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BF5DA" w14:textId="5F4E4421" w:rsidR="007F7E92" w:rsidRPr="00C713AD" w:rsidRDefault="00E5347C" w:rsidP="00E5347C">
      <w:pPr>
        <w:jc w:val="center"/>
        <w:rPr>
          <w:rFonts w:asciiTheme="minorHAnsi" w:hAnsiTheme="minorHAnsi" w:cs="Arial"/>
          <w:sz w:val="22"/>
          <w:szCs w:val="22"/>
        </w:rPr>
      </w:pPr>
      <w:r>
        <w:rPr>
          <w:noProof/>
          <w:lang w:eastAsia="en-GB"/>
        </w:rPr>
        <w:drawing>
          <wp:inline distT="0" distB="0" distL="0" distR="0" wp14:anchorId="58988CA4" wp14:editId="6F584392">
            <wp:extent cx="2362200" cy="1266825"/>
            <wp:effectExtent l="0" t="0" r="0" b="9525"/>
            <wp:docPr id="1" name="Picture 1" descr="LSWAPC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APC Colou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266825"/>
                    </a:xfrm>
                    <a:prstGeom prst="rect">
                      <a:avLst/>
                    </a:prstGeom>
                    <a:noFill/>
                    <a:ln>
                      <a:noFill/>
                    </a:ln>
                  </pic:spPr>
                </pic:pic>
              </a:graphicData>
            </a:graphic>
          </wp:inline>
        </w:drawing>
      </w:r>
    </w:p>
    <w:p w14:paraId="26F829CF" w14:textId="77777777" w:rsidR="00A46A35" w:rsidRPr="00C713AD" w:rsidRDefault="00A46A35" w:rsidP="00E61455">
      <w:pPr>
        <w:rPr>
          <w:rFonts w:asciiTheme="minorHAnsi" w:hAnsiTheme="minorHAnsi" w:cs="Arial"/>
          <w:sz w:val="22"/>
          <w:szCs w:val="22"/>
        </w:rPr>
      </w:pPr>
    </w:p>
    <w:p w14:paraId="482629BB" w14:textId="3F770433" w:rsidR="00EC4E45" w:rsidRPr="00C713AD" w:rsidRDefault="00EC4E45" w:rsidP="00E61455">
      <w:pPr>
        <w:rPr>
          <w:rFonts w:asciiTheme="minorHAnsi" w:hAnsiTheme="minorHAnsi" w:cs="Arial"/>
          <w:b/>
          <w:sz w:val="22"/>
          <w:szCs w:val="22"/>
        </w:rPr>
      </w:pPr>
      <w:r w:rsidRPr="00C713AD">
        <w:rPr>
          <w:rFonts w:asciiTheme="minorHAnsi" w:hAnsiTheme="minorHAnsi" w:cs="Arial"/>
          <w:sz w:val="22"/>
          <w:szCs w:val="22"/>
        </w:rPr>
        <w:br w:type="textWrapping" w:clear="all"/>
      </w:r>
      <w:r w:rsidR="007C59B3" w:rsidRPr="00C713AD">
        <w:rPr>
          <w:rFonts w:asciiTheme="minorHAnsi" w:hAnsiTheme="minorHAnsi" w:cs="Arial"/>
          <w:b/>
          <w:sz w:val="22"/>
          <w:szCs w:val="22"/>
        </w:rPr>
        <w:t xml:space="preserve">Minutes of the </w:t>
      </w:r>
      <w:r w:rsidRPr="00C713AD">
        <w:rPr>
          <w:rFonts w:asciiTheme="minorHAnsi" w:hAnsiTheme="minorHAnsi" w:cs="Arial"/>
          <w:b/>
          <w:sz w:val="22"/>
          <w:szCs w:val="22"/>
        </w:rPr>
        <w:t>Meeting of Lapley, Stretton &amp; Wheaton Aston Parish Council held on Thursday</w:t>
      </w:r>
      <w:r w:rsidR="005128EE">
        <w:rPr>
          <w:rFonts w:asciiTheme="minorHAnsi" w:hAnsiTheme="minorHAnsi" w:cs="Arial"/>
          <w:b/>
          <w:sz w:val="22"/>
          <w:szCs w:val="22"/>
        </w:rPr>
        <w:t xml:space="preserve"> </w:t>
      </w:r>
      <w:r w:rsidR="007858C3">
        <w:rPr>
          <w:rFonts w:asciiTheme="minorHAnsi" w:hAnsiTheme="minorHAnsi" w:cs="Arial"/>
          <w:b/>
          <w:sz w:val="22"/>
          <w:szCs w:val="22"/>
        </w:rPr>
        <w:t>5</w:t>
      </w:r>
      <w:r w:rsidR="007858C3" w:rsidRPr="007858C3">
        <w:rPr>
          <w:rFonts w:asciiTheme="minorHAnsi" w:hAnsiTheme="minorHAnsi" w:cs="Arial"/>
          <w:b/>
          <w:sz w:val="22"/>
          <w:szCs w:val="22"/>
          <w:vertAlign w:val="superscript"/>
        </w:rPr>
        <w:t>th</w:t>
      </w:r>
      <w:r w:rsidR="007858C3">
        <w:rPr>
          <w:rFonts w:asciiTheme="minorHAnsi" w:hAnsiTheme="minorHAnsi" w:cs="Arial"/>
          <w:b/>
          <w:sz w:val="22"/>
          <w:szCs w:val="22"/>
        </w:rPr>
        <w:t xml:space="preserve"> </w:t>
      </w:r>
      <w:proofErr w:type="gramStart"/>
      <w:r w:rsidR="007858C3">
        <w:rPr>
          <w:rFonts w:asciiTheme="minorHAnsi" w:hAnsiTheme="minorHAnsi" w:cs="Arial"/>
          <w:b/>
          <w:sz w:val="22"/>
          <w:szCs w:val="22"/>
        </w:rPr>
        <w:t>April</w:t>
      </w:r>
      <w:r w:rsidR="00956A85">
        <w:rPr>
          <w:rFonts w:asciiTheme="minorHAnsi" w:hAnsiTheme="minorHAnsi" w:cs="Arial"/>
          <w:b/>
          <w:sz w:val="22"/>
          <w:szCs w:val="22"/>
        </w:rPr>
        <w:t xml:space="preserve"> </w:t>
      </w:r>
      <w:r w:rsidRPr="00C713AD">
        <w:rPr>
          <w:rFonts w:asciiTheme="minorHAnsi" w:hAnsiTheme="minorHAnsi" w:cs="Arial"/>
          <w:b/>
          <w:sz w:val="22"/>
          <w:szCs w:val="22"/>
        </w:rPr>
        <w:t xml:space="preserve"> </w:t>
      </w:r>
      <w:r w:rsidR="00D03C2F">
        <w:rPr>
          <w:rFonts w:asciiTheme="minorHAnsi" w:hAnsiTheme="minorHAnsi" w:cs="Arial"/>
          <w:b/>
          <w:sz w:val="22"/>
          <w:szCs w:val="22"/>
        </w:rPr>
        <w:t>2018</w:t>
      </w:r>
      <w:proofErr w:type="gramEnd"/>
      <w:r w:rsidR="00D03C2F">
        <w:rPr>
          <w:rFonts w:asciiTheme="minorHAnsi" w:hAnsiTheme="minorHAnsi" w:cs="Arial"/>
          <w:b/>
          <w:sz w:val="22"/>
          <w:szCs w:val="22"/>
        </w:rPr>
        <w:t xml:space="preserve"> </w:t>
      </w:r>
      <w:r w:rsidR="001930DE" w:rsidRPr="00C713AD">
        <w:rPr>
          <w:rFonts w:asciiTheme="minorHAnsi" w:hAnsiTheme="minorHAnsi" w:cs="Arial"/>
          <w:b/>
          <w:sz w:val="22"/>
          <w:szCs w:val="22"/>
        </w:rPr>
        <w:t>a</w:t>
      </w:r>
      <w:r w:rsidR="00DE3595" w:rsidRPr="00C713AD">
        <w:rPr>
          <w:rFonts w:asciiTheme="minorHAnsi" w:hAnsiTheme="minorHAnsi" w:cs="Arial"/>
          <w:b/>
          <w:sz w:val="22"/>
          <w:szCs w:val="22"/>
        </w:rPr>
        <w:t xml:space="preserve">t Lapley </w:t>
      </w:r>
      <w:r w:rsidR="005A4257" w:rsidRPr="00C713AD">
        <w:rPr>
          <w:rFonts w:asciiTheme="minorHAnsi" w:hAnsiTheme="minorHAnsi" w:cs="Arial"/>
          <w:b/>
          <w:sz w:val="22"/>
          <w:szCs w:val="22"/>
        </w:rPr>
        <w:t>and Wheaton Aston Village Hall</w:t>
      </w:r>
    </w:p>
    <w:p w14:paraId="44589C98" w14:textId="77777777" w:rsidR="00D030AE" w:rsidRPr="00C713AD" w:rsidRDefault="00D030AE" w:rsidP="00E61455">
      <w:pPr>
        <w:rPr>
          <w:rFonts w:asciiTheme="minorHAnsi" w:hAnsiTheme="minorHAnsi" w:cs="Arial"/>
          <w:b/>
          <w:sz w:val="22"/>
          <w:szCs w:val="22"/>
        </w:rPr>
      </w:pPr>
    </w:p>
    <w:p w14:paraId="7B1BBC61" w14:textId="77777777" w:rsidR="00EC4E45" w:rsidRPr="00C713AD" w:rsidRDefault="00EC4E45" w:rsidP="004C3CDB">
      <w:pPr>
        <w:ind w:left="142"/>
        <w:rPr>
          <w:rFonts w:asciiTheme="minorHAnsi" w:hAnsiTheme="minorHAnsi" w:cs="Arial"/>
          <w:b/>
          <w:sz w:val="22"/>
          <w:szCs w:val="22"/>
        </w:rPr>
      </w:pPr>
    </w:p>
    <w:p w14:paraId="7216C015" w14:textId="57C01EBB" w:rsidR="00EC4E45" w:rsidRPr="00C713AD" w:rsidRDefault="00EC4E45" w:rsidP="008F5DD5">
      <w:pPr>
        <w:ind w:left="142"/>
        <w:rPr>
          <w:rFonts w:asciiTheme="minorHAnsi" w:hAnsiTheme="minorHAnsi" w:cs="Arial"/>
          <w:b/>
          <w:sz w:val="22"/>
          <w:szCs w:val="22"/>
        </w:rPr>
      </w:pPr>
      <w:r w:rsidRPr="00C713AD">
        <w:rPr>
          <w:rFonts w:asciiTheme="minorHAnsi" w:hAnsiTheme="minorHAnsi" w:cs="Arial"/>
          <w:b/>
          <w:sz w:val="22"/>
          <w:szCs w:val="22"/>
        </w:rPr>
        <w:t>In Attendance:</w:t>
      </w:r>
      <w:r w:rsidRPr="00C713AD">
        <w:rPr>
          <w:rFonts w:asciiTheme="minorHAnsi" w:hAnsiTheme="minorHAnsi" w:cs="Arial"/>
          <w:b/>
          <w:sz w:val="22"/>
          <w:szCs w:val="22"/>
        </w:rPr>
        <w:tab/>
      </w:r>
      <w:r w:rsidR="00C713AD">
        <w:rPr>
          <w:rFonts w:asciiTheme="minorHAnsi" w:hAnsiTheme="minorHAnsi" w:cs="Arial"/>
          <w:b/>
          <w:sz w:val="22"/>
          <w:szCs w:val="22"/>
        </w:rPr>
        <w:t xml:space="preserve">           </w:t>
      </w:r>
      <w:r w:rsidR="003B399B" w:rsidRPr="00C713AD">
        <w:rPr>
          <w:rFonts w:asciiTheme="minorHAnsi" w:hAnsiTheme="minorHAnsi" w:cs="Arial"/>
          <w:sz w:val="22"/>
          <w:szCs w:val="22"/>
        </w:rPr>
        <w:t xml:space="preserve">Cllr </w:t>
      </w:r>
      <w:r w:rsidR="00157B61" w:rsidRPr="00C713AD">
        <w:rPr>
          <w:rFonts w:asciiTheme="minorHAnsi" w:hAnsiTheme="minorHAnsi" w:cs="Arial"/>
          <w:sz w:val="22"/>
          <w:szCs w:val="22"/>
        </w:rPr>
        <w:t>T Noblett</w:t>
      </w:r>
      <w:r w:rsidR="00370889" w:rsidRPr="00C713AD">
        <w:rPr>
          <w:rFonts w:asciiTheme="minorHAnsi" w:hAnsiTheme="minorHAnsi" w:cs="Arial"/>
          <w:sz w:val="22"/>
          <w:szCs w:val="22"/>
        </w:rPr>
        <w:t xml:space="preserve">                   </w:t>
      </w:r>
      <w:r w:rsidR="00157B61" w:rsidRPr="00C713AD">
        <w:rPr>
          <w:rFonts w:asciiTheme="minorHAnsi" w:hAnsiTheme="minorHAnsi" w:cs="Arial"/>
          <w:sz w:val="22"/>
          <w:szCs w:val="22"/>
        </w:rPr>
        <w:t xml:space="preserve">   </w:t>
      </w:r>
      <w:r w:rsidRPr="00C713AD">
        <w:rPr>
          <w:rFonts w:asciiTheme="minorHAnsi" w:hAnsiTheme="minorHAnsi" w:cs="Arial"/>
          <w:sz w:val="22"/>
          <w:szCs w:val="22"/>
        </w:rPr>
        <w:t>Wheaton Aston</w:t>
      </w:r>
      <w:r w:rsidR="00157B61" w:rsidRPr="00C713AD">
        <w:rPr>
          <w:rFonts w:asciiTheme="minorHAnsi" w:hAnsiTheme="minorHAnsi" w:cs="Arial"/>
          <w:sz w:val="22"/>
          <w:szCs w:val="22"/>
        </w:rPr>
        <w:t xml:space="preserve"> (Chairman)</w:t>
      </w:r>
    </w:p>
    <w:p w14:paraId="2417F4FD" w14:textId="77777777" w:rsidR="00682AA3" w:rsidRPr="00C713AD" w:rsidRDefault="003B399B" w:rsidP="00682AA3">
      <w:pPr>
        <w:ind w:left="142"/>
        <w:rPr>
          <w:rFonts w:asciiTheme="minorHAnsi" w:hAnsiTheme="minorHAnsi" w:cs="Arial"/>
          <w:sz w:val="22"/>
          <w:szCs w:val="22"/>
        </w:rPr>
      </w:pPr>
      <w:r w:rsidRPr="00C713AD">
        <w:rPr>
          <w:rFonts w:asciiTheme="minorHAnsi" w:hAnsiTheme="minorHAnsi" w:cs="Arial"/>
          <w:sz w:val="22"/>
          <w:szCs w:val="22"/>
        </w:rPr>
        <w:tab/>
      </w:r>
      <w:r w:rsidRPr="00C713AD">
        <w:rPr>
          <w:rFonts w:asciiTheme="minorHAnsi" w:hAnsiTheme="minorHAnsi" w:cs="Arial"/>
          <w:sz w:val="22"/>
          <w:szCs w:val="22"/>
        </w:rPr>
        <w:tab/>
      </w:r>
      <w:r w:rsidRPr="00C713AD">
        <w:rPr>
          <w:rFonts w:asciiTheme="minorHAnsi" w:hAnsiTheme="minorHAnsi" w:cs="Arial"/>
          <w:sz w:val="22"/>
          <w:szCs w:val="22"/>
        </w:rPr>
        <w:tab/>
      </w:r>
      <w:r w:rsidR="00C94A16">
        <w:rPr>
          <w:rFonts w:asciiTheme="minorHAnsi" w:hAnsiTheme="minorHAnsi" w:cs="Arial"/>
          <w:sz w:val="22"/>
          <w:szCs w:val="22"/>
        </w:rPr>
        <w:t xml:space="preserve">          </w:t>
      </w:r>
      <w:r w:rsidR="0032669B" w:rsidRPr="00C713AD">
        <w:rPr>
          <w:rFonts w:asciiTheme="minorHAnsi" w:hAnsiTheme="minorHAnsi" w:cs="Arial"/>
          <w:b/>
          <w:sz w:val="22"/>
          <w:szCs w:val="22"/>
        </w:rPr>
        <w:t xml:space="preserve"> </w:t>
      </w:r>
      <w:r w:rsidR="00682AA3">
        <w:rPr>
          <w:rFonts w:asciiTheme="minorHAnsi" w:hAnsiTheme="minorHAnsi" w:cs="Arial"/>
          <w:sz w:val="22"/>
          <w:szCs w:val="22"/>
        </w:rPr>
        <w:t>Cllr W Millington                Wheaton Aston</w:t>
      </w:r>
    </w:p>
    <w:p w14:paraId="15A4B7C3" w14:textId="6B6A0F08" w:rsidR="00682AA3" w:rsidRPr="00C713AD" w:rsidRDefault="00682AA3" w:rsidP="00682AA3">
      <w:pPr>
        <w:rPr>
          <w:rFonts w:asciiTheme="minorHAnsi" w:hAnsiTheme="minorHAnsi" w:cs="Arial"/>
          <w:sz w:val="22"/>
          <w:szCs w:val="22"/>
        </w:rPr>
      </w:pPr>
      <w:r>
        <w:rPr>
          <w:rFonts w:asciiTheme="minorHAnsi" w:hAnsiTheme="minorHAnsi" w:cs="Arial"/>
          <w:sz w:val="22"/>
          <w:szCs w:val="22"/>
        </w:rPr>
        <w:t xml:space="preserve">                       </w:t>
      </w:r>
      <w:r w:rsidR="004802B5">
        <w:rPr>
          <w:rFonts w:asciiTheme="minorHAnsi" w:hAnsiTheme="minorHAnsi" w:cs="Arial"/>
          <w:sz w:val="22"/>
          <w:szCs w:val="22"/>
        </w:rPr>
        <w:t xml:space="preserve">                               </w:t>
      </w:r>
      <w:r w:rsidR="00851B1D">
        <w:rPr>
          <w:rFonts w:asciiTheme="minorHAnsi" w:hAnsiTheme="minorHAnsi" w:cs="Arial"/>
          <w:sz w:val="22"/>
          <w:szCs w:val="22"/>
        </w:rPr>
        <w:t xml:space="preserve">Cllr P Elson                          </w:t>
      </w:r>
      <w:r w:rsidRPr="00C713AD">
        <w:rPr>
          <w:rFonts w:asciiTheme="minorHAnsi" w:hAnsiTheme="minorHAnsi" w:cs="Arial"/>
          <w:sz w:val="22"/>
          <w:szCs w:val="22"/>
        </w:rPr>
        <w:t>Wheaton Aston</w:t>
      </w:r>
    </w:p>
    <w:p w14:paraId="58E390E4" w14:textId="5EEFF627" w:rsidR="00682AA3" w:rsidRDefault="00682AA3" w:rsidP="004802B5">
      <w:pPr>
        <w:rPr>
          <w:rFonts w:asciiTheme="minorHAnsi" w:hAnsiTheme="minorHAnsi" w:cs="Arial"/>
          <w:sz w:val="22"/>
          <w:szCs w:val="22"/>
        </w:rPr>
      </w:pPr>
      <w:r>
        <w:rPr>
          <w:rFonts w:asciiTheme="minorHAnsi" w:hAnsiTheme="minorHAnsi" w:cs="Arial"/>
          <w:sz w:val="22"/>
          <w:szCs w:val="22"/>
        </w:rPr>
        <w:t xml:space="preserve">                     </w:t>
      </w:r>
      <w:r w:rsidR="008F3E29">
        <w:rPr>
          <w:rFonts w:asciiTheme="minorHAnsi" w:hAnsiTheme="minorHAnsi" w:cs="Arial"/>
          <w:sz w:val="22"/>
          <w:szCs w:val="22"/>
        </w:rPr>
        <w:t xml:space="preserve">           </w:t>
      </w:r>
      <w:r w:rsidR="004802B5">
        <w:rPr>
          <w:rFonts w:asciiTheme="minorHAnsi" w:hAnsiTheme="minorHAnsi" w:cs="Arial"/>
          <w:sz w:val="22"/>
          <w:szCs w:val="22"/>
        </w:rPr>
        <w:t xml:space="preserve">                      </w:t>
      </w:r>
      <w:r w:rsidRPr="00C713AD">
        <w:rPr>
          <w:rFonts w:asciiTheme="minorHAnsi" w:hAnsiTheme="minorHAnsi" w:cs="Arial"/>
          <w:sz w:val="22"/>
          <w:szCs w:val="22"/>
        </w:rPr>
        <w:t xml:space="preserve">Cllr M </w:t>
      </w:r>
      <w:r>
        <w:rPr>
          <w:rFonts w:asciiTheme="minorHAnsi" w:hAnsiTheme="minorHAnsi" w:cs="Arial"/>
          <w:sz w:val="22"/>
          <w:szCs w:val="22"/>
        </w:rPr>
        <w:t>Fox</w:t>
      </w:r>
      <w:r>
        <w:rPr>
          <w:rFonts w:asciiTheme="minorHAnsi" w:hAnsiTheme="minorHAnsi" w:cs="Arial"/>
          <w:sz w:val="22"/>
          <w:szCs w:val="22"/>
        </w:rPr>
        <w:tab/>
      </w:r>
      <w:r>
        <w:rPr>
          <w:rFonts w:asciiTheme="minorHAnsi" w:hAnsiTheme="minorHAnsi" w:cs="Arial"/>
          <w:sz w:val="22"/>
          <w:szCs w:val="22"/>
        </w:rPr>
        <w:tab/>
      </w:r>
      <w:r w:rsidR="00851B1D">
        <w:rPr>
          <w:rFonts w:asciiTheme="minorHAnsi" w:hAnsiTheme="minorHAnsi" w:cs="Arial"/>
          <w:sz w:val="22"/>
          <w:szCs w:val="22"/>
        </w:rPr>
        <w:t xml:space="preserve">             </w:t>
      </w:r>
      <w:r w:rsidRPr="00C713AD">
        <w:rPr>
          <w:rFonts w:asciiTheme="minorHAnsi" w:hAnsiTheme="minorHAnsi" w:cs="Arial"/>
          <w:sz w:val="22"/>
          <w:szCs w:val="22"/>
        </w:rPr>
        <w:t>Lapley</w:t>
      </w:r>
      <w:r>
        <w:rPr>
          <w:rFonts w:asciiTheme="minorHAnsi" w:hAnsiTheme="minorHAnsi" w:cs="Arial"/>
          <w:sz w:val="22"/>
          <w:szCs w:val="22"/>
        </w:rPr>
        <w:t xml:space="preserve"> </w:t>
      </w:r>
    </w:p>
    <w:p w14:paraId="2D3A72A4" w14:textId="6C5F4BAE" w:rsidR="00682AA3" w:rsidRDefault="00682AA3" w:rsidP="00682AA3">
      <w:pPr>
        <w:ind w:left="142"/>
        <w:rPr>
          <w:rFonts w:asciiTheme="minorHAnsi" w:hAnsiTheme="minorHAnsi" w:cs="Arial"/>
          <w:sz w:val="22"/>
          <w:szCs w:val="22"/>
        </w:rPr>
      </w:pPr>
      <w:r>
        <w:rPr>
          <w:rFonts w:asciiTheme="minorHAnsi" w:hAnsiTheme="minorHAnsi" w:cs="Arial"/>
          <w:sz w:val="22"/>
          <w:szCs w:val="22"/>
        </w:rPr>
        <w:t xml:space="preserve">                </w:t>
      </w:r>
      <w:r w:rsidR="00851B1D">
        <w:rPr>
          <w:rFonts w:asciiTheme="minorHAnsi" w:hAnsiTheme="minorHAnsi" w:cs="Arial"/>
          <w:sz w:val="22"/>
          <w:szCs w:val="22"/>
        </w:rPr>
        <w:t xml:space="preserve">                               </w:t>
      </w:r>
      <w:r>
        <w:rPr>
          <w:rFonts w:asciiTheme="minorHAnsi" w:hAnsiTheme="minorHAnsi" w:cs="Arial"/>
          <w:sz w:val="22"/>
          <w:szCs w:val="22"/>
        </w:rPr>
        <w:t xml:space="preserve">    </w:t>
      </w:r>
      <w:r w:rsidRPr="00C713AD">
        <w:rPr>
          <w:rFonts w:asciiTheme="minorHAnsi" w:hAnsiTheme="minorHAnsi" w:cs="Arial"/>
          <w:sz w:val="22"/>
          <w:szCs w:val="22"/>
        </w:rPr>
        <w:t xml:space="preserve">Cllr P Timson                     </w:t>
      </w:r>
      <w:r>
        <w:rPr>
          <w:rFonts w:asciiTheme="minorHAnsi" w:hAnsiTheme="minorHAnsi" w:cs="Arial"/>
          <w:sz w:val="22"/>
          <w:szCs w:val="22"/>
        </w:rPr>
        <w:t xml:space="preserve"> </w:t>
      </w:r>
      <w:r w:rsidRPr="00C713AD">
        <w:rPr>
          <w:rFonts w:asciiTheme="minorHAnsi" w:hAnsiTheme="minorHAnsi" w:cs="Arial"/>
          <w:sz w:val="22"/>
          <w:szCs w:val="22"/>
        </w:rPr>
        <w:t xml:space="preserve"> Wheaton Aston</w:t>
      </w:r>
    </w:p>
    <w:p w14:paraId="799B3D20" w14:textId="77777777" w:rsidR="00956A85" w:rsidRDefault="00682AA3" w:rsidP="00956A85">
      <w:pPr>
        <w:rPr>
          <w:rFonts w:asciiTheme="minorHAnsi" w:hAnsiTheme="minorHAnsi" w:cs="Arial"/>
          <w:b/>
          <w:sz w:val="22"/>
          <w:szCs w:val="22"/>
        </w:rPr>
      </w:pPr>
      <w:r>
        <w:rPr>
          <w:rFonts w:asciiTheme="minorHAnsi" w:hAnsiTheme="minorHAnsi" w:cs="Arial"/>
          <w:sz w:val="22"/>
          <w:szCs w:val="22"/>
        </w:rPr>
        <w:t xml:space="preserve">                      </w:t>
      </w:r>
      <w:r w:rsidR="00B271EE">
        <w:rPr>
          <w:rFonts w:asciiTheme="minorHAnsi" w:hAnsiTheme="minorHAnsi" w:cs="Arial"/>
          <w:sz w:val="22"/>
          <w:szCs w:val="22"/>
        </w:rPr>
        <w:t xml:space="preserve">   </w:t>
      </w:r>
      <w:r>
        <w:rPr>
          <w:rFonts w:asciiTheme="minorHAnsi" w:hAnsiTheme="minorHAnsi" w:cs="Arial"/>
          <w:b/>
          <w:sz w:val="22"/>
          <w:szCs w:val="22"/>
        </w:rPr>
        <w:t xml:space="preserve">                             </w:t>
      </w:r>
      <w:r w:rsidR="00956A85" w:rsidRPr="00C713AD">
        <w:rPr>
          <w:rFonts w:asciiTheme="minorHAnsi" w:hAnsiTheme="minorHAnsi" w:cs="Arial"/>
          <w:sz w:val="22"/>
          <w:szCs w:val="22"/>
        </w:rPr>
        <w:t xml:space="preserve">Cllr S Whittingham            </w:t>
      </w:r>
      <w:r w:rsidR="00956A85">
        <w:rPr>
          <w:rFonts w:asciiTheme="minorHAnsi" w:hAnsiTheme="minorHAnsi" w:cs="Arial"/>
          <w:sz w:val="22"/>
          <w:szCs w:val="22"/>
        </w:rPr>
        <w:t xml:space="preserve"> </w:t>
      </w:r>
      <w:r w:rsidR="00956A85" w:rsidRPr="00C713AD">
        <w:rPr>
          <w:rFonts w:asciiTheme="minorHAnsi" w:hAnsiTheme="minorHAnsi" w:cs="Arial"/>
          <w:sz w:val="22"/>
          <w:szCs w:val="22"/>
        </w:rPr>
        <w:t>Wheaton Aston</w:t>
      </w:r>
      <w:r w:rsidR="00956A85">
        <w:rPr>
          <w:rFonts w:asciiTheme="minorHAnsi" w:hAnsiTheme="minorHAnsi" w:cs="Arial"/>
          <w:sz w:val="22"/>
          <w:szCs w:val="22"/>
        </w:rPr>
        <w:t xml:space="preserve">                                                </w:t>
      </w:r>
    </w:p>
    <w:p w14:paraId="0FE0DBBD" w14:textId="2909B145" w:rsidR="008F469D" w:rsidRPr="004802B5" w:rsidRDefault="00956A85" w:rsidP="004802B5">
      <w:pPr>
        <w:rPr>
          <w:rFonts w:asciiTheme="minorHAnsi" w:hAnsiTheme="minorHAnsi" w:cs="Arial"/>
          <w:b/>
          <w:sz w:val="22"/>
          <w:szCs w:val="22"/>
        </w:rPr>
      </w:pPr>
      <w:r>
        <w:rPr>
          <w:rFonts w:asciiTheme="minorHAnsi" w:hAnsiTheme="minorHAnsi" w:cs="Arial"/>
          <w:sz w:val="22"/>
          <w:szCs w:val="22"/>
        </w:rPr>
        <w:t xml:space="preserve">                                                     </w:t>
      </w:r>
      <w:r w:rsidR="008F469D">
        <w:rPr>
          <w:rFonts w:asciiTheme="minorHAnsi" w:hAnsiTheme="minorHAnsi" w:cs="Arial"/>
          <w:sz w:val="22"/>
          <w:szCs w:val="22"/>
        </w:rPr>
        <w:t xml:space="preserve"> Cllr A Anderson                  Stretton</w:t>
      </w:r>
    </w:p>
    <w:p w14:paraId="20FCB29B" w14:textId="1571610E" w:rsidR="0032669B" w:rsidRPr="00C713AD" w:rsidRDefault="0032669B" w:rsidP="008F469D">
      <w:pPr>
        <w:rPr>
          <w:rFonts w:asciiTheme="minorHAnsi" w:hAnsiTheme="minorHAnsi" w:cs="Arial"/>
          <w:sz w:val="22"/>
          <w:szCs w:val="22"/>
        </w:rPr>
      </w:pPr>
    </w:p>
    <w:p w14:paraId="22DE4979" w14:textId="0A6D0C54" w:rsidR="00EC4E45" w:rsidRDefault="003B399B" w:rsidP="004802B5">
      <w:pPr>
        <w:ind w:left="142"/>
        <w:rPr>
          <w:rFonts w:asciiTheme="minorHAnsi" w:hAnsiTheme="minorHAnsi" w:cs="Arial"/>
          <w:sz w:val="22"/>
          <w:szCs w:val="22"/>
        </w:rPr>
      </w:pPr>
      <w:r w:rsidRPr="00C713AD">
        <w:rPr>
          <w:rFonts w:asciiTheme="minorHAnsi" w:hAnsiTheme="minorHAnsi" w:cs="Arial"/>
          <w:sz w:val="22"/>
          <w:szCs w:val="22"/>
        </w:rPr>
        <w:t xml:space="preserve"> </w:t>
      </w:r>
      <w:r w:rsidR="00EC4E45" w:rsidRPr="00C713AD">
        <w:rPr>
          <w:rFonts w:asciiTheme="minorHAnsi" w:hAnsiTheme="minorHAnsi" w:cs="Arial"/>
          <w:b/>
          <w:sz w:val="22"/>
          <w:szCs w:val="22"/>
        </w:rPr>
        <w:t>Also in Attendance:</w:t>
      </w:r>
      <w:r w:rsidR="00EC4E45" w:rsidRPr="00C713AD">
        <w:rPr>
          <w:rFonts w:asciiTheme="minorHAnsi" w:hAnsiTheme="minorHAnsi" w:cs="Arial"/>
          <w:b/>
          <w:sz w:val="22"/>
          <w:szCs w:val="22"/>
        </w:rPr>
        <w:tab/>
      </w:r>
      <w:r w:rsidR="00C94A16">
        <w:rPr>
          <w:rFonts w:asciiTheme="minorHAnsi" w:hAnsiTheme="minorHAnsi" w:cs="Arial"/>
          <w:b/>
          <w:sz w:val="22"/>
          <w:szCs w:val="22"/>
        </w:rPr>
        <w:t xml:space="preserve">           </w:t>
      </w:r>
      <w:r w:rsidRPr="00C713AD">
        <w:rPr>
          <w:rFonts w:asciiTheme="minorHAnsi" w:hAnsiTheme="minorHAnsi" w:cs="Arial"/>
          <w:sz w:val="22"/>
          <w:szCs w:val="22"/>
        </w:rPr>
        <w:t>Mrs A Watson</w:t>
      </w:r>
      <w:r w:rsidRPr="00C713AD">
        <w:rPr>
          <w:rFonts w:asciiTheme="minorHAnsi" w:hAnsiTheme="minorHAnsi" w:cs="Arial"/>
          <w:sz w:val="22"/>
          <w:szCs w:val="22"/>
        </w:rPr>
        <w:tab/>
        <w:t xml:space="preserve">          </w:t>
      </w:r>
      <w:r w:rsidR="009A66D5">
        <w:rPr>
          <w:rFonts w:asciiTheme="minorHAnsi" w:hAnsiTheme="minorHAnsi" w:cs="Arial"/>
          <w:sz w:val="22"/>
          <w:szCs w:val="22"/>
        </w:rPr>
        <w:t xml:space="preserve">  </w:t>
      </w:r>
      <w:r w:rsidRPr="00C713AD">
        <w:rPr>
          <w:rFonts w:asciiTheme="minorHAnsi" w:hAnsiTheme="minorHAnsi" w:cs="Arial"/>
          <w:sz w:val="22"/>
          <w:szCs w:val="22"/>
        </w:rPr>
        <w:t>Parish Clerk</w:t>
      </w:r>
    </w:p>
    <w:p w14:paraId="0D05129A" w14:textId="706ECF23" w:rsidR="00157B61" w:rsidRPr="009A66D5" w:rsidRDefault="009435D5" w:rsidP="009A66D5">
      <w:pPr>
        <w:rPr>
          <w:rFonts w:asciiTheme="minorHAnsi" w:hAnsiTheme="minorHAnsi" w:cs="Arial"/>
          <w:b/>
          <w:sz w:val="22"/>
          <w:szCs w:val="22"/>
        </w:rPr>
      </w:pPr>
      <w:r>
        <w:rPr>
          <w:rFonts w:asciiTheme="minorHAnsi" w:hAnsiTheme="minorHAnsi" w:cs="Arial"/>
          <w:b/>
          <w:sz w:val="22"/>
          <w:szCs w:val="22"/>
        </w:rPr>
        <w:t xml:space="preserve">                          </w:t>
      </w:r>
      <w:r w:rsidR="009A66D5">
        <w:rPr>
          <w:rFonts w:asciiTheme="minorHAnsi" w:hAnsiTheme="minorHAnsi" w:cs="Arial"/>
          <w:b/>
          <w:sz w:val="22"/>
          <w:szCs w:val="22"/>
        </w:rPr>
        <w:t xml:space="preserve">                           </w:t>
      </w:r>
      <w:r w:rsidR="000736C3">
        <w:rPr>
          <w:rFonts w:asciiTheme="minorHAnsi" w:hAnsiTheme="minorHAnsi" w:cs="Arial"/>
          <w:sz w:val="22"/>
          <w:szCs w:val="22"/>
        </w:rPr>
        <w:t xml:space="preserve"> 13</w:t>
      </w:r>
      <w:r w:rsidR="00956A85">
        <w:rPr>
          <w:rFonts w:asciiTheme="minorHAnsi" w:hAnsiTheme="minorHAnsi" w:cs="Arial"/>
          <w:sz w:val="22"/>
          <w:szCs w:val="22"/>
        </w:rPr>
        <w:t xml:space="preserve"> </w:t>
      </w:r>
      <w:r>
        <w:rPr>
          <w:rFonts w:asciiTheme="minorHAnsi" w:hAnsiTheme="minorHAnsi" w:cs="Arial"/>
          <w:sz w:val="22"/>
          <w:szCs w:val="22"/>
        </w:rPr>
        <w:t>members of the public</w:t>
      </w:r>
    </w:p>
    <w:p w14:paraId="39A51FF7" w14:textId="13E43A25" w:rsidR="008F469D" w:rsidRPr="00C713AD" w:rsidRDefault="00EC4E45" w:rsidP="00956A85">
      <w:pPr>
        <w:rPr>
          <w:rFonts w:asciiTheme="minorHAnsi" w:hAnsiTheme="minorHAnsi" w:cs="Arial"/>
          <w:sz w:val="22"/>
          <w:szCs w:val="22"/>
        </w:rPr>
      </w:pPr>
      <w:r w:rsidRPr="00C713AD">
        <w:rPr>
          <w:rFonts w:asciiTheme="minorHAnsi" w:hAnsiTheme="minorHAnsi" w:cs="Arial"/>
          <w:sz w:val="22"/>
          <w:szCs w:val="22"/>
        </w:rPr>
        <w:tab/>
      </w:r>
      <w:r w:rsidR="000F5D4F" w:rsidRPr="00C713AD">
        <w:rPr>
          <w:rFonts w:asciiTheme="minorHAnsi" w:hAnsiTheme="minorHAnsi" w:cs="Arial"/>
          <w:sz w:val="22"/>
          <w:szCs w:val="22"/>
        </w:rPr>
        <w:t xml:space="preserve">   </w:t>
      </w:r>
      <w:r w:rsidR="00C713AD">
        <w:rPr>
          <w:rFonts w:asciiTheme="minorHAnsi" w:hAnsiTheme="minorHAnsi" w:cs="Arial"/>
          <w:sz w:val="22"/>
          <w:szCs w:val="22"/>
        </w:rPr>
        <w:t xml:space="preserve">                         </w:t>
      </w:r>
      <w:r w:rsidR="000A7ED9">
        <w:rPr>
          <w:rFonts w:asciiTheme="minorHAnsi" w:hAnsiTheme="minorHAnsi" w:cs="Arial"/>
          <w:sz w:val="22"/>
          <w:szCs w:val="22"/>
        </w:rPr>
        <w:t xml:space="preserve">           </w:t>
      </w:r>
      <w:r w:rsidR="00851B1D">
        <w:rPr>
          <w:rFonts w:asciiTheme="minorHAnsi" w:hAnsiTheme="minorHAnsi" w:cs="Arial"/>
          <w:sz w:val="22"/>
          <w:szCs w:val="22"/>
        </w:rPr>
        <w:t xml:space="preserve"> </w:t>
      </w:r>
      <w:r w:rsidR="004802B5">
        <w:rPr>
          <w:rFonts w:asciiTheme="minorHAnsi" w:hAnsiTheme="minorHAnsi" w:cs="Arial"/>
          <w:sz w:val="22"/>
          <w:szCs w:val="22"/>
        </w:rPr>
        <w:t xml:space="preserve">Cllr M Sutton               </w:t>
      </w:r>
      <w:r w:rsidR="000736C3" w:rsidRPr="00C713AD">
        <w:rPr>
          <w:rFonts w:asciiTheme="minorHAnsi" w:hAnsiTheme="minorHAnsi" w:cs="Arial"/>
          <w:sz w:val="22"/>
          <w:szCs w:val="22"/>
        </w:rPr>
        <w:t xml:space="preserve">     Staffordshire County Council</w:t>
      </w:r>
      <w:r w:rsidR="000736C3">
        <w:rPr>
          <w:rFonts w:asciiTheme="minorHAnsi" w:hAnsiTheme="minorHAnsi" w:cs="Arial"/>
          <w:sz w:val="22"/>
          <w:szCs w:val="22"/>
        </w:rPr>
        <w:t xml:space="preserve">     </w:t>
      </w:r>
    </w:p>
    <w:p w14:paraId="0D7BB459" w14:textId="2DC99BEB" w:rsidR="008F469D" w:rsidRPr="00682AA3" w:rsidRDefault="008F469D" w:rsidP="008F469D">
      <w:pPr>
        <w:ind w:left="142"/>
        <w:rPr>
          <w:rFonts w:asciiTheme="minorHAnsi" w:hAnsiTheme="minorHAnsi" w:cs="Arial"/>
          <w:sz w:val="22"/>
          <w:szCs w:val="22"/>
        </w:rPr>
      </w:pPr>
      <w:r>
        <w:rPr>
          <w:rFonts w:asciiTheme="minorHAnsi" w:hAnsiTheme="minorHAnsi" w:cs="Arial"/>
          <w:sz w:val="22"/>
          <w:szCs w:val="22"/>
        </w:rPr>
        <w:t xml:space="preserve">                                                   </w:t>
      </w:r>
      <w:r w:rsidR="00851B1D">
        <w:rPr>
          <w:rFonts w:asciiTheme="minorHAnsi" w:hAnsiTheme="minorHAnsi" w:cs="Arial"/>
          <w:sz w:val="22"/>
          <w:szCs w:val="22"/>
        </w:rPr>
        <w:t xml:space="preserve"> </w:t>
      </w:r>
    </w:p>
    <w:p w14:paraId="0EC82452" w14:textId="77777777" w:rsidR="008F469D" w:rsidRPr="00C713AD" w:rsidRDefault="008F469D" w:rsidP="008F469D">
      <w:pPr>
        <w:ind w:left="142"/>
        <w:rPr>
          <w:rFonts w:asciiTheme="minorHAnsi" w:hAnsiTheme="minorHAnsi" w:cs="Arial"/>
          <w:sz w:val="22"/>
          <w:szCs w:val="22"/>
        </w:rPr>
      </w:pPr>
    </w:p>
    <w:p w14:paraId="0D05BEAA" w14:textId="11D20EAC" w:rsidR="002068B2" w:rsidRPr="00C713AD" w:rsidRDefault="002068B2" w:rsidP="009435D5">
      <w:pPr>
        <w:ind w:left="142"/>
        <w:rPr>
          <w:rFonts w:asciiTheme="minorHAnsi" w:hAnsiTheme="minorHAnsi" w:cs="Arial"/>
          <w:sz w:val="22"/>
          <w:szCs w:val="22"/>
        </w:rPr>
      </w:pPr>
    </w:p>
    <w:p w14:paraId="2E4A4431" w14:textId="35975B8F" w:rsidR="009A66D5" w:rsidRDefault="00EC4E45" w:rsidP="00D03C2F">
      <w:pPr>
        <w:rPr>
          <w:rFonts w:asciiTheme="minorHAnsi" w:hAnsiTheme="minorHAnsi" w:cs="Arial"/>
          <w:b/>
          <w:sz w:val="22"/>
          <w:szCs w:val="22"/>
        </w:rPr>
      </w:pPr>
      <w:r w:rsidRPr="00C713AD">
        <w:rPr>
          <w:rFonts w:asciiTheme="minorHAnsi" w:hAnsiTheme="minorHAnsi" w:cs="Arial"/>
          <w:b/>
          <w:sz w:val="22"/>
          <w:szCs w:val="22"/>
        </w:rPr>
        <w:t>Apologi</w:t>
      </w:r>
      <w:r w:rsidR="00885166" w:rsidRPr="00C713AD">
        <w:rPr>
          <w:rFonts w:asciiTheme="minorHAnsi" w:hAnsiTheme="minorHAnsi" w:cs="Arial"/>
          <w:b/>
          <w:sz w:val="22"/>
          <w:szCs w:val="22"/>
        </w:rPr>
        <w:t xml:space="preserve">es:                       </w:t>
      </w:r>
      <w:r w:rsidR="009A66D5">
        <w:rPr>
          <w:rFonts w:asciiTheme="minorHAnsi" w:hAnsiTheme="minorHAnsi" w:cs="Arial"/>
          <w:b/>
          <w:sz w:val="22"/>
          <w:szCs w:val="22"/>
        </w:rPr>
        <w:t xml:space="preserve"> </w:t>
      </w:r>
      <w:r w:rsidR="00395A32" w:rsidRPr="00C713AD">
        <w:rPr>
          <w:rFonts w:asciiTheme="minorHAnsi" w:hAnsiTheme="minorHAnsi" w:cs="Arial"/>
          <w:b/>
          <w:sz w:val="22"/>
          <w:szCs w:val="22"/>
        </w:rPr>
        <w:t xml:space="preserve"> </w:t>
      </w:r>
      <w:r w:rsidR="00084508">
        <w:rPr>
          <w:rFonts w:asciiTheme="minorHAnsi" w:hAnsiTheme="minorHAnsi" w:cs="Arial"/>
          <w:b/>
          <w:sz w:val="22"/>
          <w:szCs w:val="22"/>
        </w:rPr>
        <w:t xml:space="preserve">   </w:t>
      </w:r>
      <w:r w:rsidR="00084508" w:rsidRPr="00C713AD">
        <w:rPr>
          <w:rFonts w:asciiTheme="minorHAnsi" w:hAnsiTheme="minorHAnsi" w:cs="Arial"/>
          <w:sz w:val="22"/>
          <w:szCs w:val="22"/>
        </w:rPr>
        <w:t>Cllr B Wells                         Stretton</w:t>
      </w:r>
    </w:p>
    <w:p w14:paraId="0494659B" w14:textId="701AA5C8" w:rsidR="009A66D5" w:rsidRPr="00956A85" w:rsidRDefault="009A66D5" w:rsidP="009A66D5">
      <w:pPr>
        <w:rPr>
          <w:rFonts w:asciiTheme="minorHAnsi" w:hAnsiTheme="minorHAnsi" w:cs="Arial"/>
          <w:sz w:val="22"/>
          <w:szCs w:val="22"/>
        </w:rPr>
      </w:pPr>
      <w:r>
        <w:rPr>
          <w:rFonts w:asciiTheme="minorHAnsi" w:hAnsiTheme="minorHAnsi" w:cs="Arial"/>
          <w:sz w:val="22"/>
          <w:szCs w:val="22"/>
        </w:rPr>
        <w:t xml:space="preserve">                                            </w:t>
      </w:r>
      <w:r w:rsidR="00F52138">
        <w:rPr>
          <w:rFonts w:asciiTheme="minorHAnsi" w:hAnsiTheme="minorHAnsi" w:cs="Arial"/>
          <w:sz w:val="22"/>
          <w:szCs w:val="22"/>
        </w:rPr>
        <w:t xml:space="preserve">   </w:t>
      </w:r>
      <w:r w:rsidR="00956A85" w:rsidRPr="00C713AD">
        <w:rPr>
          <w:rFonts w:asciiTheme="minorHAnsi" w:hAnsiTheme="minorHAnsi" w:cs="Arial"/>
          <w:sz w:val="22"/>
          <w:szCs w:val="22"/>
        </w:rPr>
        <w:t>Cllr</w:t>
      </w:r>
      <w:r w:rsidR="00956A85">
        <w:rPr>
          <w:rFonts w:asciiTheme="minorHAnsi" w:hAnsiTheme="minorHAnsi" w:cs="Arial"/>
          <w:sz w:val="22"/>
          <w:szCs w:val="22"/>
        </w:rPr>
        <w:t xml:space="preserve"> R Wright                       </w:t>
      </w:r>
      <w:r w:rsidR="00956A85" w:rsidRPr="00C713AD">
        <w:rPr>
          <w:rFonts w:asciiTheme="minorHAnsi" w:hAnsiTheme="minorHAnsi" w:cs="Arial"/>
          <w:sz w:val="22"/>
          <w:szCs w:val="22"/>
        </w:rPr>
        <w:t>South Staffordshire Council</w:t>
      </w:r>
      <w:r w:rsidR="00956A85">
        <w:rPr>
          <w:rFonts w:asciiTheme="minorHAnsi" w:hAnsiTheme="minorHAnsi" w:cs="Arial"/>
          <w:sz w:val="22"/>
          <w:szCs w:val="22"/>
        </w:rPr>
        <w:t xml:space="preserve">                                  </w:t>
      </w:r>
    </w:p>
    <w:p w14:paraId="0D1832CF" w14:textId="009A14B2" w:rsidR="008F3E29" w:rsidRDefault="00682AA3" w:rsidP="00956A85">
      <w:pPr>
        <w:rPr>
          <w:rFonts w:asciiTheme="minorHAnsi" w:hAnsiTheme="minorHAnsi" w:cs="Arial"/>
          <w:sz w:val="22"/>
          <w:szCs w:val="22"/>
        </w:rPr>
      </w:pPr>
      <w:r>
        <w:rPr>
          <w:rFonts w:asciiTheme="minorHAnsi" w:hAnsiTheme="minorHAnsi" w:cs="Arial"/>
          <w:sz w:val="22"/>
          <w:szCs w:val="22"/>
        </w:rPr>
        <w:t xml:space="preserve"> </w:t>
      </w:r>
      <w:r w:rsidR="00FF6C4E">
        <w:rPr>
          <w:rFonts w:asciiTheme="minorHAnsi" w:hAnsiTheme="minorHAnsi" w:cs="Arial"/>
          <w:sz w:val="22"/>
          <w:szCs w:val="22"/>
        </w:rPr>
        <w:t xml:space="preserve">                          </w:t>
      </w:r>
      <w:r>
        <w:rPr>
          <w:rFonts w:asciiTheme="minorHAnsi" w:hAnsiTheme="minorHAnsi" w:cs="Arial"/>
          <w:sz w:val="22"/>
          <w:szCs w:val="22"/>
        </w:rPr>
        <w:t xml:space="preserve"> </w:t>
      </w:r>
      <w:r w:rsidR="00956A85">
        <w:rPr>
          <w:rFonts w:asciiTheme="minorHAnsi" w:hAnsiTheme="minorHAnsi" w:cs="Arial"/>
          <w:sz w:val="22"/>
          <w:szCs w:val="22"/>
        </w:rPr>
        <w:t xml:space="preserve">                   </w:t>
      </w:r>
      <w:r w:rsidR="000736C3" w:rsidRPr="00C713AD">
        <w:rPr>
          <w:rFonts w:asciiTheme="minorHAnsi" w:hAnsiTheme="minorHAnsi" w:cs="Arial"/>
          <w:sz w:val="22"/>
          <w:szCs w:val="22"/>
        </w:rPr>
        <w:t xml:space="preserve">Cllr B Cox                         </w:t>
      </w:r>
      <w:r w:rsidR="000736C3">
        <w:rPr>
          <w:rFonts w:asciiTheme="minorHAnsi" w:hAnsiTheme="minorHAnsi" w:cs="Arial"/>
          <w:sz w:val="22"/>
          <w:szCs w:val="22"/>
        </w:rPr>
        <w:t xml:space="preserve">   </w:t>
      </w:r>
      <w:r w:rsidR="000736C3" w:rsidRPr="00C713AD">
        <w:rPr>
          <w:rFonts w:asciiTheme="minorHAnsi" w:hAnsiTheme="minorHAnsi" w:cs="Arial"/>
          <w:sz w:val="22"/>
          <w:szCs w:val="22"/>
        </w:rPr>
        <w:t xml:space="preserve"> South Staffordshire Council</w:t>
      </w:r>
    </w:p>
    <w:p w14:paraId="682E1071" w14:textId="67FA3C5B" w:rsidR="008F3E29" w:rsidRDefault="000736C3" w:rsidP="00956A85">
      <w:pPr>
        <w:rPr>
          <w:rFonts w:asciiTheme="minorHAnsi" w:hAnsiTheme="minorHAnsi" w:cs="Arial"/>
          <w:sz w:val="22"/>
          <w:szCs w:val="22"/>
        </w:rPr>
      </w:pPr>
      <w:r>
        <w:rPr>
          <w:rFonts w:asciiTheme="minorHAnsi" w:hAnsiTheme="minorHAnsi" w:cs="Arial"/>
          <w:sz w:val="22"/>
          <w:szCs w:val="22"/>
        </w:rPr>
        <w:t xml:space="preserve">                                               </w:t>
      </w:r>
      <w:r w:rsidR="008F3E29" w:rsidRPr="00C713AD">
        <w:rPr>
          <w:rFonts w:asciiTheme="minorHAnsi" w:hAnsiTheme="minorHAnsi" w:cs="Arial"/>
          <w:sz w:val="22"/>
          <w:szCs w:val="22"/>
        </w:rPr>
        <w:t xml:space="preserve">Cllr Mrs B Cox                    </w:t>
      </w:r>
      <w:r w:rsidR="008F3E29">
        <w:rPr>
          <w:rFonts w:asciiTheme="minorHAnsi" w:hAnsiTheme="minorHAnsi" w:cs="Arial"/>
          <w:sz w:val="22"/>
          <w:szCs w:val="22"/>
        </w:rPr>
        <w:t xml:space="preserve"> </w:t>
      </w:r>
      <w:r w:rsidR="008F3E29" w:rsidRPr="00C713AD">
        <w:rPr>
          <w:rFonts w:asciiTheme="minorHAnsi" w:hAnsiTheme="minorHAnsi" w:cs="Arial"/>
          <w:sz w:val="22"/>
          <w:szCs w:val="22"/>
        </w:rPr>
        <w:t>Wheaton Aston</w:t>
      </w:r>
    </w:p>
    <w:p w14:paraId="4A39BA02" w14:textId="68B84774" w:rsidR="008F3E29" w:rsidRDefault="000736C3" w:rsidP="00956A85">
      <w:pPr>
        <w:rPr>
          <w:rFonts w:asciiTheme="minorHAnsi" w:hAnsiTheme="minorHAnsi" w:cs="Arial"/>
          <w:sz w:val="22"/>
          <w:szCs w:val="22"/>
        </w:rPr>
      </w:pPr>
      <w:r>
        <w:rPr>
          <w:rFonts w:asciiTheme="minorHAnsi" w:hAnsiTheme="minorHAnsi" w:cs="Arial"/>
          <w:sz w:val="22"/>
          <w:szCs w:val="22"/>
        </w:rPr>
        <w:t xml:space="preserve">                                      </w:t>
      </w:r>
      <w:r w:rsidR="004802B5">
        <w:rPr>
          <w:rFonts w:asciiTheme="minorHAnsi" w:hAnsiTheme="minorHAnsi" w:cs="Arial"/>
          <w:sz w:val="22"/>
          <w:szCs w:val="22"/>
        </w:rPr>
        <w:t xml:space="preserve">        </w:t>
      </w:r>
      <w:r>
        <w:rPr>
          <w:rFonts w:asciiTheme="minorHAnsi" w:hAnsiTheme="minorHAnsi" w:cs="Arial"/>
          <w:sz w:val="22"/>
          <w:szCs w:val="22"/>
        </w:rPr>
        <w:t xml:space="preserve"> </w:t>
      </w:r>
      <w:r w:rsidR="00886137">
        <w:rPr>
          <w:rFonts w:asciiTheme="minorHAnsi" w:hAnsiTheme="minorHAnsi" w:cs="Arial"/>
          <w:sz w:val="22"/>
          <w:szCs w:val="22"/>
        </w:rPr>
        <w:t>Cllr. M. Griffiths</w:t>
      </w:r>
      <w:r w:rsidR="00886137">
        <w:rPr>
          <w:rFonts w:asciiTheme="minorHAnsi" w:hAnsiTheme="minorHAnsi" w:cs="Arial"/>
          <w:sz w:val="22"/>
          <w:szCs w:val="22"/>
        </w:rPr>
        <w:tab/>
        <w:t xml:space="preserve">      </w:t>
      </w:r>
      <w:r w:rsidR="00886137" w:rsidRPr="00C713AD">
        <w:rPr>
          <w:rFonts w:asciiTheme="minorHAnsi" w:hAnsiTheme="minorHAnsi" w:cs="Arial"/>
          <w:sz w:val="22"/>
          <w:szCs w:val="22"/>
        </w:rPr>
        <w:t>Lapley</w:t>
      </w:r>
    </w:p>
    <w:p w14:paraId="641BCB8D" w14:textId="7461D4CF" w:rsidR="00C94A16" w:rsidRDefault="00851B1D" w:rsidP="00956A85">
      <w:pPr>
        <w:rPr>
          <w:rFonts w:asciiTheme="minorHAnsi" w:hAnsiTheme="minorHAnsi" w:cs="Arial"/>
          <w:b/>
          <w:sz w:val="22"/>
          <w:szCs w:val="22"/>
        </w:rPr>
      </w:pPr>
      <w:r>
        <w:rPr>
          <w:rFonts w:asciiTheme="minorHAnsi" w:hAnsiTheme="minorHAnsi" w:cs="Arial"/>
          <w:sz w:val="22"/>
          <w:szCs w:val="22"/>
        </w:rPr>
        <w:t xml:space="preserve">  </w:t>
      </w:r>
    </w:p>
    <w:p w14:paraId="6343F8D1" w14:textId="41AD517A" w:rsidR="00D030AE" w:rsidRPr="00C713AD" w:rsidRDefault="00D030AE" w:rsidP="006110AF">
      <w:pPr>
        <w:rPr>
          <w:rFonts w:asciiTheme="minorHAnsi" w:hAnsiTheme="minorHAnsi" w:cs="Arial"/>
          <w:b/>
          <w:sz w:val="22"/>
          <w:szCs w:val="22"/>
        </w:rPr>
      </w:pPr>
      <w:r w:rsidRPr="00C713AD">
        <w:rPr>
          <w:rFonts w:asciiTheme="minorHAnsi" w:hAnsiTheme="minorHAnsi" w:cs="Arial"/>
          <w:b/>
          <w:sz w:val="22"/>
          <w:szCs w:val="22"/>
        </w:rPr>
        <w:t>Absent:</w:t>
      </w:r>
    </w:p>
    <w:p w14:paraId="604F0306" w14:textId="77777777" w:rsidR="006110AF" w:rsidRPr="00C713AD" w:rsidRDefault="006110AF" w:rsidP="006110AF">
      <w:pPr>
        <w:ind w:left="2302" w:firstLine="578"/>
        <w:rPr>
          <w:rFonts w:asciiTheme="minorHAnsi" w:hAnsiTheme="minorHAnsi" w:cs="Arial"/>
          <w:sz w:val="22"/>
          <w:szCs w:val="22"/>
        </w:rPr>
      </w:pPr>
    </w:p>
    <w:p w14:paraId="06AA91C6" w14:textId="216119F5" w:rsidR="000E1E4A" w:rsidRPr="00C713AD" w:rsidRDefault="000E1E4A" w:rsidP="006110AF">
      <w:pPr>
        <w:rPr>
          <w:rFonts w:asciiTheme="minorHAnsi" w:hAnsiTheme="minorHAnsi" w:cs="Arial"/>
          <w:b/>
          <w:sz w:val="22"/>
          <w:szCs w:val="22"/>
        </w:rPr>
      </w:pPr>
    </w:p>
    <w:p w14:paraId="58A6FD45" w14:textId="77777777" w:rsidR="0009588C" w:rsidRPr="00C713AD" w:rsidRDefault="0009588C" w:rsidP="0009588C">
      <w:pPr>
        <w:contextualSpacing/>
        <w:rPr>
          <w:rFonts w:asciiTheme="minorHAnsi" w:hAnsiTheme="minorHAnsi" w:cs="Arial"/>
          <w:sz w:val="22"/>
          <w:szCs w:val="22"/>
          <w:u w:val="single"/>
        </w:rPr>
      </w:pPr>
      <w:r w:rsidRPr="00C713AD">
        <w:rPr>
          <w:rFonts w:asciiTheme="minorHAnsi" w:hAnsiTheme="minorHAnsi" w:cs="Arial"/>
          <w:sz w:val="22"/>
          <w:szCs w:val="22"/>
          <w:u w:val="single"/>
        </w:rPr>
        <w:t>Public Forum</w:t>
      </w:r>
    </w:p>
    <w:p w14:paraId="0C9986EB" w14:textId="77777777" w:rsidR="00C94A16" w:rsidRDefault="00C94A16" w:rsidP="006C465D">
      <w:pPr>
        <w:contextualSpacing/>
        <w:rPr>
          <w:rFonts w:asciiTheme="minorHAnsi" w:hAnsiTheme="minorHAnsi" w:cs="Arial"/>
          <w:sz w:val="22"/>
          <w:szCs w:val="22"/>
        </w:rPr>
      </w:pPr>
    </w:p>
    <w:p w14:paraId="4579A823" w14:textId="736B5BF6" w:rsidR="008F469D" w:rsidRDefault="00851B1D" w:rsidP="006C465D">
      <w:pPr>
        <w:contextualSpacing/>
        <w:rPr>
          <w:rFonts w:asciiTheme="minorHAnsi" w:hAnsiTheme="minorHAnsi" w:cs="Arial"/>
          <w:sz w:val="22"/>
          <w:szCs w:val="22"/>
        </w:rPr>
      </w:pPr>
      <w:r>
        <w:rPr>
          <w:rFonts w:asciiTheme="minorHAnsi" w:hAnsiTheme="minorHAnsi" w:cs="Arial"/>
          <w:sz w:val="22"/>
          <w:szCs w:val="22"/>
        </w:rPr>
        <w:t>Chairman w</w:t>
      </w:r>
      <w:r w:rsidR="007B6AB1">
        <w:rPr>
          <w:rFonts w:asciiTheme="minorHAnsi" w:hAnsiTheme="minorHAnsi" w:cs="Arial"/>
          <w:sz w:val="22"/>
          <w:szCs w:val="22"/>
        </w:rPr>
        <w:t xml:space="preserve">elcomed all and reminded </w:t>
      </w:r>
      <w:r w:rsidR="008F469D">
        <w:rPr>
          <w:rFonts w:asciiTheme="minorHAnsi" w:hAnsiTheme="minorHAnsi" w:cs="Arial"/>
          <w:sz w:val="22"/>
          <w:szCs w:val="22"/>
        </w:rPr>
        <w:t xml:space="preserve">all of standing </w:t>
      </w:r>
      <w:r w:rsidR="007B6AB1">
        <w:rPr>
          <w:rFonts w:asciiTheme="minorHAnsi" w:hAnsiTheme="minorHAnsi" w:cs="Arial"/>
          <w:sz w:val="22"/>
          <w:szCs w:val="22"/>
        </w:rPr>
        <w:t>orders</w:t>
      </w:r>
      <w:r w:rsidR="008F469D">
        <w:rPr>
          <w:rFonts w:asciiTheme="minorHAnsi" w:hAnsiTheme="minorHAnsi" w:cs="Arial"/>
          <w:sz w:val="22"/>
          <w:szCs w:val="22"/>
        </w:rPr>
        <w:t>.</w:t>
      </w:r>
    </w:p>
    <w:p w14:paraId="0D932834" w14:textId="4E4FCAA1" w:rsidR="000736C3" w:rsidRDefault="000736C3" w:rsidP="006C465D">
      <w:pPr>
        <w:contextualSpacing/>
        <w:rPr>
          <w:rFonts w:asciiTheme="minorHAnsi" w:hAnsiTheme="minorHAnsi" w:cs="Arial"/>
          <w:sz w:val="22"/>
          <w:szCs w:val="22"/>
        </w:rPr>
      </w:pPr>
      <w:r>
        <w:rPr>
          <w:rFonts w:asciiTheme="minorHAnsi" w:hAnsiTheme="minorHAnsi" w:cs="Arial"/>
          <w:sz w:val="22"/>
          <w:szCs w:val="22"/>
        </w:rPr>
        <w:t>Residents raised concerns about Lapley Green, these po</w:t>
      </w:r>
      <w:r w:rsidR="00DD3294">
        <w:rPr>
          <w:rFonts w:asciiTheme="minorHAnsi" w:hAnsiTheme="minorHAnsi" w:cs="Arial"/>
          <w:sz w:val="22"/>
          <w:szCs w:val="22"/>
        </w:rPr>
        <w:t>ints are representative of the Lapley G</w:t>
      </w:r>
      <w:r>
        <w:rPr>
          <w:rFonts w:asciiTheme="minorHAnsi" w:hAnsiTheme="minorHAnsi" w:cs="Arial"/>
          <w:sz w:val="22"/>
          <w:szCs w:val="22"/>
        </w:rPr>
        <w:t xml:space="preserve">reen </w:t>
      </w:r>
      <w:r w:rsidR="00DD3294">
        <w:rPr>
          <w:rFonts w:asciiTheme="minorHAnsi" w:hAnsiTheme="minorHAnsi" w:cs="Arial"/>
          <w:sz w:val="22"/>
          <w:szCs w:val="22"/>
        </w:rPr>
        <w:t>committee</w:t>
      </w:r>
      <w:r>
        <w:rPr>
          <w:rFonts w:asciiTheme="minorHAnsi" w:hAnsiTheme="minorHAnsi" w:cs="Arial"/>
          <w:sz w:val="22"/>
          <w:szCs w:val="22"/>
        </w:rPr>
        <w:t xml:space="preserve"> and many </w:t>
      </w:r>
      <w:r w:rsidR="00DD3294">
        <w:rPr>
          <w:rFonts w:asciiTheme="minorHAnsi" w:hAnsiTheme="minorHAnsi" w:cs="Arial"/>
          <w:sz w:val="22"/>
          <w:szCs w:val="22"/>
        </w:rPr>
        <w:t>residents:</w:t>
      </w:r>
      <w:r>
        <w:rPr>
          <w:rFonts w:asciiTheme="minorHAnsi" w:hAnsiTheme="minorHAnsi" w:cs="Arial"/>
          <w:sz w:val="22"/>
          <w:szCs w:val="22"/>
        </w:rPr>
        <w:t xml:space="preserve"> 1) d</w:t>
      </w:r>
      <w:r w:rsidR="00DD3294">
        <w:rPr>
          <w:rFonts w:asciiTheme="minorHAnsi" w:hAnsiTheme="minorHAnsi" w:cs="Arial"/>
          <w:sz w:val="22"/>
          <w:szCs w:val="22"/>
        </w:rPr>
        <w:t>elighted that the Green is on the agenda</w:t>
      </w:r>
      <w:r>
        <w:rPr>
          <w:rFonts w:asciiTheme="minorHAnsi" w:hAnsiTheme="minorHAnsi" w:cs="Arial"/>
          <w:sz w:val="22"/>
          <w:szCs w:val="22"/>
        </w:rPr>
        <w:t xml:space="preserve"> and lo</w:t>
      </w:r>
      <w:r w:rsidR="00DD3294">
        <w:rPr>
          <w:rFonts w:asciiTheme="minorHAnsi" w:hAnsiTheme="minorHAnsi" w:cs="Arial"/>
          <w:sz w:val="22"/>
          <w:szCs w:val="22"/>
        </w:rPr>
        <w:t>o</w:t>
      </w:r>
      <w:r>
        <w:rPr>
          <w:rFonts w:asciiTheme="minorHAnsi" w:hAnsiTheme="minorHAnsi" w:cs="Arial"/>
          <w:sz w:val="22"/>
          <w:szCs w:val="22"/>
        </w:rPr>
        <w:t>k forward to the discussion</w:t>
      </w:r>
      <w:r w:rsidR="004802B5">
        <w:rPr>
          <w:rFonts w:asciiTheme="minorHAnsi" w:hAnsiTheme="minorHAnsi" w:cs="Arial"/>
          <w:sz w:val="22"/>
          <w:szCs w:val="22"/>
        </w:rPr>
        <w:t xml:space="preserve"> on the Green. Residents wish</w:t>
      </w:r>
      <w:r w:rsidR="007D7F6D">
        <w:rPr>
          <w:rFonts w:asciiTheme="minorHAnsi" w:hAnsiTheme="minorHAnsi" w:cs="Arial"/>
          <w:sz w:val="22"/>
          <w:szCs w:val="22"/>
        </w:rPr>
        <w:t xml:space="preserve"> to see t</w:t>
      </w:r>
      <w:r w:rsidR="00DD3294">
        <w:rPr>
          <w:rFonts w:asciiTheme="minorHAnsi" w:hAnsiTheme="minorHAnsi" w:cs="Arial"/>
          <w:sz w:val="22"/>
          <w:szCs w:val="22"/>
        </w:rPr>
        <w:t>he elements that the resident</w:t>
      </w:r>
      <w:r>
        <w:rPr>
          <w:rFonts w:asciiTheme="minorHAnsi" w:hAnsiTheme="minorHAnsi" w:cs="Arial"/>
          <w:sz w:val="22"/>
          <w:szCs w:val="22"/>
        </w:rPr>
        <w:t>s have put forward</w:t>
      </w:r>
      <w:r w:rsidR="00DD3294">
        <w:rPr>
          <w:rFonts w:asciiTheme="minorHAnsi" w:hAnsiTheme="minorHAnsi" w:cs="Arial"/>
          <w:sz w:val="22"/>
          <w:szCs w:val="22"/>
        </w:rPr>
        <w:t xml:space="preserve"> from the organised</w:t>
      </w:r>
      <w:r>
        <w:rPr>
          <w:rFonts w:asciiTheme="minorHAnsi" w:hAnsiTheme="minorHAnsi" w:cs="Arial"/>
          <w:sz w:val="22"/>
          <w:szCs w:val="22"/>
        </w:rPr>
        <w:t xml:space="preserve"> meeting</w:t>
      </w:r>
      <w:r w:rsidR="007D7F6D">
        <w:rPr>
          <w:rFonts w:asciiTheme="minorHAnsi" w:hAnsiTheme="minorHAnsi" w:cs="Arial"/>
          <w:sz w:val="22"/>
          <w:szCs w:val="22"/>
        </w:rPr>
        <w:t xml:space="preserve"> </w:t>
      </w:r>
      <w:proofErr w:type="gramStart"/>
      <w:r w:rsidR="007D7F6D">
        <w:rPr>
          <w:rFonts w:asciiTheme="minorHAnsi" w:hAnsiTheme="minorHAnsi" w:cs="Arial"/>
          <w:sz w:val="22"/>
          <w:szCs w:val="22"/>
        </w:rPr>
        <w:t>considered</w:t>
      </w:r>
      <w:r>
        <w:rPr>
          <w:rFonts w:asciiTheme="minorHAnsi" w:hAnsiTheme="minorHAnsi" w:cs="Arial"/>
          <w:sz w:val="22"/>
          <w:szCs w:val="22"/>
        </w:rPr>
        <w:t>,</w:t>
      </w:r>
      <w:proofErr w:type="gramEnd"/>
      <w:r>
        <w:rPr>
          <w:rFonts w:asciiTheme="minorHAnsi" w:hAnsiTheme="minorHAnsi" w:cs="Arial"/>
          <w:sz w:val="22"/>
          <w:szCs w:val="22"/>
        </w:rPr>
        <w:t xml:space="preserve"> fee</w:t>
      </w:r>
      <w:r w:rsidR="00DD3294">
        <w:rPr>
          <w:rFonts w:asciiTheme="minorHAnsi" w:hAnsiTheme="minorHAnsi" w:cs="Arial"/>
          <w:sz w:val="22"/>
          <w:szCs w:val="22"/>
        </w:rPr>
        <w:t>l</w:t>
      </w:r>
      <w:r w:rsidR="007D7F6D">
        <w:rPr>
          <w:rFonts w:asciiTheme="minorHAnsi" w:hAnsiTheme="minorHAnsi" w:cs="Arial"/>
          <w:sz w:val="22"/>
          <w:szCs w:val="22"/>
        </w:rPr>
        <w:t>ings are that</w:t>
      </w:r>
      <w:r w:rsidR="00DD3294">
        <w:rPr>
          <w:rFonts w:asciiTheme="minorHAnsi" w:hAnsiTheme="minorHAnsi" w:cs="Arial"/>
          <w:sz w:val="22"/>
          <w:szCs w:val="22"/>
        </w:rPr>
        <w:t xml:space="preserve"> this will prevent unnecessary</w:t>
      </w:r>
      <w:r>
        <w:rPr>
          <w:rFonts w:asciiTheme="minorHAnsi" w:hAnsiTheme="minorHAnsi" w:cs="Arial"/>
          <w:sz w:val="22"/>
          <w:szCs w:val="22"/>
        </w:rPr>
        <w:t xml:space="preserve"> tree felling and be c</w:t>
      </w:r>
      <w:r w:rsidR="00DD3294">
        <w:rPr>
          <w:rFonts w:asciiTheme="minorHAnsi" w:hAnsiTheme="minorHAnsi" w:cs="Arial"/>
          <w:sz w:val="22"/>
          <w:szCs w:val="22"/>
        </w:rPr>
        <w:t xml:space="preserve">ost effective. 2) </w:t>
      </w:r>
      <w:r w:rsidR="007D7F6D">
        <w:rPr>
          <w:rFonts w:asciiTheme="minorHAnsi" w:hAnsiTheme="minorHAnsi" w:cs="Arial"/>
          <w:sz w:val="22"/>
          <w:szCs w:val="22"/>
        </w:rPr>
        <w:t>Residents are d</w:t>
      </w:r>
      <w:r w:rsidR="00DD3294">
        <w:rPr>
          <w:rFonts w:asciiTheme="minorHAnsi" w:hAnsiTheme="minorHAnsi" w:cs="Arial"/>
          <w:sz w:val="22"/>
          <w:szCs w:val="22"/>
        </w:rPr>
        <w:t>isappointed</w:t>
      </w:r>
      <w:r>
        <w:rPr>
          <w:rFonts w:asciiTheme="minorHAnsi" w:hAnsiTheme="minorHAnsi" w:cs="Arial"/>
          <w:sz w:val="22"/>
          <w:szCs w:val="22"/>
        </w:rPr>
        <w:t xml:space="preserve"> t</w:t>
      </w:r>
      <w:r w:rsidR="00DD3294">
        <w:rPr>
          <w:rFonts w:asciiTheme="minorHAnsi" w:hAnsiTheme="minorHAnsi" w:cs="Arial"/>
          <w:sz w:val="22"/>
          <w:szCs w:val="22"/>
        </w:rPr>
        <w:t>h</w:t>
      </w:r>
      <w:r>
        <w:rPr>
          <w:rFonts w:asciiTheme="minorHAnsi" w:hAnsiTheme="minorHAnsi" w:cs="Arial"/>
          <w:sz w:val="22"/>
          <w:szCs w:val="22"/>
        </w:rPr>
        <w:t xml:space="preserve">at the landscaping </w:t>
      </w:r>
      <w:r w:rsidR="00DD3294">
        <w:rPr>
          <w:rFonts w:asciiTheme="minorHAnsi" w:hAnsiTheme="minorHAnsi" w:cs="Arial"/>
          <w:sz w:val="22"/>
          <w:szCs w:val="22"/>
        </w:rPr>
        <w:t>aspect</w:t>
      </w:r>
      <w:r>
        <w:rPr>
          <w:rFonts w:asciiTheme="minorHAnsi" w:hAnsiTheme="minorHAnsi" w:cs="Arial"/>
          <w:sz w:val="22"/>
          <w:szCs w:val="22"/>
        </w:rPr>
        <w:t xml:space="preserve"> is lagging behind the original </w:t>
      </w:r>
      <w:r w:rsidR="00DD3294">
        <w:rPr>
          <w:rFonts w:asciiTheme="minorHAnsi" w:hAnsiTheme="minorHAnsi" w:cs="Arial"/>
          <w:sz w:val="22"/>
          <w:szCs w:val="22"/>
        </w:rPr>
        <w:t>proposal, urges the pc to provide a cohesive plan. Residents are looking for an attractive area to enhance the conservation area. Resident assured PC that there are many willing volunteers to help maintain</w:t>
      </w:r>
      <w:r w:rsidR="00A154E1">
        <w:rPr>
          <w:rFonts w:asciiTheme="minorHAnsi" w:hAnsiTheme="minorHAnsi" w:cs="Arial"/>
          <w:sz w:val="22"/>
          <w:szCs w:val="22"/>
        </w:rPr>
        <w:t xml:space="preserve"> the area</w:t>
      </w:r>
      <w:r w:rsidR="00DD3294">
        <w:rPr>
          <w:rFonts w:asciiTheme="minorHAnsi" w:hAnsiTheme="minorHAnsi" w:cs="Arial"/>
          <w:sz w:val="22"/>
          <w:szCs w:val="22"/>
        </w:rPr>
        <w:t xml:space="preserve">. 3) </w:t>
      </w:r>
      <w:r w:rsidR="00A154E1">
        <w:rPr>
          <w:rFonts w:asciiTheme="minorHAnsi" w:hAnsiTheme="minorHAnsi" w:cs="Arial"/>
          <w:sz w:val="22"/>
          <w:szCs w:val="22"/>
        </w:rPr>
        <w:t>Residents would like</w:t>
      </w:r>
      <w:r w:rsidR="00DD3294">
        <w:rPr>
          <w:rFonts w:asciiTheme="minorHAnsi" w:hAnsiTheme="minorHAnsi" w:cs="Arial"/>
          <w:sz w:val="22"/>
          <w:szCs w:val="22"/>
        </w:rPr>
        <w:t xml:space="preserve"> reassurance that the PC will engage with the residents ahead of any work commitments.</w:t>
      </w:r>
    </w:p>
    <w:p w14:paraId="14AFCD8F" w14:textId="6393F15A" w:rsidR="00DD3294" w:rsidRDefault="00DD3294" w:rsidP="006C465D">
      <w:pPr>
        <w:contextualSpacing/>
        <w:rPr>
          <w:rFonts w:asciiTheme="minorHAnsi" w:hAnsiTheme="minorHAnsi" w:cs="Arial"/>
          <w:sz w:val="22"/>
          <w:szCs w:val="22"/>
        </w:rPr>
      </w:pPr>
      <w:r>
        <w:rPr>
          <w:rFonts w:asciiTheme="minorHAnsi" w:hAnsiTheme="minorHAnsi" w:cs="Arial"/>
          <w:sz w:val="22"/>
          <w:szCs w:val="22"/>
        </w:rPr>
        <w:t xml:space="preserve">Chairman response: PC </w:t>
      </w:r>
      <w:proofErr w:type="gramStart"/>
      <w:r w:rsidR="007D7F6D">
        <w:rPr>
          <w:rFonts w:asciiTheme="minorHAnsi" w:hAnsiTheme="minorHAnsi" w:cs="Arial"/>
          <w:sz w:val="22"/>
          <w:szCs w:val="22"/>
        </w:rPr>
        <w:t>have</w:t>
      </w:r>
      <w:proofErr w:type="gramEnd"/>
      <w:r w:rsidR="007D7F6D">
        <w:rPr>
          <w:rFonts w:asciiTheme="minorHAnsi" w:hAnsiTheme="minorHAnsi" w:cs="Arial"/>
          <w:sz w:val="22"/>
          <w:szCs w:val="22"/>
        </w:rPr>
        <w:t xml:space="preserve"> engaged</w:t>
      </w:r>
      <w:r>
        <w:rPr>
          <w:rFonts w:asciiTheme="minorHAnsi" w:hAnsiTheme="minorHAnsi" w:cs="Arial"/>
          <w:sz w:val="22"/>
          <w:szCs w:val="22"/>
        </w:rPr>
        <w:t xml:space="preserve"> one architect and are ideally seeking the opinion of three. Current plan is to engage the architect and seek advice of how to progress. The Conservation Officer is also in discussion. Chairman confirmed that the PC do intend to engage with residents and will </w:t>
      </w:r>
      <w:r>
        <w:rPr>
          <w:rFonts w:asciiTheme="minorHAnsi" w:hAnsiTheme="minorHAnsi" w:cs="Arial"/>
          <w:sz w:val="22"/>
          <w:szCs w:val="22"/>
        </w:rPr>
        <w:lastRenderedPageBreak/>
        <w:t>share the plan when appropriate. Chairman confirmed that the PC have obli</w:t>
      </w:r>
      <w:r w:rsidR="00A154E1">
        <w:rPr>
          <w:rFonts w:asciiTheme="minorHAnsi" w:hAnsiTheme="minorHAnsi" w:cs="Arial"/>
          <w:sz w:val="22"/>
          <w:szCs w:val="22"/>
        </w:rPr>
        <w:t>gations to consider and will err</w:t>
      </w:r>
      <w:r w:rsidR="00176265">
        <w:rPr>
          <w:rFonts w:asciiTheme="minorHAnsi" w:hAnsiTheme="minorHAnsi" w:cs="Arial"/>
          <w:sz w:val="22"/>
          <w:szCs w:val="22"/>
        </w:rPr>
        <w:t xml:space="preserve"> on the sid</w:t>
      </w:r>
      <w:r>
        <w:rPr>
          <w:rFonts w:asciiTheme="minorHAnsi" w:hAnsiTheme="minorHAnsi" w:cs="Arial"/>
          <w:sz w:val="22"/>
          <w:szCs w:val="22"/>
        </w:rPr>
        <w:t xml:space="preserve">e of caution. </w:t>
      </w:r>
    </w:p>
    <w:p w14:paraId="2A530D14" w14:textId="0612184D" w:rsidR="008F469D" w:rsidRDefault="007D7F6D" w:rsidP="006C465D">
      <w:pPr>
        <w:contextualSpacing/>
        <w:rPr>
          <w:rFonts w:asciiTheme="minorHAnsi" w:hAnsiTheme="minorHAnsi" w:cs="Arial"/>
          <w:sz w:val="22"/>
          <w:szCs w:val="22"/>
        </w:rPr>
      </w:pPr>
      <w:r>
        <w:rPr>
          <w:rFonts w:asciiTheme="minorHAnsi" w:hAnsiTheme="minorHAnsi" w:cs="Arial"/>
          <w:sz w:val="22"/>
          <w:szCs w:val="22"/>
        </w:rPr>
        <w:t>Clerk advised o</w:t>
      </w:r>
      <w:r w:rsidR="00DD3294">
        <w:rPr>
          <w:rFonts w:asciiTheme="minorHAnsi" w:hAnsiTheme="minorHAnsi" w:cs="Arial"/>
          <w:sz w:val="22"/>
          <w:szCs w:val="22"/>
        </w:rPr>
        <w:t xml:space="preserve">f the ‘Friends </w:t>
      </w:r>
      <w:r>
        <w:rPr>
          <w:rFonts w:asciiTheme="minorHAnsi" w:hAnsiTheme="minorHAnsi" w:cs="Arial"/>
          <w:sz w:val="22"/>
          <w:szCs w:val="22"/>
        </w:rPr>
        <w:t>Group</w:t>
      </w:r>
      <w:r w:rsidR="00DD3294">
        <w:rPr>
          <w:rFonts w:asciiTheme="minorHAnsi" w:hAnsiTheme="minorHAnsi" w:cs="Arial"/>
          <w:sz w:val="22"/>
          <w:szCs w:val="22"/>
        </w:rPr>
        <w:t>’</w:t>
      </w:r>
      <w:r>
        <w:rPr>
          <w:rFonts w:asciiTheme="minorHAnsi" w:hAnsiTheme="minorHAnsi" w:cs="Arial"/>
          <w:sz w:val="22"/>
          <w:szCs w:val="22"/>
        </w:rPr>
        <w:t xml:space="preserve"> and invited anyone interested to email the office. </w:t>
      </w:r>
    </w:p>
    <w:p w14:paraId="7AFF89FD" w14:textId="595B2555" w:rsidR="00716651" w:rsidRDefault="007D7F6D" w:rsidP="006C465D">
      <w:pPr>
        <w:contextualSpacing/>
        <w:rPr>
          <w:rFonts w:asciiTheme="minorHAnsi" w:hAnsiTheme="minorHAnsi" w:cs="Arial"/>
          <w:sz w:val="22"/>
          <w:szCs w:val="22"/>
        </w:rPr>
      </w:pPr>
      <w:r>
        <w:rPr>
          <w:rFonts w:asciiTheme="minorHAnsi" w:hAnsiTheme="minorHAnsi" w:cs="Arial"/>
          <w:sz w:val="22"/>
          <w:szCs w:val="22"/>
        </w:rPr>
        <w:t xml:space="preserve">Suggestion </w:t>
      </w:r>
      <w:r w:rsidR="00A154E1">
        <w:rPr>
          <w:rFonts w:asciiTheme="minorHAnsi" w:hAnsiTheme="minorHAnsi" w:cs="Arial"/>
          <w:sz w:val="22"/>
          <w:szCs w:val="22"/>
        </w:rPr>
        <w:t xml:space="preserve">from a </w:t>
      </w:r>
      <w:proofErr w:type="gramStart"/>
      <w:r w:rsidR="00A154E1">
        <w:rPr>
          <w:rFonts w:asciiTheme="minorHAnsi" w:hAnsiTheme="minorHAnsi" w:cs="Arial"/>
          <w:sz w:val="22"/>
          <w:szCs w:val="22"/>
        </w:rPr>
        <w:t xml:space="preserve">resident, </w:t>
      </w:r>
      <w:r>
        <w:rPr>
          <w:rFonts w:asciiTheme="minorHAnsi" w:hAnsiTheme="minorHAnsi" w:cs="Arial"/>
          <w:sz w:val="22"/>
          <w:szCs w:val="22"/>
        </w:rPr>
        <w:t>that</w:t>
      </w:r>
      <w:proofErr w:type="gramEnd"/>
      <w:r>
        <w:rPr>
          <w:rFonts w:asciiTheme="minorHAnsi" w:hAnsiTheme="minorHAnsi" w:cs="Arial"/>
          <w:sz w:val="22"/>
          <w:szCs w:val="22"/>
        </w:rPr>
        <w:t xml:space="preserve"> the Lapley Green Committee take out public liability on the trees- Clerk to ask the legal department.</w:t>
      </w:r>
    </w:p>
    <w:p w14:paraId="165780F2" w14:textId="77777777" w:rsidR="007D7F6D" w:rsidRDefault="007D7F6D" w:rsidP="006C465D">
      <w:pPr>
        <w:contextualSpacing/>
        <w:rPr>
          <w:rFonts w:asciiTheme="minorHAnsi" w:hAnsiTheme="minorHAnsi" w:cs="Arial"/>
          <w:sz w:val="22"/>
          <w:szCs w:val="22"/>
        </w:rPr>
      </w:pPr>
    </w:p>
    <w:p w14:paraId="49F4366A" w14:textId="3B595774" w:rsidR="001A7048" w:rsidRDefault="001A7048" w:rsidP="006C465D">
      <w:pPr>
        <w:contextualSpacing/>
        <w:rPr>
          <w:rFonts w:asciiTheme="minorHAnsi" w:hAnsiTheme="minorHAnsi" w:cs="Arial"/>
          <w:sz w:val="22"/>
          <w:szCs w:val="22"/>
        </w:rPr>
      </w:pPr>
      <w:r>
        <w:rPr>
          <w:rFonts w:asciiTheme="minorHAnsi" w:hAnsiTheme="minorHAnsi" w:cs="Arial"/>
          <w:sz w:val="22"/>
          <w:szCs w:val="22"/>
        </w:rPr>
        <w:t>Residents raised concerns about the closure of the Connect service. Cllr Sutton responded: County Council does not provide bus services b</w:t>
      </w:r>
      <w:r w:rsidR="001D0843">
        <w:rPr>
          <w:rFonts w:asciiTheme="minorHAnsi" w:hAnsiTheme="minorHAnsi" w:cs="Arial"/>
          <w:sz w:val="22"/>
          <w:szCs w:val="22"/>
        </w:rPr>
        <w:t>u</w:t>
      </w:r>
      <w:r>
        <w:rPr>
          <w:rFonts w:asciiTheme="minorHAnsi" w:hAnsiTheme="minorHAnsi" w:cs="Arial"/>
          <w:sz w:val="22"/>
          <w:szCs w:val="22"/>
        </w:rPr>
        <w:t>t do allocate funds to subside routes. The Connect service is a joint venture with SSDC and SSC subsidised by SSC. The fu</w:t>
      </w:r>
      <w:r w:rsidR="001D0843">
        <w:rPr>
          <w:rFonts w:asciiTheme="minorHAnsi" w:hAnsiTheme="minorHAnsi" w:cs="Arial"/>
          <w:sz w:val="22"/>
          <w:szCs w:val="22"/>
        </w:rPr>
        <w:t>n</w:t>
      </w:r>
      <w:r>
        <w:rPr>
          <w:rFonts w:asciiTheme="minorHAnsi" w:hAnsiTheme="minorHAnsi" w:cs="Arial"/>
          <w:sz w:val="22"/>
          <w:szCs w:val="22"/>
        </w:rPr>
        <w:t>ds have been cut and a public consultation undertaken about how to best use the</w:t>
      </w:r>
      <w:r w:rsidR="001D0843">
        <w:rPr>
          <w:rFonts w:asciiTheme="minorHAnsi" w:hAnsiTheme="minorHAnsi" w:cs="Arial"/>
          <w:sz w:val="22"/>
          <w:szCs w:val="22"/>
        </w:rPr>
        <w:t xml:space="preserve"> remaining</w:t>
      </w:r>
      <w:r>
        <w:rPr>
          <w:rFonts w:asciiTheme="minorHAnsi" w:hAnsiTheme="minorHAnsi" w:cs="Arial"/>
          <w:sz w:val="22"/>
          <w:szCs w:val="22"/>
        </w:rPr>
        <w:t xml:space="preserve"> funds. Consultation showed that the best use of funds would be to subsidise the main routes as the Connect service was found to be a disproportionate use of funds. 35 million</w:t>
      </w:r>
      <w:r w:rsidR="001D0843">
        <w:rPr>
          <w:rFonts w:asciiTheme="minorHAnsi" w:hAnsiTheme="minorHAnsi" w:cs="Arial"/>
          <w:sz w:val="22"/>
          <w:szCs w:val="22"/>
        </w:rPr>
        <w:t xml:space="preserve"> pounds</w:t>
      </w:r>
      <w:r>
        <w:rPr>
          <w:rFonts w:asciiTheme="minorHAnsi" w:hAnsiTheme="minorHAnsi" w:cs="Arial"/>
          <w:sz w:val="22"/>
          <w:szCs w:val="22"/>
        </w:rPr>
        <w:t xml:space="preserve"> worth of savings need to be reached each year from SSC. </w:t>
      </w:r>
    </w:p>
    <w:p w14:paraId="67F63C7E" w14:textId="51EC1074" w:rsidR="001A7048" w:rsidRDefault="001A7048" w:rsidP="006C465D">
      <w:pPr>
        <w:contextualSpacing/>
        <w:rPr>
          <w:rFonts w:asciiTheme="minorHAnsi" w:hAnsiTheme="minorHAnsi" w:cs="Arial"/>
          <w:sz w:val="22"/>
          <w:szCs w:val="22"/>
        </w:rPr>
      </w:pPr>
      <w:r>
        <w:rPr>
          <w:rFonts w:asciiTheme="minorHAnsi" w:hAnsiTheme="minorHAnsi" w:cs="Arial"/>
          <w:sz w:val="22"/>
          <w:szCs w:val="22"/>
        </w:rPr>
        <w:t>Queried if there are available grants that residents can access, Cllr Sutton advised he would meet with residents and arrange a suitable time to discuss.</w:t>
      </w:r>
    </w:p>
    <w:p w14:paraId="684024DB" w14:textId="65EC13E9" w:rsidR="001A7048" w:rsidRDefault="001A7048" w:rsidP="006C465D">
      <w:pPr>
        <w:contextualSpacing/>
        <w:rPr>
          <w:rFonts w:asciiTheme="minorHAnsi" w:hAnsiTheme="minorHAnsi" w:cs="Arial"/>
          <w:sz w:val="22"/>
          <w:szCs w:val="22"/>
        </w:rPr>
      </w:pPr>
      <w:r>
        <w:rPr>
          <w:rFonts w:asciiTheme="minorHAnsi" w:hAnsiTheme="minorHAnsi" w:cs="Arial"/>
          <w:sz w:val="22"/>
          <w:szCs w:val="22"/>
        </w:rPr>
        <w:t>Queried if there is anything tha</w:t>
      </w:r>
      <w:r w:rsidR="001D0843">
        <w:rPr>
          <w:rFonts w:asciiTheme="minorHAnsi" w:hAnsiTheme="minorHAnsi" w:cs="Arial"/>
          <w:sz w:val="22"/>
          <w:szCs w:val="22"/>
        </w:rPr>
        <w:t>t</w:t>
      </w:r>
      <w:r>
        <w:rPr>
          <w:rFonts w:asciiTheme="minorHAnsi" w:hAnsiTheme="minorHAnsi" w:cs="Arial"/>
          <w:sz w:val="22"/>
          <w:szCs w:val="22"/>
        </w:rPr>
        <w:t xml:space="preserve"> the PC can </w:t>
      </w:r>
      <w:r w:rsidR="001D0843">
        <w:rPr>
          <w:rFonts w:asciiTheme="minorHAnsi" w:hAnsiTheme="minorHAnsi" w:cs="Arial"/>
          <w:sz w:val="22"/>
          <w:szCs w:val="22"/>
        </w:rPr>
        <w:t>d</w:t>
      </w:r>
      <w:r>
        <w:rPr>
          <w:rFonts w:asciiTheme="minorHAnsi" w:hAnsiTheme="minorHAnsi" w:cs="Arial"/>
          <w:sz w:val="22"/>
          <w:szCs w:val="22"/>
        </w:rPr>
        <w:t xml:space="preserve">o to assist, Cllr Sutton will arrange a representative to discuss </w:t>
      </w:r>
    </w:p>
    <w:p w14:paraId="385D9DBB" w14:textId="45B66E4D" w:rsidR="00716651" w:rsidRDefault="0040029E" w:rsidP="006C465D">
      <w:pPr>
        <w:contextualSpacing/>
        <w:rPr>
          <w:rFonts w:asciiTheme="minorHAnsi" w:hAnsiTheme="minorHAnsi" w:cs="Arial"/>
          <w:sz w:val="22"/>
          <w:szCs w:val="22"/>
        </w:rPr>
      </w:pPr>
      <w:r>
        <w:rPr>
          <w:rFonts w:asciiTheme="minorHAnsi" w:hAnsiTheme="minorHAnsi" w:cs="Arial"/>
          <w:sz w:val="22"/>
          <w:szCs w:val="22"/>
        </w:rPr>
        <w:t xml:space="preserve">Clerk advised that Gavin Williamson MP has campaigned against the closure of the </w:t>
      </w:r>
      <w:proofErr w:type="gramStart"/>
      <w:r>
        <w:rPr>
          <w:rFonts w:asciiTheme="minorHAnsi" w:hAnsiTheme="minorHAnsi" w:cs="Arial"/>
          <w:sz w:val="22"/>
          <w:szCs w:val="22"/>
        </w:rPr>
        <w:t>service,</w:t>
      </w:r>
      <w:proofErr w:type="gramEnd"/>
      <w:r>
        <w:rPr>
          <w:rFonts w:asciiTheme="minorHAnsi" w:hAnsiTheme="minorHAnsi" w:cs="Arial"/>
          <w:sz w:val="22"/>
          <w:szCs w:val="22"/>
        </w:rPr>
        <w:t xml:space="preserve"> petition has been handed to the CEO of Staffordshire County Council. The MP </w:t>
      </w:r>
      <w:proofErr w:type="gramStart"/>
      <w:r>
        <w:rPr>
          <w:rFonts w:asciiTheme="minorHAnsi" w:hAnsiTheme="minorHAnsi" w:cs="Arial"/>
          <w:sz w:val="22"/>
          <w:szCs w:val="22"/>
        </w:rPr>
        <w:t>office  advised</w:t>
      </w:r>
      <w:proofErr w:type="gramEnd"/>
      <w:r>
        <w:rPr>
          <w:rFonts w:asciiTheme="minorHAnsi" w:hAnsiTheme="minorHAnsi" w:cs="Arial"/>
          <w:sz w:val="22"/>
          <w:szCs w:val="22"/>
        </w:rPr>
        <w:t xml:space="preserve"> that the County Council and District Council are in discussion about retaining some services, no further update from this point.</w:t>
      </w:r>
    </w:p>
    <w:p w14:paraId="7A78DB48" w14:textId="77777777" w:rsidR="00716651" w:rsidRDefault="00716651" w:rsidP="006C465D">
      <w:pPr>
        <w:contextualSpacing/>
        <w:rPr>
          <w:rFonts w:asciiTheme="minorHAnsi" w:hAnsiTheme="minorHAnsi" w:cs="Arial"/>
          <w:sz w:val="22"/>
          <w:szCs w:val="22"/>
        </w:rPr>
      </w:pPr>
    </w:p>
    <w:p w14:paraId="4F298990" w14:textId="55421CEE" w:rsidR="008F469D" w:rsidRDefault="00F42408" w:rsidP="006C465D">
      <w:pPr>
        <w:contextualSpacing/>
        <w:rPr>
          <w:rFonts w:asciiTheme="minorHAnsi" w:hAnsiTheme="minorHAnsi" w:cs="Arial"/>
          <w:sz w:val="22"/>
          <w:szCs w:val="22"/>
        </w:rPr>
      </w:pPr>
      <w:r>
        <w:rPr>
          <w:rFonts w:asciiTheme="minorHAnsi" w:hAnsiTheme="minorHAnsi" w:cs="Arial"/>
          <w:sz w:val="22"/>
          <w:szCs w:val="22"/>
        </w:rPr>
        <w:t>8pm standing orders applied</w:t>
      </w:r>
    </w:p>
    <w:p w14:paraId="163817B5" w14:textId="0DD82478" w:rsidR="00E557CC" w:rsidRPr="00C713AD" w:rsidRDefault="00956A85" w:rsidP="0044139F">
      <w:pPr>
        <w:contextualSpacing/>
        <w:rPr>
          <w:rFonts w:asciiTheme="minorHAnsi" w:hAnsiTheme="minorHAnsi" w:cs="Arial"/>
          <w:b/>
          <w:sz w:val="22"/>
          <w:szCs w:val="22"/>
        </w:rPr>
      </w:pPr>
      <w:r>
        <w:rPr>
          <w:rFonts w:asciiTheme="minorHAnsi" w:hAnsiTheme="minorHAnsi" w:cs="Arial"/>
          <w:b/>
          <w:sz w:val="22"/>
          <w:szCs w:val="22"/>
        </w:rPr>
        <w:t>184</w:t>
      </w:r>
      <w:r w:rsidR="00E557CC" w:rsidRPr="0044139F">
        <w:rPr>
          <w:rFonts w:asciiTheme="minorHAnsi" w:hAnsiTheme="minorHAnsi" w:cs="Arial"/>
          <w:b/>
          <w:sz w:val="22"/>
          <w:szCs w:val="22"/>
        </w:rPr>
        <w:t>.</w:t>
      </w:r>
      <w:r w:rsidR="00E557CC" w:rsidRPr="00C713AD">
        <w:rPr>
          <w:rFonts w:asciiTheme="minorHAnsi" w:hAnsiTheme="minorHAnsi" w:cs="Arial"/>
          <w:b/>
          <w:sz w:val="22"/>
          <w:szCs w:val="22"/>
        </w:rPr>
        <w:t xml:space="preserve"> To consider apologies</w:t>
      </w:r>
    </w:p>
    <w:p w14:paraId="1BC2FDD2" w14:textId="78EF3296" w:rsidR="000736C3" w:rsidRDefault="00A46A35" w:rsidP="000736C3">
      <w:pPr>
        <w:rPr>
          <w:rFonts w:asciiTheme="minorHAnsi" w:hAnsiTheme="minorHAnsi" w:cs="Arial"/>
          <w:sz w:val="22"/>
          <w:szCs w:val="22"/>
        </w:rPr>
      </w:pPr>
      <w:r w:rsidRPr="00C713AD">
        <w:rPr>
          <w:rFonts w:asciiTheme="minorHAnsi" w:hAnsiTheme="minorHAnsi" w:cs="Arial"/>
          <w:sz w:val="22"/>
          <w:szCs w:val="22"/>
        </w:rPr>
        <w:t>Apologi</w:t>
      </w:r>
      <w:r w:rsidR="00885166" w:rsidRPr="00C713AD">
        <w:rPr>
          <w:rFonts w:asciiTheme="minorHAnsi" w:hAnsiTheme="minorHAnsi" w:cs="Arial"/>
          <w:sz w:val="22"/>
          <w:szCs w:val="22"/>
        </w:rPr>
        <w:t xml:space="preserve">es </w:t>
      </w:r>
      <w:r w:rsidR="00C94A16">
        <w:rPr>
          <w:rFonts w:asciiTheme="minorHAnsi" w:hAnsiTheme="minorHAnsi" w:cs="Arial"/>
          <w:sz w:val="22"/>
          <w:szCs w:val="22"/>
        </w:rPr>
        <w:t>were</w:t>
      </w:r>
      <w:r w:rsidR="003D1A85">
        <w:rPr>
          <w:rFonts w:asciiTheme="minorHAnsi" w:hAnsiTheme="minorHAnsi" w:cs="Arial"/>
          <w:sz w:val="22"/>
          <w:szCs w:val="22"/>
        </w:rPr>
        <w:t xml:space="preserve"> received </w:t>
      </w:r>
      <w:r w:rsidR="00DC0ED5">
        <w:rPr>
          <w:rFonts w:asciiTheme="minorHAnsi" w:hAnsiTheme="minorHAnsi" w:cs="Arial"/>
          <w:sz w:val="22"/>
          <w:szCs w:val="22"/>
        </w:rPr>
        <w:t>and accepted</w:t>
      </w:r>
      <w:r w:rsidR="00C94A16">
        <w:rPr>
          <w:rFonts w:asciiTheme="minorHAnsi" w:hAnsiTheme="minorHAnsi" w:cs="Arial"/>
          <w:sz w:val="22"/>
          <w:szCs w:val="22"/>
        </w:rPr>
        <w:t xml:space="preserve"> from </w:t>
      </w:r>
      <w:r w:rsidR="000736C3" w:rsidRPr="00C713AD">
        <w:rPr>
          <w:rFonts w:asciiTheme="minorHAnsi" w:hAnsiTheme="minorHAnsi" w:cs="Arial"/>
          <w:sz w:val="22"/>
          <w:szCs w:val="22"/>
        </w:rPr>
        <w:t xml:space="preserve">Cllr B </w:t>
      </w:r>
      <w:proofErr w:type="gramStart"/>
      <w:r w:rsidR="000736C3" w:rsidRPr="00C713AD">
        <w:rPr>
          <w:rFonts w:asciiTheme="minorHAnsi" w:hAnsiTheme="minorHAnsi" w:cs="Arial"/>
          <w:sz w:val="22"/>
          <w:szCs w:val="22"/>
        </w:rPr>
        <w:t xml:space="preserve">Wells </w:t>
      </w:r>
      <w:r w:rsidR="00FC12BF">
        <w:rPr>
          <w:rFonts w:asciiTheme="minorHAnsi" w:hAnsiTheme="minorHAnsi" w:cs="Arial"/>
          <w:sz w:val="22"/>
          <w:szCs w:val="22"/>
        </w:rPr>
        <w:t>,</w:t>
      </w:r>
      <w:proofErr w:type="gramEnd"/>
      <w:r w:rsidR="000736C3">
        <w:rPr>
          <w:rFonts w:asciiTheme="minorHAnsi" w:hAnsiTheme="minorHAnsi" w:cs="Arial"/>
          <w:sz w:val="22"/>
          <w:szCs w:val="22"/>
        </w:rPr>
        <w:t xml:space="preserve"> </w:t>
      </w:r>
      <w:r w:rsidR="000736C3" w:rsidRPr="00C713AD">
        <w:rPr>
          <w:rFonts w:asciiTheme="minorHAnsi" w:hAnsiTheme="minorHAnsi" w:cs="Arial"/>
          <w:sz w:val="22"/>
          <w:szCs w:val="22"/>
        </w:rPr>
        <w:t>Cllr</w:t>
      </w:r>
      <w:r w:rsidR="00FC12BF">
        <w:rPr>
          <w:rFonts w:asciiTheme="minorHAnsi" w:hAnsiTheme="minorHAnsi" w:cs="Arial"/>
          <w:sz w:val="22"/>
          <w:szCs w:val="22"/>
        </w:rPr>
        <w:t xml:space="preserve"> R Wright, </w:t>
      </w:r>
      <w:r w:rsidR="001D0843">
        <w:rPr>
          <w:rFonts w:asciiTheme="minorHAnsi" w:hAnsiTheme="minorHAnsi" w:cs="Arial"/>
          <w:sz w:val="22"/>
          <w:szCs w:val="22"/>
        </w:rPr>
        <w:t xml:space="preserve"> </w:t>
      </w:r>
      <w:r w:rsidR="000736C3" w:rsidRPr="00C713AD">
        <w:rPr>
          <w:rFonts w:asciiTheme="minorHAnsi" w:hAnsiTheme="minorHAnsi" w:cs="Arial"/>
          <w:sz w:val="22"/>
          <w:szCs w:val="22"/>
        </w:rPr>
        <w:t>Cllr</w:t>
      </w:r>
      <w:r w:rsidR="001D0843">
        <w:rPr>
          <w:rFonts w:asciiTheme="minorHAnsi" w:hAnsiTheme="minorHAnsi" w:cs="Arial"/>
          <w:sz w:val="22"/>
          <w:szCs w:val="22"/>
        </w:rPr>
        <w:t xml:space="preserve"> B Cox ,</w:t>
      </w:r>
      <w:r w:rsidR="000736C3">
        <w:rPr>
          <w:rFonts w:asciiTheme="minorHAnsi" w:hAnsiTheme="minorHAnsi" w:cs="Arial"/>
          <w:sz w:val="22"/>
          <w:szCs w:val="22"/>
        </w:rPr>
        <w:t xml:space="preserve"> </w:t>
      </w:r>
      <w:r w:rsidR="001D0843">
        <w:rPr>
          <w:rFonts w:asciiTheme="minorHAnsi" w:hAnsiTheme="minorHAnsi" w:cs="Arial"/>
          <w:sz w:val="22"/>
          <w:szCs w:val="22"/>
        </w:rPr>
        <w:t>Cllr Mrs B Cox    and</w:t>
      </w:r>
      <w:r w:rsidR="00FC12BF">
        <w:rPr>
          <w:rFonts w:asciiTheme="minorHAnsi" w:hAnsiTheme="minorHAnsi" w:cs="Arial"/>
          <w:sz w:val="22"/>
          <w:szCs w:val="22"/>
        </w:rPr>
        <w:t xml:space="preserve"> </w:t>
      </w:r>
      <w:r w:rsidR="000736C3">
        <w:rPr>
          <w:rFonts w:asciiTheme="minorHAnsi" w:hAnsiTheme="minorHAnsi" w:cs="Arial"/>
          <w:sz w:val="22"/>
          <w:szCs w:val="22"/>
        </w:rPr>
        <w:t xml:space="preserve"> </w:t>
      </w:r>
      <w:r w:rsidR="001D0843">
        <w:rPr>
          <w:rFonts w:asciiTheme="minorHAnsi" w:hAnsiTheme="minorHAnsi" w:cs="Arial"/>
          <w:sz w:val="22"/>
          <w:szCs w:val="22"/>
        </w:rPr>
        <w:t>Cllr. M. Griffiths</w:t>
      </w:r>
      <w:r w:rsidR="001D0843">
        <w:rPr>
          <w:rFonts w:asciiTheme="minorHAnsi" w:hAnsiTheme="minorHAnsi" w:cs="Arial"/>
          <w:sz w:val="22"/>
          <w:szCs w:val="22"/>
        </w:rPr>
        <w:tab/>
        <w:t xml:space="preserve">           </w:t>
      </w:r>
    </w:p>
    <w:p w14:paraId="4EF01A6D" w14:textId="42689889" w:rsidR="000A4C69" w:rsidRPr="007C1705" w:rsidRDefault="00956A85" w:rsidP="001D0843">
      <w:pPr>
        <w:spacing w:line="240" w:lineRule="atLeast"/>
        <w:rPr>
          <w:rFonts w:asciiTheme="minorHAnsi" w:hAnsiTheme="minorHAnsi" w:cs="Arial"/>
          <w:sz w:val="22"/>
          <w:szCs w:val="22"/>
        </w:rPr>
      </w:pPr>
      <w:r>
        <w:rPr>
          <w:rFonts w:asciiTheme="minorHAnsi" w:hAnsiTheme="minorHAnsi" w:cs="Arial"/>
          <w:b/>
          <w:sz w:val="22"/>
          <w:szCs w:val="22"/>
        </w:rPr>
        <w:t>185</w:t>
      </w:r>
      <w:r w:rsidR="005128EE">
        <w:rPr>
          <w:rFonts w:asciiTheme="minorHAnsi" w:hAnsiTheme="minorHAnsi" w:cs="Arial"/>
          <w:b/>
          <w:sz w:val="22"/>
          <w:szCs w:val="22"/>
        </w:rPr>
        <w:t>.</w:t>
      </w:r>
      <w:r w:rsidR="001D763B" w:rsidRPr="00C713AD">
        <w:rPr>
          <w:rFonts w:asciiTheme="minorHAnsi" w:hAnsiTheme="minorHAnsi" w:cs="Arial"/>
          <w:b/>
          <w:sz w:val="22"/>
          <w:szCs w:val="22"/>
        </w:rPr>
        <w:t xml:space="preserve"> Declaration</w:t>
      </w:r>
      <w:r w:rsidR="000A4C69" w:rsidRPr="00C713AD">
        <w:rPr>
          <w:rFonts w:asciiTheme="minorHAnsi" w:hAnsiTheme="minorHAnsi" w:cs="Arial"/>
          <w:b/>
          <w:sz w:val="22"/>
          <w:szCs w:val="22"/>
        </w:rPr>
        <w:t xml:space="preserve"> of Interest/Dispensation</w:t>
      </w:r>
    </w:p>
    <w:p w14:paraId="41B094E4" w14:textId="01792E42" w:rsidR="00956A85" w:rsidRDefault="00FC12BF" w:rsidP="00B271EE">
      <w:pPr>
        <w:rPr>
          <w:rFonts w:asciiTheme="minorHAnsi" w:hAnsiTheme="minorHAnsi" w:cs="Arial"/>
          <w:sz w:val="22"/>
          <w:szCs w:val="22"/>
        </w:rPr>
      </w:pPr>
      <w:r>
        <w:rPr>
          <w:rFonts w:asciiTheme="minorHAnsi" w:hAnsiTheme="minorHAnsi" w:cs="Arial"/>
          <w:sz w:val="22"/>
          <w:szCs w:val="22"/>
        </w:rPr>
        <w:t>Cllr Fox declared an interest in agenda item 204 as a member of the PCC</w:t>
      </w:r>
    </w:p>
    <w:p w14:paraId="72BBEE7E" w14:textId="5D887AB4" w:rsidR="00A163B3" w:rsidRPr="00C713AD" w:rsidRDefault="00956A85" w:rsidP="005440A7">
      <w:pPr>
        <w:spacing w:line="240" w:lineRule="atLeast"/>
        <w:rPr>
          <w:rFonts w:asciiTheme="minorHAnsi" w:hAnsiTheme="minorHAnsi" w:cs="Arial"/>
          <w:b/>
          <w:sz w:val="22"/>
          <w:szCs w:val="22"/>
        </w:rPr>
      </w:pPr>
      <w:r>
        <w:rPr>
          <w:rFonts w:asciiTheme="minorHAnsi" w:hAnsiTheme="minorHAnsi" w:cs="Arial"/>
          <w:b/>
          <w:sz w:val="22"/>
          <w:szCs w:val="22"/>
        </w:rPr>
        <w:t>186</w:t>
      </w:r>
      <w:r w:rsidR="0000527D" w:rsidRPr="00C713AD">
        <w:rPr>
          <w:rFonts w:asciiTheme="minorHAnsi" w:hAnsiTheme="minorHAnsi" w:cs="Arial"/>
          <w:b/>
          <w:sz w:val="22"/>
          <w:szCs w:val="22"/>
        </w:rPr>
        <w:t>. Signing</w:t>
      </w:r>
      <w:r w:rsidR="00A163B3" w:rsidRPr="00C713AD">
        <w:rPr>
          <w:rFonts w:asciiTheme="minorHAnsi" w:hAnsiTheme="minorHAnsi" w:cs="Arial"/>
          <w:b/>
          <w:sz w:val="22"/>
          <w:szCs w:val="22"/>
        </w:rPr>
        <w:t xml:space="preserve"> of the minutes</w:t>
      </w:r>
    </w:p>
    <w:p w14:paraId="030E6151" w14:textId="7600C979" w:rsidR="00A669CA" w:rsidRDefault="005D2DE0" w:rsidP="00956A85">
      <w:pPr>
        <w:spacing w:line="240" w:lineRule="atLeast"/>
        <w:ind w:left="2880" w:hanging="2880"/>
        <w:rPr>
          <w:rFonts w:asciiTheme="minorHAnsi" w:hAnsiTheme="minorHAnsi" w:cs="Arial"/>
          <w:sz w:val="22"/>
          <w:szCs w:val="22"/>
        </w:rPr>
      </w:pPr>
      <w:r w:rsidRPr="00C713AD">
        <w:rPr>
          <w:rFonts w:asciiTheme="minorHAnsi" w:hAnsiTheme="minorHAnsi" w:cs="Arial"/>
          <w:sz w:val="22"/>
          <w:szCs w:val="22"/>
        </w:rPr>
        <w:t>The minutes of the</w:t>
      </w:r>
      <w:r w:rsidR="005268FE" w:rsidRPr="00C713AD">
        <w:rPr>
          <w:rFonts w:asciiTheme="minorHAnsi" w:hAnsiTheme="minorHAnsi" w:cs="Arial"/>
          <w:sz w:val="22"/>
          <w:szCs w:val="22"/>
        </w:rPr>
        <w:t xml:space="preserve"> </w:t>
      </w:r>
      <w:r w:rsidR="006E2BF9" w:rsidRPr="00C713AD">
        <w:rPr>
          <w:rFonts w:asciiTheme="minorHAnsi" w:hAnsiTheme="minorHAnsi" w:cs="Arial"/>
          <w:sz w:val="22"/>
          <w:szCs w:val="22"/>
        </w:rPr>
        <w:t xml:space="preserve">meeting of </w:t>
      </w:r>
      <w:r w:rsidR="00C632AE" w:rsidRPr="00C713AD">
        <w:rPr>
          <w:rFonts w:asciiTheme="minorHAnsi" w:hAnsiTheme="minorHAnsi" w:cs="Arial"/>
          <w:sz w:val="22"/>
          <w:szCs w:val="22"/>
        </w:rPr>
        <w:t>the Parish</w:t>
      </w:r>
      <w:r w:rsidRPr="00C713AD">
        <w:rPr>
          <w:rFonts w:asciiTheme="minorHAnsi" w:hAnsiTheme="minorHAnsi" w:cs="Arial"/>
          <w:sz w:val="22"/>
          <w:szCs w:val="22"/>
        </w:rPr>
        <w:t xml:space="preserve"> C</w:t>
      </w:r>
      <w:r w:rsidR="00A163B3" w:rsidRPr="00C713AD">
        <w:rPr>
          <w:rFonts w:asciiTheme="minorHAnsi" w:hAnsiTheme="minorHAnsi" w:cs="Arial"/>
          <w:sz w:val="22"/>
          <w:szCs w:val="22"/>
        </w:rPr>
        <w:t>ouncil</w:t>
      </w:r>
      <w:r w:rsidRPr="00C713AD">
        <w:rPr>
          <w:rFonts w:asciiTheme="minorHAnsi" w:hAnsiTheme="minorHAnsi" w:cs="Arial"/>
          <w:sz w:val="22"/>
          <w:szCs w:val="22"/>
        </w:rPr>
        <w:t xml:space="preserve"> meeting </w:t>
      </w:r>
      <w:r w:rsidR="005073F7" w:rsidRPr="00C713AD">
        <w:rPr>
          <w:rFonts w:asciiTheme="minorHAnsi" w:hAnsiTheme="minorHAnsi" w:cs="Arial"/>
          <w:sz w:val="22"/>
          <w:szCs w:val="22"/>
        </w:rPr>
        <w:t xml:space="preserve">held </w:t>
      </w:r>
      <w:r w:rsidR="00D03C2F">
        <w:rPr>
          <w:rFonts w:asciiTheme="minorHAnsi" w:hAnsiTheme="minorHAnsi" w:cs="Arial"/>
          <w:sz w:val="22"/>
          <w:szCs w:val="22"/>
        </w:rPr>
        <w:t xml:space="preserve">on </w:t>
      </w:r>
      <w:r w:rsidR="00956A85">
        <w:rPr>
          <w:rFonts w:asciiTheme="minorHAnsi" w:hAnsiTheme="minorHAnsi" w:cs="Arial"/>
          <w:sz w:val="22"/>
          <w:szCs w:val="22"/>
        </w:rPr>
        <w:t>1</w:t>
      </w:r>
      <w:r w:rsidR="00956A85" w:rsidRPr="00956A85">
        <w:rPr>
          <w:rFonts w:asciiTheme="minorHAnsi" w:hAnsiTheme="minorHAnsi" w:cs="Arial"/>
          <w:sz w:val="22"/>
          <w:szCs w:val="22"/>
          <w:vertAlign w:val="superscript"/>
        </w:rPr>
        <w:t>st</w:t>
      </w:r>
      <w:r w:rsidR="00956A85">
        <w:rPr>
          <w:rFonts w:asciiTheme="minorHAnsi" w:hAnsiTheme="minorHAnsi" w:cs="Arial"/>
          <w:sz w:val="22"/>
          <w:szCs w:val="22"/>
        </w:rPr>
        <w:t xml:space="preserve"> February 2018 </w:t>
      </w:r>
      <w:r w:rsidR="00FB1F4C" w:rsidRPr="00C713AD">
        <w:rPr>
          <w:rFonts w:asciiTheme="minorHAnsi" w:hAnsiTheme="minorHAnsi" w:cs="Arial"/>
          <w:sz w:val="22"/>
          <w:szCs w:val="22"/>
        </w:rPr>
        <w:t>were</w:t>
      </w:r>
      <w:r w:rsidR="006E2BF9" w:rsidRPr="00C713AD">
        <w:rPr>
          <w:rFonts w:asciiTheme="minorHAnsi" w:hAnsiTheme="minorHAnsi" w:cs="Arial"/>
          <w:sz w:val="22"/>
          <w:szCs w:val="22"/>
        </w:rPr>
        <w:t xml:space="preserve"> </w:t>
      </w:r>
      <w:r w:rsidR="00A669CA">
        <w:rPr>
          <w:rFonts w:asciiTheme="minorHAnsi" w:hAnsiTheme="minorHAnsi" w:cs="Arial"/>
          <w:sz w:val="22"/>
          <w:szCs w:val="22"/>
        </w:rPr>
        <w:t>signe</w:t>
      </w:r>
      <w:r w:rsidR="00FE4BCE">
        <w:rPr>
          <w:rFonts w:asciiTheme="minorHAnsi" w:hAnsiTheme="minorHAnsi" w:cs="Arial"/>
          <w:sz w:val="22"/>
          <w:szCs w:val="22"/>
        </w:rPr>
        <w:t>d</w:t>
      </w:r>
    </w:p>
    <w:p w14:paraId="2DEE8B17" w14:textId="59B806F0" w:rsidR="00A163B3" w:rsidRPr="00C713AD" w:rsidRDefault="005D2DE0" w:rsidP="00A669CA">
      <w:pPr>
        <w:spacing w:line="240" w:lineRule="atLeast"/>
        <w:ind w:left="2880" w:hanging="2880"/>
        <w:rPr>
          <w:rFonts w:asciiTheme="minorHAnsi" w:hAnsiTheme="minorHAnsi" w:cs="Arial"/>
          <w:sz w:val="22"/>
          <w:szCs w:val="22"/>
        </w:rPr>
      </w:pPr>
      <w:proofErr w:type="gramStart"/>
      <w:r w:rsidRPr="00C713AD">
        <w:rPr>
          <w:rFonts w:asciiTheme="minorHAnsi" w:hAnsiTheme="minorHAnsi" w:cs="Arial"/>
          <w:sz w:val="22"/>
          <w:szCs w:val="22"/>
        </w:rPr>
        <w:t>as</w:t>
      </w:r>
      <w:proofErr w:type="gramEnd"/>
      <w:r w:rsidRPr="00C713AD">
        <w:rPr>
          <w:rFonts w:asciiTheme="minorHAnsi" w:hAnsiTheme="minorHAnsi" w:cs="Arial"/>
          <w:sz w:val="22"/>
          <w:szCs w:val="22"/>
        </w:rPr>
        <w:t xml:space="preserve"> a true </w:t>
      </w:r>
      <w:r w:rsidR="00A46A35" w:rsidRPr="00C713AD">
        <w:rPr>
          <w:rFonts w:asciiTheme="minorHAnsi" w:hAnsiTheme="minorHAnsi" w:cs="Arial"/>
          <w:sz w:val="22"/>
          <w:szCs w:val="22"/>
        </w:rPr>
        <w:t>and correct</w:t>
      </w:r>
      <w:r w:rsidR="00885166" w:rsidRPr="00C713AD">
        <w:rPr>
          <w:rFonts w:asciiTheme="minorHAnsi" w:hAnsiTheme="minorHAnsi" w:cs="Arial"/>
          <w:sz w:val="22"/>
          <w:szCs w:val="22"/>
        </w:rPr>
        <w:t xml:space="preserve"> </w:t>
      </w:r>
      <w:r w:rsidR="00A163B3" w:rsidRPr="00C713AD">
        <w:rPr>
          <w:rFonts w:asciiTheme="minorHAnsi" w:hAnsiTheme="minorHAnsi" w:cs="Arial"/>
          <w:sz w:val="22"/>
          <w:szCs w:val="22"/>
        </w:rPr>
        <w:t>copy.</w:t>
      </w:r>
    </w:p>
    <w:p w14:paraId="2D1B8636" w14:textId="3CF5A7A3" w:rsidR="00B271EE" w:rsidRPr="00B271EE" w:rsidRDefault="00956A85" w:rsidP="00FC12BF">
      <w:pPr>
        <w:spacing w:line="240" w:lineRule="atLeast"/>
        <w:rPr>
          <w:rFonts w:asciiTheme="minorHAnsi" w:hAnsiTheme="minorHAnsi" w:cs="Arial"/>
          <w:b/>
          <w:sz w:val="22"/>
          <w:szCs w:val="22"/>
        </w:rPr>
      </w:pPr>
      <w:r>
        <w:rPr>
          <w:rFonts w:asciiTheme="minorHAnsi" w:hAnsiTheme="minorHAnsi" w:cs="Arial"/>
          <w:b/>
          <w:sz w:val="22"/>
          <w:szCs w:val="22"/>
        </w:rPr>
        <w:t>187</w:t>
      </w:r>
      <w:r w:rsidR="0000527D" w:rsidRPr="00C713AD">
        <w:rPr>
          <w:rFonts w:asciiTheme="minorHAnsi" w:hAnsiTheme="minorHAnsi" w:cs="Arial"/>
          <w:b/>
          <w:sz w:val="22"/>
          <w:szCs w:val="22"/>
        </w:rPr>
        <w:t>. Clerks</w:t>
      </w:r>
      <w:r w:rsidR="005073F7" w:rsidRPr="00C713AD">
        <w:rPr>
          <w:rFonts w:asciiTheme="minorHAnsi" w:hAnsiTheme="minorHAnsi" w:cs="Arial"/>
          <w:b/>
          <w:sz w:val="22"/>
          <w:szCs w:val="22"/>
        </w:rPr>
        <w:t xml:space="preserve"> Report</w:t>
      </w:r>
    </w:p>
    <w:p w14:paraId="4D5809E4" w14:textId="77777777" w:rsidR="00956A85" w:rsidRPr="001D0843" w:rsidRDefault="00956A85" w:rsidP="00956A85">
      <w:pPr>
        <w:spacing w:after="160" w:line="259" w:lineRule="auto"/>
        <w:jc w:val="center"/>
        <w:rPr>
          <w:rFonts w:asciiTheme="minorHAnsi" w:eastAsia="Calibri" w:hAnsiTheme="minorHAnsi" w:cstheme="minorHAnsi"/>
          <w:sz w:val="22"/>
          <w:szCs w:val="22"/>
        </w:rPr>
      </w:pPr>
      <w:r w:rsidRPr="001D0843">
        <w:rPr>
          <w:rFonts w:asciiTheme="minorHAnsi" w:eastAsia="Calibri" w:hAnsiTheme="minorHAnsi" w:cstheme="minorHAnsi"/>
          <w:sz w:val="22"/>
          <w:szCs w:val="22"/>
        </w:rPr>
        <w:t>Clerks Report</w:t>
      </w:r>
    </w:p>
    <w:p w14:paraId="458060F8" w14:textId="77777777" w:rsidR="00956A85" w:rsidRPr="001D0843" w:rsidRDefault="00956A85" w:rsidP="00956A85">
      <w:pPr>
        <w:spacing w:after="160" w:line="259" w:lineRule="auto"/>
        <w:rPr>
          <w:rFonts w:asciiTheme="minorHAnsi" w:eastAsia="Calibri" w:hAnsiTheme="minorHAnsi" w:cstheme="minorHAnsi"/>
          <w:sz w:val="22"/>
          <w:szCs w:val="22"/>
        </w:rPr>
      </w:pPr>
      <w:r w:rsidRPr="001D0843">
        <w:rPr>
          <w:rFonts w:asciiTheme="minorHAnsi" w:eastAsia="AR BLANCA" w:hAnsiTheme="minorHAnsi" w:cstheme="minorHAnsi"/>
          <w:sz w:val="22"/>
          <w:szCs w:val="22"/>
        </w:rPr>
        <w:t>March 2018</w:t>
      </w:r>
    </w:p>
    <w:p w14:paraId="6914EE92" w14:textId="77777777" w:rsidR="00956A85" w:rsidRPr="001D0843" w:rsidRDefault="00956A85" w:rsidP="00956A85">
      <w:pPr>
        <w:spacing w:after="160" w:line="259" w:lineRule="auto"/>
        <w:ind w:left="720"/>
        <w:contextualSpacing/>
        <w:rPr>
          <w:rFonts w:asciiTheme="minorHAnsi" w:eastAsia="Calibri" w:hAnsiTheme="minorHAnsi" w:cstheme="minorHAnsi"/>
          <w:sz w:val="22"/>
          <w:szCs w:val="22"/>
        </w:rPr>
      </w:pPr>
    </w:p>
    <w:p w14:paraId="63114721" w14:textId="77777777" w:rsidR="00956A85" w:rsidRPr="001D0843" w:rsidRDefault="00956A85" w:rsidP="00956A85">
      <w:pPr>
        <w:spacing w:after="160" w:line="259" w:lineRule="auto"/>
        <w:ind w:left="720"/>
        <w:contextualSpacing/>
        <w:rPr>
          <w:rFonts w:asciiTheme="minorHAnsi" w:eastAsia="Calibri" w:hAnsiTheme="minorHAnsi" w:cstheme="minorHAnsi"/>
          <w:b/>
          <w:bCs/>
          <w:sz w:val="22"/>
          <w:szCs w:val="22"/>
        </w:rPr>
      </w:pPr>
      <w:r w:rsidRPr="001D0843">
        <w:rPr>
          <w:rFonts w:asciiTheme="minorHAnsi" w:eastAsia="Calibri" w:hAnsiTheme="minorHAnsi" w:cstheme="minorHAnsi"/>
          <w:b/>
          <w:bCs/>
          <w:sz w:val="22"/>
          <w:szCs w:val="22"/>
        </w:rPr>
        <w:t xml:space="preserve">Information </w:t>
      </w:r>
    </w:p>
    <w:p w14:paraId="28E2B301" w14:textId="77777777" w:rsidR="00956A85" w:rsidRPr="001D0843" w:rsidRDefault="00956A85" w:rsidP="00956A85">
      <w:pPr>
        <w:spacing w:after="160" w:line="259" w:lineRule="auto"/>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 xml:space="preserve">Modifications have been made to the Site </w:t>
      </w:r>
      <w:proofErr w:type="gramStart"/>
      <w:r w:rsidRPr="001D0843">
        <w:rPr>
          <w:rFonts w:asciiTheme="minorHAnsi" w:eastAsia="Calibri" w:hAnsiTheme="minorHAnsi" w:cstheme="minorHAnsi"/>
          <w:bCs/>
          <w:sz w:val="22"/>
          <w:szCs w:val="22"/>
        </w:rPr>
        <w:t>Allocation  Document</w:t>
      </w:r>
      <w:proofErr w:type="gramEnd"/>
      <w:r w:rsidRPr="001D0843">
        <w:rPr>
          <w:rFonts w:asciiTheme="minorHAnsi" w:eastAsia="Calibri" w:hAnsiTheme="minorHAnsi" w:cstheme="minorHAnsi"/>
          <w:bCs/>
          <w:sz w:val="22"/>
          <w:szCs w:val="22"/>
        </w:rPr>
        <w:t>, the consultation for responses is open from 7.2.18 to 21.2.18</w:t>
      </w:r>
    </w:p>
    <w:p w14:paraId="1BF9E410" w14:textId="77777777" w:rsidR="00956A85" w:rsidRPr="001D0843" w:rsidRDefault="00956A85" w:rsidP="00956A85">
      <w:pPr>
        <w:spacing w:after="160" w:line="259" w:lineRule="auto"/>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The overhanging trees have been cut back at Primrose play area</w:t>
      </w:r>
    </w:p>
    <w:p w14:paraId="5CAF0437" w14:textId="77777777" w:rsidR="00956A85" w:rsidRPr="001D0843" w:rsidRDefault="00956A85" w:rsidP="00956A85">
      <w:pPr>
        <w:spacing w:after="160" w:line="259" w:lineRule="auto"/>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The bus shelters have been installed</w:t>
      </w:r>
    </w:p>
    <w:p w14:paraId="414199FB" w14:textId="77777777" w:rsidR="00956A85" w:rsidRPr="001D0843" w:rsidRDefault="00956A85" w:rsidP="00956A85">
      <w:pPr>
        <w:spacing w:after="160" w:line="259" w:lineRule="auto"/>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 xml:space="preserve">Clerk has completed </w:t>
      </w:r>
      <w:proofErr w:type="gramStart"/>
      <w:r w:rsidRPr="001D0843">
        <w:rPr>
          <w:rFonts w:asciiTheme="minorHAnsi" w:eastAsia="Calibri" w:hAnsiTheme="minorHAnsi" w:cstheme="minorHAnsi"/>
          <w:bCs/>
          <w:sz w:val="22"/>
          <w:szCs w:val="22"/>
        </w:rPr>
        <w:t>level one training</w:t>
      </w:r>
      <w:proofErr w:type="gramEnd"/>
      <w:r w:rsidRPr="001D0843">
        <w:rPr>
          <w:rFonts w:asciiTheme="minorHAnsi" w:eastAsia="Calibri" w:hAnsiTheme="minorHAnsi" w:cstheme="minorHAnsi"/>
          <w:bCs/>
          <w:sz w:val="22"/>
          <w:szCs w:val="22"/>
        </w:rPr>
        <w:t xml:space="preserve"> for Safeguarding Children</w:t>
      </w:r>
    </w:p>
    <w:p w14:paraId="0CBD1086" w14:textId="77777777" w:rsidR="00956A85" w:rsidRPr="001D0843" w:rsidRDefault="00956A85" w:rsidP="00956A85">
      <w:pPr>
        <w:spacing w:after="160" w:line="259" w:lineRule="auto"/>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 xml:space="preserve">The evaluation form for the funding from SSC member budget as been returned </w:t>
      </w:r>
    </w:p>
    <w:p w14:paraId="4C2F8C17" w14:textId="77777777" w:rsidR="00956A85" w:rsidRPr="001D0843" w:rsidRDefault="00956A85" w:rsidP="00956A85">
      <w:pPr>
        <w:spacing w:after="160" w:line="259" w:lineRule="auto"/>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 xml:space="preserve">The landowner of the gate by Marston Field has been contacted to request that no parking signs are added to the gate </w:t>
      </w:r>
    </w:p>
    <w:p w14:paraId="571E3D06" w14:textId="77777777" w:rsidR="00956A85" w:rsidRPr="001D0843" w:rsidRDefault="00956A85" w:rsidP="00956A85">
      <w:pPr>
        <w:spacing w:after="160" w:line="259" w:lineRule="auto"/>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Tree Surveys are scheduled commencing 23/2/18</w:t>
      </w:r>
    </w:p>
    <w:p w14:paraId="3E17F3E2" w14:textId="77777777" w:rsidR="00956A85" w:rsidRPr="001D0843" w:rsidRDefault="00956A85" w:rsidP="00956A85">
      <w:pPr>
        <w:spacing w:after="160" w:line="259" w:lineRule="auto"/>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lastRenderedPageBreak/>
        <w:t xml:space="preserve">Lamp post number 5, Wheaton Aston has been </w:t>
      </w:r>
      <w:proofErr w:type="gramStart"/>
      <w:r w:rsidRPr="001D0843">
        <w:rPr>
          <w:rFonts w:asciiTheme="minorHAnsi" w:eastAsia="Calibri" w:hAnsiTheme="minorHAnsi" w:cstheme="minorHAnsi"/>
          <w:bCs/>
          <w:sz w:val="22"/>
          <w:szCs w:val="22"/>
        </w:rPr>
        <w:t>damaged ,</w:t>
      </w:r>
      <w:proofErr w:type="gramEnd"/>
      <w:r w:rsidRPr="001D0843">
        <w:rPr>
          <w:rFonts w:asciiTheme="minorHAnsi" w:eastAsia="Calibri" w:hAnsiTheme="minorHAnsi" w:cstheme="minorHAnsi"/>
          <w:bCs/>
          <w:sz w:val="22"/>
          <w:szCs w:val="22"/>
        </w:rPr>
        <w:t xml:space="preserve"> this  has been reported </w:t>
      </w:r>
    </w:p>
    <w:p w14:paraId="37F403BD" w14:textId="77777777" w:rsidR="00956A85" w:rsidRPr="001D0843" w:rsidRDefault="00956A85" w:rsidP="00956A85">
      <w:pPr>
        <w:spacing w:after="160" w:line="259" w:lineRule="auto"/>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Potholes on Lapley Road and Long Street have been reported</w:t>
      </w:r>
    </w:p>
    <w:p w14:paraId="27402CF3" w14:textId="77777777" w:rsidR="00956A85" w:rsidRPr="001D0843" w:rsidRDefault="00956A85" w:rsidP="00956A85">
      <w:pPr>
        <w:spacing w:after="160" w:line="259" w:lineRule="auto"/>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A parishioner has copied the PC into correspondence with Gavin Williamson regarding the funding for the connect bus service</w:t>
      </w:r>
    </w:p>
    <w:p w14:paraId="64091E19" w14:textId="77777777" w:rsidR="00956A85" w:rsidRPr="001D0843" w:rsidRDefault="00956A85" w:rsidP="00956A85">
      <w:pPr>
        <w:spacing w:after="160" w:line="259" w:lineRule="auto"/>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 xml:space="preserve">Primrose play area is completed, the inspection report has highlighted some minor low risk issues such as the </w:t>
      </w:r>
      <w:proofErr w:type="spellStart"/>
      <w:r w:rsidRPr="001D0843">
        <w:rPr>
          <w:rFonts w:asciiTheme="minorHAnsi" w:eastAsia="Calibri" w:hAnsiTheme="minorHAnsi" w:cstheme="minorHAnsi"/>
          <w:bCs/>
          <w:sz w:val="22"/>
          <w:szCs w:val="22"/>
        </w:rPr>
        <w:t>Grasslok</w:t>
      </w:r>
      <w:proofErr w:type="spellEnd"/>
      <w:r w:rsidRPr="001D0843">
        <w:rPr>
          <w:rFonts w:asciiTheme="minorHAnsi" w:eastAsia="Calibri" w:hAnsiTheme="minorHAnsi" w:cstheme="minorHAnsi"/>
          <w:bCs/>
          <w:sz w:val="22"/>
          <w:szCs w:val="22"/>
        </w:rPr>
        <w:t xml:space="preserve"> matting hasn’t embed, the contractor is returning to rectify</w:t>
      </w:r>
    </w:p>
    <w:p w14:paraId="4CD48B49" w14:textId="77777777" w:rsidR="00956A85" w:rsidRPr="001D0843" w:rsidRDefault="00956A85" w:rsidP="00956A85">
      <w:pPr>
        <w:spacing w:after="160" w:line="259" w:lineRule="auto"/>
        <w:rPr>
          <w:rFonts w:asciiTheme="minorHAnsi" w:eastAsia="Calibri" w:hAnsiTheme="minorHAnsi" w:cstheme="minorHAnsi"/>
          <w:bCs/>
          <w:sz w:val="22"/>
          <w:szCs w:val="22"/>
        </w:rPr>
      </w:pPr>
    </w:p>
    <w:p w14:paraId="10F04012" w14:textId="77777777" w:rsidR="00956A85" w:rsidRPr="001D0843" w:rsidRDefault="00956A85" w:rsidP="00956A85">
      <w:pPr>
        <w:jc w:val="both"/>
        <w:rPr>
          <w:rFonts w:asciiTheme="minorHAnsi" w:eastAsia="Calibri" w:hAnsiTheme="minorHAnsi" w:cstheme="minorHAnsi"/>
          <w:b/>
          <w:sz w:val="22"/>
          <w:szCs w:val="22"/>
        </w:rPr>
      </w:pPr>
      <w:r w:rsidRPr="001D0843">
        <w:rPr>
          <w:rFonts w:asciiTheme="minorHAnsi" w:eastAsia="Calibri" w:hAnsiTheme="minorHAnsi" w:cstheme="minorHAnsi"/>
          <w:b/>
          <w:sz w:val="22"/>
          <w:szCs w:val="22"/>
        </w:rPr>
        <w:t>Consultations:</w:t>
      </w:r>
    </w:p>
    <w:p w14:paraId="6BD6B021" w14:textId="77777777" w:rsidR="00956A85" w:rsidRPr="001D0843" w:rsidRDefault="00956A85" w:rsidP="00956A85">
      <w:pPr>
        <w:jc w:val="both"/>
        <w:rPr>
          <w:rFonts w:asciiTheme="minorHAnsi" w:eastAsia="Calibri" w:hAnsiTheme="minorHAnsi" w:cstheme="minorHAnsi"/>
          <w:sz w:val="22"/>
          <w:szCs w:val="22"/>
        </w:rPr>
      </w:pPr>
    </w:p>
    <w:p w14:paraId="262FC7AB" w14:textId="77777777" w:rsidR="00956A85" w:rsidRPr="001D0843" w:rsidRDefault="00956A85" w:rsidP="00956A85">
      <w:pPr>
        <w:jc w:val="both"/>
        <w:rPr>
          <w:rFonts w:asciiTheme="minorHAnsi" w:eastAsia="Calibri" w:hAnsiTheme="minorHAnsi" w:cstheme="minorHAnsi"/>
          <w:sz w:val="22"/>
          <w:szCs w:val="22"/>
        </w:rPr>
      </w:pPr>
      <w:r w:rsidRPr="001D0843">
        <w:rPr>
          <w:rFonts w:asciiTheme="minorHAnsi" w:eastAsia="Calibri" w:hAnsiTheme="minorHAnsi" w:cstheme="minorHAnsi"/>
          <w:sz w:val="22"/>
          <w:szCs w:val="22"/>
        </w:rPr>
        <w:t>Modifications to the SAD- www.sstaffs.gov.uk/siteallocations</w:t>
      </w:r>
    </w:p>
    <w:p w14:paraId="120BB155" w14:textId="77777777" w:rsidR="00956A85" w:rsidRPr="001D0843" w:rsidRDefault="00ED1149" w:rsidP="00956A85">
      <w:pPr>
        <w:jc w:val="both"/>
        <w:rPr>
          <w:rFonts w:asciiTheme="minorHAnsi" w:eastAsia="Calibri" w:hAnsiTheme="minorHAnsi" w:cstheme="minorHAnsi"/>
          <w:sz w:val="22"/>
          <w:szCs w:val="22"/>
        </w:rPr>
      </w:pPr>
      <w:hyperlink r:id="rId10" w:history="1">
        <w:r w:rsidR="00956A85" w:rsidRPr="001D0843">
          <w:rPr>
            <w:rFonts w:asciiTheme="minorHAnsi" w:eastAsia="Calibri" w:hAnsiTheme="minorHAnsi" w:cstheme="minorHAnsi"/>
            <w:color w:val="0000FF" w:themeColor="hyperlink"/>
            <w:sz w:val="22"/>
            <w:szCs w:val="22"/>
            <w:u w:val="single"/>
          </w:rPr>
          <w:t>www.staffordshire.gov.uk/connectedlibraries</w:t>
        </w:r>
      </w:hyperlink>
      <w:r w:rsidR="00956A85" w:rsidRPr="001D0843">
        <w:rPr>
          <w:rFonts w:asciiTheme="minorHAnsi" w:eastAsia="Calibri" w:hAnsiTheme="minorHAnsi" w:cstheme="minorHAnsi"/>
          <w:sz w:val="22"/>
          <w:szCs w:val="22"/>
        </w:rPr>
        <w:t xml:space="preserve"> Staffordshire County Council Connected Libraries Consultation- Please respond to the consultation in mobile library services </w:t>
      </w:r>
    </w:p>
    <w:p w14:paraId="659EC4EC" w14:textId="77777777" w:rsidR="00956A85" w:rsidRPr="001D0843" w:rsidRDefault="00956A85" w:rsidP="00956A85">
      <w:pPr>
        <w:jc w:val="both"/>
        <w:rPr>
          <w:rFonts w:asciiTheme="minorHAnsi" w:eastAsia="Calibri" w:hAnsiTheme="minorHAnsi" w:cstheme="minorHAnsi"/>
          <w:sz w:val="22"/>
          <w:szCs w:val="22"/>
        </w:rPr>
      </w:pPr>
      <w:r w:rsidRPr="001D0843">
        <w:rPr>
          <w:rFonts w:asciiTheme="minorHAnsi" w:eastAsia="Calibri" w:hAnsiTheme="minorHAnsi" w:cstheme="minorHAnsi"/>
          <w:sz w:val="22"/>
          <w:szCs w:val="22"/>
        </w:rPr>
        <w:t>Crime and poor performance in the waste sector-</w:t>
      </w:r>
    </w:p>
    <w:p w14:paraId="16F570AC" w14:textId="77777777" w:rsidR="00956A85" w:rsidRPr="001D0843" w:rsidRDefault="00ED1149" w:rsidP="00956A85">
      <w:pPr>
        <w:jc w:val="both"/>
        <w:rPr>
          <w:rFonts w:asciiTheme="minorHAnsi" w:eastAsia="Calibri" w:hAnsiTheme="minorHAnsi" w:cstheme="minorHAnsi"/>
          <w:sz w:val="22"/>
          <w:szCs w:val="22"/>
        </w:rPr>
      </w:pPr>
      <w:hyperlink r:id="rId11" w:history="1">
        <w:r w:rsidR="00956A85" w:rsidRPr="001D0843">
          <w:rPr>
            <w:rFonts w:asciiTheme="minorHAnsi" w:eastAsia="Calibri" w:hAnsiTheme="minorHAnsi" w:cstheme="minorHAnsi"/>
            <w:color w:val="0000FF" w:themeColor="hyperlink"/>
            <w:sz w:val="22"/>
            <w:szCs w:val="22"/>
            <w:u w:val="single"/>
          </w:rPr>
          <w:t>https://consult.defra.gov.uk/waste/crime-and-poor-performance-in-the-waste-sector/supporting_documents/Waste_Crime_Cons_English.pdf</w:t>
        </w:r>
      </w:hyperlink>
      <w:r w:rsidR="00956A85" w:rsidRPr="001D0843">
        <w:rPr>
          <w:rFonts w:asciiTheme="minorHAnsi" w:eastAsia="Calibri" w:hAnsiTheme="minorHAnsi" w:cstheme="minorHAnsi"/>
          <w:sz w:val="22"/>
          <w:szCs w:val="22"/>
        </w:rPr>
        <w:t xml:space="preserve"> closes 9th March 2018 </w:t>
      </w:r>
    </w:p>
    <w:p w14:paraId="60F02F47" w14:textId="77777777" w:rsidR="00956A85" w:rsidRPr="001D0843" w:rsidRDefault="00956A85" w:rsidP="00956A85">
      <w:pPr>
        <w:jc w:val="both"/>
        <w:rPr>
          <w:rFonts w:asciiTheme="minorHAnsi" w:eastAsia="Calibri" w:hAnsiTheme="minorHAnsi" w:cstheme="minorHAnsi"/>
          <w:sz w:val="22"/>
          <w:szCs w:val="22"/>
        </w:rPr>
      </w:pPr>
    </w:p>
    <w:p w14:paraId="7952AADB" w14:textId="77777777" w:rsidR="00956A85" w:rsidRPr="001D0843" w:rsidRDefault="00956A85" w:rsidP="00956A85">
      <w:pPr>
        <w:jc w:val="both"/>
        <w:rPr>
          <w:rFonts w:asciiTheme="minorHAnsi" w:eastAsia="Calibri" w:hAnsiTheme="minorHAnsi" w:cstheme="minorHAnsi"/>
          <w:b/>
          <w:sz w:val="22"/>
          <w:szCs w:val="22"/>
        </w:rPr>
      </w:pPr>
      <w:r w:rsidRPr="001D0843">
        <w:rPr>
          <w:rFonts w:asciiTheme="minorHAnsi" w:eastAsia="Calibri" w:hAnsiTheme="minorHAnsi" w:cstheme="minorHAnsi"/>
          <w:b/>
          <w:sz w:val="22"/>
          <w:szCs w:val="22"/>
        </w:rPr>
        <w:t>Meetings / Events</w:t>
      </w:r>
    </w:p>
    <w:p w14:paraId="73717B42" w14:textId="77777777" w:rsidR="00956A85" w:rsidRPr="001D0843" w:rsidRDefault="00956A85" w:rsidP="00956A85">
      <w:pPr>
        <w:jc w:val="both"/>
        <w:rPr>
          <w:rFonts w:asciiTheme="minorHAnsi" w:eastAsia="Calibri" w:hAnsiTheme="minorHAnsi" w:cstheme="minorHAnsi"/>
          <w:b/>
          <w:sz w:val="22"/>
          <w:szCs w:val="22"/>
        </w:rPr>
      </w:pPr>
      <w:proofErr w:type="gramStart"/>
      <w:r w:rsidRPr="001D0843">
        <w:rPr>
          <w:rFonts w:asciiTheme="minorHAnsi" w:eastAsia="Calibri" w:hAnsiTheme="minorHAnsi" w:cstheme="minorHAnsi"/>
          <w:b/>
          <w:sz w:val="22"/>
          <w:szCs w:val="22"/>
        </w:rPr>
        <w:t>Lets</w:t>
      </w:r>
      <w:proofErr w:type="gramEnd"/>
      <w:r w:rsidRPr="001D0843">
        <w:rPr>
          <w:rFonts w:asciiTheme="minorHAnsi" w:eastAsia="Calibri" w:hAnsiTheme="minorHAnsi" w:cstheme="minorHAnsi"/>
          <w:b/>
          <w:sz w:val="22"/>
          <w:szCs w:val="22"/>
        </w:rPr>
        <w:t xml:space="preserve"> work together 23.3.18 </w:t>
      </w:r>
      <w:r w:rsidRPr="001D0843">
        <w:rPr>
          <w:rFonts w:asciiTheme="minorHAnsi" w:eastAsia="Calibri" w:hAnsiTheme="minorHAnsi" w:cstheme="minorHAnsi"/>
          <w:b/>
          <w:sz w:val="22"/>
          <w:szCs w:val="22"/>
        </w:rPr>
        <w:tab/>
      </w:r>
    </w:p>
    <w:p w14:paraId="63927BCD" w14:textId="77777777" w:rsidR="00956A85" w:rsidRPr="001D0843" w:rsidRDefault="00956A85" w:rsidP="00956A85">
      <w:pPr>
        <w:jc w:val="both"/>
        <w:rPr>
          <w:rFonts w:asciiTheme="minorHAnsi" w:eastAsia="Calibri" w:hAnsiTheme="minorHAnsi" w:cstheme="minorHAnsi"/>
          <w:sz w:val="22"/>
          <w:szCs w:val="22"/>
        </w:rPr>
      </w:pPr>
    </w:p>
    <w:p w14:paraId="05A445D0" w14:textId="77777777" w:rsidR="00956A85" w:rsidRPr="001D0843" w:rsidRDefault="00956A85" w:rsidP="00956A85">
      <w:pPr>
        <w:jc w:val="both"/>
        <w:rPr>
          <w:rFonts w:asciiTheme="minorHAnsi" w:eastAsia="Calibri" w:hAnsiTheme="minorHAnsi" w:cstheme="minorHAnsi"/>
          <w:sz w:val="22"/>
          <w:szCs w:val="22"/>
        </w:rPr>
      </w:pPr>
    </w:p>
    <w:p w14:paraId="0A16E3FA" w14:textId="77777777" w:rsidR="00956A85" w:rsidRPr="001D0843" w:rsidRDefault="00956A85" w:rsidP="00956A85">
      <w:pPr>
        <w:jc w:val="both"/>
        <w:rPr>
          <w:rFonts w:asciiTheme="minorHAnsi" w:eastAsia="Calibri" w:hAnsiTheme="minorHAnsi" w:cstheme="minorHAnsi"/>
          <w:b/>
          <w:sz w:val="22"/>
          <w:szCs w:val="22"/>
        </w:rPr>
      </w:pPr>
      <w:r w:rsidRPr="001D0843">
        <w:rPr>
          <w:rFonts w:asciiTheme="minorHAnsi" w:eastAsia="Calibri" w:hAnsiTheme="minorHAnsi" w:cstheme="minorHAnsi"/>
          <w:b/>
          <w:sz w:val="22"/>
          <w:szCs w:val="22"/>
        </w:rPr>
        <w:t>Training/CPD</w:t>
      </w:r>
    </w:p>
    <w:p w14:paraId="2B34B621" w14:textId="77777777" w:rsidR="00956A85" w:rsidRPr="001D0843" w:rsidRDefault="00956A85" w:rsidP="00956A85">
      <w:pPr>
        <w:ind w:left="4320" w:hanging="4320"/>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GDPR-ongoing</w:t>
      </w:r>
    </w:p>
    <w:p w14:paraId="203BCE55" w14:textId="77777777" w:rsidR="00956A85" w:rsidRPr="001D0843" w:rsidRDefault="00956A85" w:rsidP="00956A85">
      <w:pPr>
        <w:ind w:left="4320" w:hanging="4320"/>
        <w:jc w:val="both"/>
        <w:rPr>
          <w:rFonts w:asciiTheme="minorHAnsi" w:eastAsia="Calibri" w:hAnsiTheme="minorHAnsi" w:cstheme="minorHAnsi"/>
          <w:b/>
          <w:sz w:val="22"/>
          <w:szCs w:val="22"/>
        </w:rPr>
      </w:pPr>
    </w:p>
    <w:p w14:paraId="31674B27" w14:textId="77777777" w:rsidR="00956A85" w:rsidRPr="001D0843" w:rsidRDefault="00956A85" w:rsidP="00956A85">
      <w:pPr>
        <w:spacing w:after="160" w:line="259" w:lineRule="auto"/>
        <w:jc w:val="both"/>
        <w:rPr>
          <w:rFonts w:asciiTheme="minorHAnsi" w:eastAsia="Calibri" w:hAnsiTheme="minorHAnsi" w:cstheme="minorHAnsi"/>
          <w:b/>
          <w:bCs/>
          <w:sz w:val="22"/>
          <w:szCs w:val="22"/>
        </w:rPr>
      </w:pPr>
      <w:r w:rsidRPr="001D0843">
        <w:rPr>
          <w:rFonts w:asciiTheme="minorHAnsi" w:eastAsia="Calibri" w:hAnsiTheme="minorHAnsi" w:cstheme="minorHAnsi"/>
          <w:b/>
          <w:bCs/>
          <w:sz w:val="22"/>
          <w:szCs w:val="22"/>
        </w:rPr>
        <w:t xml:space="preserve">Items emailed to councillors </w:t>
      </w:r>
    </w:p>
    <w:p w14:paraId="62BADA74" w14:textId="77777777" w:rsidR="00956A85" w:rsidRPr="001D0843" w:rsidRDefault="00956A85" w:rsidP="00956A85">
      <w:pPr>
        <w:spacing w:after="160" w:line="259" w:lineRule="auto"/>
        <w:jc w:val="both"/>
        <w:rPr>
          <w:rFonts w:asciiTheme="minorHAnsi" w:eastAsia="Calibri" w:hAnsiTheme="minorHAnsi" w:cstheme="minorHAnsi"/>
          <w:bCs/>
          <w:sz w:val="22"/>
          <w:szCs w:val="22"/>
        </w:rPr>
      </w:pPr>
      <w:proofErr w:type="gramStart"/>
      <w:r w:rsidRPr="001D0843">
        <w:rPr>
          <w:rFonts w:asciiTheme="minorHAnsi" w:eastAsia="Calibri" w:hAnsiTheme="minorHAnsi" w:cstheme="minorHAnsi"/>
          <w:bCs/>
          <w:sz w:val="22"/>
          <w:szCs w:val="22"/>
        </w:rPr>
        <w:t>26.1.18  SSDC</w:t>
      </w:r>
      <w:proofErr w:type="gramEnd"/>
      <w:r w:rsidRPr="001D0843">
        <w:rPr>
          <w:rFonts w:asciiTheme="minorHAnsi" w:eastAsia="Calibri" w:hAnsiTheme="minorHAnsi" w:cstheme="minorHAnsi"/>
          <w:bCs/>
          <w:sz w:val="22"/>
          <w:szCs w:val="22"/>
        </w:rPr>
        <w:t xml:space="preserve"> presentation on elections and GDPR</w:t>
      </w:r>
    </w:p>
    <w:p w14:paraId="355B7254" w14:textId="77777777" w:rsidR="00956A85" w:rsidRPr="001D0843" w:rsidRDefault="00956A85" w:rsidP="00956A85">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26.1.18 Resident views on Lapley Green</w:t>
      </w:r>
    </w:p>
    <w:p w14:paraId="103DC05C" w14:textId="77777777" w:rsidR="00956A85" w:rsidRPr="001D0843" w:rsidRDefault="00956A85" w:rsidP="00956A85">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31.1.18 Lapley Green committee proposal letter</w:t>
      </w:r>
    </w:p>
    <w:p w14:paraId="2C09339C" w14:textId="77777777" w:rsidR="00956A85" w:rsidRPr="001D0843" w:rsidRDefault="00956A85" w:rsidP="00956A85">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1.2.18 L Macdonald enforcement team structure</w:t>
      </w:r>
    </w:p>
    <w:p w14:paraId="780DA543" w14:textId="77777777" w:rsidR="00956A85" w:rsidRPr="001D0843" w:rsidRDefault="00956A85" w:rsidP="00956A85">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 xml:space="preserve">1.2.18 SPCA news bulletin </w:t>
      </w:r>
    </w:p>
    <w:p w14:paraId="3E89E105" w14:textId="77777777" w:rsidR="00956A85" w:rsidRPr="001D0843" w:rsidRDefault="00956A85" w:rsidP="00956A85">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 xml:space="preserve">1.2.18 M Shaker Staffordshire police </w:t>
      </w:r>
      <w:proofErr w:type="spellStart"/>
      <w:r w:rsidRPr="001D0843">
        <w:rPr>
          <w:rFonts w:asciiTheme="minorHAnsi" w:eastAsia="Calibri" w:hAnsiTheme="minorHAnsi" w:cstheme="minorHAnsi"/>
          <w:bCs/>
          <w:sz w:val="22"/>
          <w:szCs w:val="22"/>
        </w:rPr>
        <w:t>csw</w:t>
      </w:r>
      <w:proofErr w:type="spellEnd"/>
      <w:r w:rsidRPr="001D0843">
        <w:rPr>
          <w:rFonts w:asciiTheme="minorHAnsi" w:eastAsia="Calibri" w:hAnsiTheme="minorHAnsi" w:cstheme="minorHAnsi"/>
          <w:bCs/>
          <w:sz w:val="22"/>
          <w:szCs w:val="22"/>
        </w:rPr>
        <w:t xml:space="preserve"> newsletter</w:t>
      </w:r>
    </w:p>
    <w:p w14:paraId="4A8A4306" w14:textId="77777777" w:rsidR="00956A85" w:rsidRPr="001D0843" w:rsidRDefault="00956A85" w:rsidP="00956A85">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 xml:space="preserve">1.2.18 J Russon </w:t>
      </w:r>
    </w:p>
    <w:p w14:paraId="353A1E96" w14:textId="77777777" w:rsidR="00956A85" w:rsidRPr="001D0843" w:rsidRDefault="00956A85" w:rsidP="00956A85">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6.2.18D Round Bridge Farm development</w:t>
      </w:r>
    </w:p>
    <w:p w14:paraId="11B43F6E" w14:textId="77777777" w:rsidR="00956A85" w:rsidRPr="001D0843" w:rsidRDefault="00956A85" w:rsidP="00956A85">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6.2.18 SSDC weekly round up</w:t>
      </w:r>
    </w:p>
    <w:p w14:paraId="4AF217C2" w14:textId="77777777" w:rsidR="00956A85" w:rsidRPr="001D0843" w:rsidRDefault="00956A85" w:rsidP="00956A85">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13.2.18 Microshade GD{R requirements quotation</w:t>
      </w:r>
    </w:p>
    <w:p w14:paraId="44863B2D" w14:textId="77777777" w:rsidR="00956A85" w:rsidRPr="001D0843" w:rsidRDefault="00956A85" w:rsidP="00956A85">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13.2.18 Lets work together save the ate</w:t>
      </w:r>
    </w:p>
    <w:p w14:paraId="6C99150C" w14:textId="77777777" w:rsidR="00956A85" w:rsidRPr="001D0843" w:rsidRDefault="00956A85" w:rsidP="00956A85">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 xml:space="preserve">13.2.18 C </w:t>
      </w:r>
      <w:proofErr w:type="spellStart"/>
      <w:r w:rsidRPr="001D0843">
        <w:rPr>
          <w:rFonts w:asciiTheme="minorHAnsi" w:eastAsia="Calibri" w:hAnsiTheme="minorHAnsi" w:cstheme="minorHAnsi"/>
          <w:bCs/>
          <w:sz w:val="22"/>
          <w:szCs w:val="22"/>
        </w:rPr>
        <w:t>Gutteridge</w:t>
      </w:r>
      <w:proofErr w:type="spellEnd"/>
      <w:r w:rsidRPr="001D0843">
        <w:rPr>
          <w:rFonts w:asciiTheme="minorHAnsi" w:eastAsia="Calibri" w:hAnsiTheme="minorHAnsi" w:cstheme="minorHAnsi"/>
          <w:bCs/>
          <w:sz w:val="22"/>
          <w:szCs w:val="22"/>
        </w:rPr>
        <w:t xml:space="preserve"> AA Board information </w:t>
      </w:r>
    </w:p>
    <w:p w14:paraId="47C9562F" w14:textId="77777777" w:rsidR="00956A85" w:rsidRPr="001D0843" w:rsidRDefault="00956A85" w:rsidP="00956A85">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 xml:space="preserve">14.2.18 Let work together agenda </w:t>
      </w:r>
    </w:p>
    <w:p w14:paraId="11FC2769" w14:textId="77777777" w:rsidR="00956A85" w:rsidRPr="001D0843" w:rsidRDefault="00956A85" w:rsidP="00956A85">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 xml:space="preserve">22.2.18 SPCA </w:t>
      </w:r>
      <w:proofErr w:type="spellStart"/>
      <w:r w:rsidRPr="001D0843">
        <w:rPr>
          <w:rFonts w:asciiTheme="minorHAnsi" w:eastAsia="Calibri" w:hAnsiTheme="minorHAnsi" w:cstheme="minorHAnsi"/>
          <w:bCs/>
          <w:sz w:val="22"/>
          <w:szCs w:val="22"/>
        </w:rPr>
        <w:t>newsbulletin</w:t>
      </w:r>
      <w:proofErr w:type="spellEnd"/>
    </w:p>
    <w:p w14:paraId="1180B4EC" w14:textId="77777777" w:rsidR="00956A85" w:rsidRPr="001D0843" w:rsidRDefault="00956A85" w:rsidP="00956A85">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lastRenderedPageBreak/>
        <w:t>22.2.18 Came and Co insurance details</w:t>
      </w:r>
    </w:p>
    <w:p w14:paraId="11A98A0B" w14:textId="77777777" w:rsidR="00956A85" w:rsidRPr="001D0843" w:rsidRDefault="00956A85" w:rsidP="00956A85">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22.2.18 planning ref 18/00124/AGR (planning working group)</w:t>
      </w:r>
    </w:p>
    <w:p w14:paraId="112B6FE1" w14:textId="77777777" w:rsidR="00956A85" w:rsidRPr="001D0843" w:rsidRDefault="00956A85" w:rsidP="00956A85">
      <w:pPr>
        <w:spacing w:after="160" w:line="259" w:lineRule="auto"/>
        <w:jc w:val="both"/>
        <w:rPr>
          <w:rFonts w:asciiTheme="minorHAnsi" w:eastAsia="Calibri" w:hAnsiTheme="minorHAnsi" w:cstheme="minorHAnsi"/>
          <w:b/>
          <w:bCs/>
          <w:sz w:val="22"/>
          <w:szCs w:val="22"/>
          <w:u w:val="single"/>
        </w:rPr>
      </w:pPr>
      <w:r w:rsidRPr="001D0843">
        <w:rPr>
          <w:rFonts w:asciiTheme="minorHAnsi" w:eastAsia="Calibri" w:hAnsiTheme="minorHAnsi" w:cstheme="minorHAnsi"/>
          <w:b/>
          <w:bCs/>
          <w:sz w:val="22"/>
          <w:szCs w:val="22"/>
          <w:u w:val="single"/>
        </w:rPr>
        <w:t>Enforcement</w:t>
      </w:r>
    </w:p>
    <w:p w14:paraId="4A6FCE06" w14:textId="77777777" w:rsidR="00956A85" w:rsidRPr="001D0843" w:rsidRDefault="00956A85" w:rsidP="00956A85">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 xml:space="preserve">6.2.18 18/00060/BOC </w:t>
      </w:r>
    </w:p>
    <w:p w14:paraId="2A320576" w14:textId="0700E0B2" w:rsidR="00956A85" w:rsidRPr="001D0843" w:rsidRDefault="00956A85" w:rsidP="0038657F">
      <w:pPr>
        <w:tabs>
          <w:tab w:val="left" w:pos="3695"/>
        </w:tabs>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
          <w:bCs/>
          <w:sz w:val="22"/>
          <w:szCs w:val="22"/>
          <w:u w:val="single"/>
        </w:rPr>
        <w:t>Use of devolved powers</w:t>
      </w:r>
    </w:p>
    <w:p w14:paraId="5C083D75" w14:textId="77777777" w:rsidR="00956A85" w:rsidRPr="001D0843" w:rsidRDefault="00956A85" w:rsidP="00956A85">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 xml:space="preserve">£120 to </w:t>
      </w:r>
      <w:proofErr w:type="spellStart"/>
      <w:r w:rsidRPr="001D0843">
        <w:rPr>
          <w:rFonts w:asciiTheme="minorHAnsi" w:eastAsia="Calibri" w:hAnsiTheme="minorHAnsi" w:cstheme="minorHAnsi"/>
          <w:bCs/>
          <w:sz w:val="22"/>
          <w:szCs w:val="22"/>
        </w:rPr>
        <w:t>Afeb</w:t>
      </w:r>
      <w:proofErr w:type="spellEnd"/>
      <w:r w:rsidRPr="001D0843">
        <w:rPr>
          <w:rFonts w:asciiTheme="minorHAnsi" w:eastAsia="Calibri" w:hAnsiTheme="minorHAnsi" w:cstheme="minorHAnsi"/>
          <w:bCs/>
          <w:sz w:val="22"/>
          <w:szCs w:val="22"/>
        </w:rPr>
        <w:t xml:space="preserve"> for cutting back the over hanging trees in Primrose Play area </w:t>
      </w:r>
    </w:p>
    <w:p w14:paraId="432A972F" w14:textId="77777777" w:rsidR="00956A85" w:rsidRPr="001D0843" w:rsidRDefault="00956A85" w:rsidP="00956A85">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 xml:space="preserve">General village improvements increased by £7120.00 to account for the bus shelter invoices </w:t>
      </w:r>
    </w:p>
    <w:p w14:paraId="53F6AC35" w14:textId="77777777" w:rsidR="00956A85" w:rsidRPr="001D0843" w:rsidRDefault="00956A85" w:rsidP="00956A85">
      <w:pPr>
        <w:spacing w:after="160" w:line="259" w:lineRule="auto"/>
        <w:jc w:val="both"/>
        <w:rPr>
          <w:rFonts w:asciiTheme="minorHAnsi" w:eastAsia="Calibri" w:hAnsiTheme="minorHAnsi" w:cstheme="minorHAnsi"/>
          <w:b/>
          <w:bCs/>
          <w:sz w:val="22"/>
          <w:szCs w:val="22"/>
          <w:u w:val="single"/>
        </w:rPr>
      </w:pPr>
      <w:r w:rsidRPr="001D0843">
        <w:rPr>
          <w:rFonts w:asciiTheme="minorHAnsi" w:eastAsia="Calibri" w:hAnsiTheme="minorHAnsi" w:cstheme="minorHAnsi"/>
          <w:b/>
          <w:bCs/>
          <w:sz w:val="22"/>
          <w:szCs w:val="22"/>
          <w:u w:val="single"/>
        </w:rPr>
        <w:t>Decisions issued</w:t>
      </w:r>
    </w:p>
    <w:p w14:paraId="1B8EE210" w14:textId="77777777" w:rsidR="007858C3" w:rsidRPr="001D0843" w:rsidRDefault="007858C3" w:rsidP="007858C3">
      <w:pPr>
        <w:spacing w:after="160" w:line="259" w:lineRule="auto"/>
        <w:rPr>
          <w:rFonts w:asciiTheme="minorHAnsi" w:eastAsia="Calibri" w:hAnsiTheme="minorHAnsi" w:cstheme="minorHAnsi"/>
          <w:sz w:val="22"/>
          <w:szCs w:val="22"/>
        </w:rPr>
      </w:pPr>
      <w:r w:rsidRPr="001D0843">
        <w:rPr>
          <w:rFonts w:asciiTheme="minorHAnsi" w:eastAsia="AR BLANCA" w:hAnsiTheme="minorHAnsi" w:cstheme="minorHAnsi"/>
          <w:sz w:val="22"/>
          <w:szCs w:val="22"/>
        </w:rPr>
        <w:t>April 2018</w:t>
      </w:r>
    </w:p>
    <w:p w14:paraId="53833250" w14:textId="77777777" w:rsidR="007858C3" w:rsidRPr="001D0843" w:rsidRDefault="007858C3" w:rsidP="007858C3">
      <w:pPr>
        <w:spacing w:after="160" w:line="259" w:lineRule="auto"/>
        <w:ind w:left="720"/>
        <w:contextualSpacing/>
        <w:rPr>
          <w:rFonts w:asciiTheme="minorHAnsi" w:eastAsia="Calibri" w:hAnsiTheme="minorHAnsi" w:cstheme="minorHAnsi"/>
          <w:sz w:val="22"/>
          <w:szCs w:val="22"/>
        </w:rPr>
      </w:pPr>
    </w:p>
    <w:p w14:paraId="6B2E113C" w14:textId="77777777" w:rsidR="007858C3" w:rsidRPr="001D0843" w:rsidRDefault="007858C3" w:rsidP="007858C3">
      <w:pPr>
        <w:spacing w:after="160" w:line="259" w:lineRule="auto"/>
        <w:ind w:left="720"/>
        <w:contextualSpacing/>
        <w:rPr>
          <w:rFonts w:asciiTheme="minorHAnsi" w:eastAsia="Calibri" w:hAnsiTheme="minorHAnsi" w:cstheme="minorHAnsi"/>
          <w:bCs/>
          <w:sz w:val="22"/>
          <w:szCs w:val="22"/>
        </w:rPr>
      </w:pPr>
      <w:r w:rsidRPr="001D0843">
        <w:rPr>
          <w:rFonts w:asciiTheme="minorHAnsi" w:eastAsia="Calibri" w:hAnsiTheme="minorHAnsi" w:cstheme="minorHAnsi"/>
          <w:b/>
          <w:bCs/>
          <w:sz w:val="22"/>
          <w:szCs w:val="22"/>
        </w:rPr>
        <w:t xml:space="preserve">Information </w:t>
      </w:r>
    </w:p>
    <w:p w14:paraId="61581365" w14:textId="77777777" w:rsidR="007858C3" w:rsidRPr="001D0843" w:rsidRDefault="007858C3" w:rsidP="007858C3">
      <w:pPr>
        <w:spacing w:after="160" w:line="259" w:lineRule="auto"/>
        <w:ind w:left="720"/>
        <w:contextualSpacing/>
        <w:rPr>
          <w:rFonts w:asciiTheme="minorHAnsi" w:eastAsia="Calibri" w:hAnsiTheme="minorHAnsi" w:cstheme="minorHAnsi"/>
          <w:bCs/>
          <w:sz w:val="22"/>
          <w:szCs w:val="22"/>
        </w:rPr>
      </w:pPr>
    </w:p>
    <w:p w14:paraId="0AECF96A" w14:textId="77777777" w:rsidR="007858C3" w:rsidRPr="001D0843" w:rsidRDefault="007858C3" w:rsidP="007858C3">
      <w:pPr>
        <w:spacing w:after="160" w:line="259" w:lineRule="auto"/>
        <w:ind w:left="720"/>
        <w:contextualSpacing/>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 xml:space="preserve">Fly tipping at the footpath Fenton House Lane/ Marston Road has been reported </w:t>
      </w:r>
    </w:p>
    <w:p w14:paraId="40290451" w14:textId="77777777" w:rsidR="007858C3" w:rsidRPr="001D0843" w:rsidRDefault="007858C3" w:rsidP="007858C3">
      <w:pPr>
        <w:spacing w:after="160" w:line="259" w:lineRule="auto"/>
        <w:ind w:left="720"/>
        <w:contextualSpacing/>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 xml:space="preserve">Rotten plank on bridge at footpath Fentonhouse Lane/Marston Road reported to Rights of Way </w:t>
      </w:r>
    </w:p>
    <w:p w14:paraId="009762BC" w14:textId="77777777" w:rsidR="007858C3" w:rsidRPr="001D0843" w:rsidRDefault="007858C3" w:rsidP="007858C3">
      <w:pPr>
        <w:spacing w:after="160" w:line="259" w:lineRule="auto"/>
        <w:ind w:left="720"/>
        <w:contextualSpacing/>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Faulty lamp (P2) at The Cobbles reported and repaired 13.3.18</w:t>
      </w:r>
    </w:p>
    <w:p w14:paraId="4AB36877" w14:textId="77777777" w:rsidR="007858C3" w:rsidRPr="001D0843" w:rsidRDefault="007858C3" w:rsidP="007858C3">
      <w:pPr>
        <w:spacing w:after="160" w:line="259" w:lineRule="auto"/>
        <w:ind w:left="720"/>
        <w:contextualSpacing/>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The Willow dome at Broadholes Lane has been woven</w:t>
      </w:r>
    </w:p>
    <w:p w14:paraId="5FBB707A" w14:textId="77777777" w:rsidR="007858C3" w:rsidRPr="001D0843" w:rsidRDefault="007858C3" w:rsidP="007858C3">
      <w:pPr>
        <w:spacing w:after="160" w:line="259" w:lineRule="auto"/>
        <w:ind w:left="720"/>
        <w:contextualSpacing/>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Broadholes Lane play area will be opened by J Smith</w:t>
      </w:r>
    </w:p>
    <w:p w14:paraId="34D6D60E" w14:textId="77777777" w:rsidR="007858C3" w:rsidRPr="001D0843" w:rsidRDefault="007858C3" w:rsidP="007858C3">
      <w:pPr>
        <w:spacing w:after="160" w:line="259" w:lineRule="auto"/>
        <w:ind w:left="720"/>
        <w:contextualSpacing/>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The work by Western Power to underground the Cables has been completed</w:t>
      </w:r>
    </w:p>
    <w:p w14:paraId="30DEB9D8" w14:textId="77777777" w:rsidR="007858C3" w:rsidRPr="001D0843" w:rsidRDefault="007858C3" w:rsidP="007858C3">
      <w:pPr>
        <w:spacing w:after="160" w:line="259" w:lineRule="auto"/>
        <w:ind w:left="720"/>
        <w:contextualSpacing/>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P Davies has been approached for a design for Lapley Green</w:t>
      </w:r>
    </w:p>
    <w:p w14:paraId="6B8C5661" w14:textId="77777777" w:rsidR="007858C3" w:rsidRPr="001D0843" w:rsidRDefault="007858C3" w:rsidP="007858C3">
      <w:pPr>
        <w:spacing w:after="160" w:line="259" w:lineRule="auto"/>
        <w:rPr>
          <w:rFonts w:asciiTheme="minorHAnsi" w:eastAsia="Calibri" w:hAnsiTheme="minorHAnsi" w:cstheme="minorHAnsi"/>
          <w:bCs/>
          <w:sz w:val="22"/>
          <w:szCs w:val="22"/>
        </w:rPr>
      </w:pPr>
    </w:p>
    <w:p w14:paraId="01DAA8F3" w14:textId="77777777" w:rsidR="007858C3" w:rsidRPr="001D0843" w:rsidRDefault="007858C3" w:rsidP="007858C3">
      <w:pPr>
        <w:jc w:val="both"/>
        <w:rPr>
          <w:rFonts w:asciiTheme="minorHAnsi" w:eastAsia="Calibri" w:hAnsiTheme="minorHAnsi" w:cstheme="minorHAnsi"/>
          <w:b/>
          <w:sz w:val="22"/>
          <w:szCs w:val="22"/>
        </w:rPr>
      </w:pPr>
      <w:r w:rsidRPr="001D0843">
        <w:rPr>
          <w:rFonts w:asciiTheme="minorHAnsi" w:eastAsia="Calibri" w:hAnsiTheme="minorHAnsi" w:cstheme="minorHAnsi"/>
          <w:b/>
          <w:sz w:val="22"/>
          <w:szCs w:val="22"/>
        </w:rPr>
        <w:t>Consultations:</w:t>
      </w:r>
    </w:p>
    <w:p w14:paraId="3C90205C" w14:textId="77777777" w:rsidR="007858C3" w:rsidRPr="001D0843" w:rsidRDefault="007858C3" w:rsidP="007858C3">
      <w:pPr>
        <w:jc w:val="both"/>
        <w:rPr>
          <w:rFonts w:asciiTheme="minorHAnsi" w:eastAsia="Calibri" w:hAnsiTheme="minorHAnsi" w:cstheme="minorHAnsi"/>
          <w:sz w:val="22"/>
          <w:szCs w:val="22"/>
        </w:rPr>
      </w:pPr>
    </w:p>
    <w:p w14:paraId="0036381A" w14:textId="77777777" w:rsidR="007858C3" w:rsidRPr="001D0843" w:rsidRDefault="007858C3" w:rsidP="007858C3">
      <w:pPr>
        <w:jc w:val="both"/>
        <w:rPr>
          <w:rFonts w:asciiTheme="minorHAnsi" w:eastAsia="Calibri" w:hAnsiTheme="minorHAnsi" w:cstheme="minorHAnsi"/>
          <w:sz w:val="22"/>
          <w:szCs w:val="22"/>
        </w:rPr>
      </w:pPr>
      <w:r w:rsidRPr="001D0843">
        <w:rPr>
          <w:rFonts w:asciiTheme="minorHAnsi" w:eastAsia="Calibri" w:hAnsiTheme="minorHAnsi" w:cstheme="minorHAnsi"/>
          <w:sz w:val="22"/>
          <w:szCs w:val="22"/>
        </w:rPr>
        <w:t>Modifications to the SAD- www.sstaffs.gov.uk/siteallocations</w:t>
      </w:r>
    </w:p>
    <w:p w14:paraId="3B12FD49" w14:textId="77777777" w:rsidR="007858C3" w:rsidRPr="001D0843" w:rsidRDefault="00ED1149" w:rsidP="007858C3">
      <w:pPr>
        <w:jc w:val="both"/>
        <w:rPr>
          <w:rFonts w:asciiTheme="minorHAnsi" w:eastAsia="Calibri" w:hAnsiTheme="minorHAnsi" w:cstheme="minorHAnsi"/>
          <w:sz w:val="22"/>
          <w:szCs w:val="22"/>
        </w:rPr>
      </w:pPr>
      <w:hyperlink r:id="rId12" w:history="1">
        <w:r w:rsidR="007858C3" w:rsidRPr="001D0843">
          <w:rPr>
            <w:rFonts w:asciiTheme="minorHAnsi" w:eastAsia="Calibri" w:hAnsiTheme="minorHAnsi" w:cstheme="minorHAnsi"/>
            <w:color w:val="0000FF" w:themeColor="hyperlink"/>
            <w:sz w:val="22"/>
            <w:szCs w:val="22"/>
            <w:u w:val="single"/>
          </w:rPr>
          <w:t>www.staffordshire.gov.uk/connectedlibraries</w:t>
        </w:r>
      </w:hyperlink>
      <w:r w:rsidR="007858C3" w:rsidRPr="001D0843">
        <w:rPr>
          <w:rFonts w:asciiTheme="minorHAnsi" w:eastAsia="Calibri" w:hAnsiTheme="minorHAnsi" w:cstheme="minorHAnsi"/>
          <w:sz w:val="22"/>
          <w:szCs w:val="22"/>
        </w:rPr>
        <w:t xml:space="preserve"> Staffordshire County Council Connected Libraries Consultation- Please respond to the consultation in mobile library services </w:t>
      </w:r>
    </w:p>
    <w:p w14:paraId="628BAA11" w14:textId="77777777" w:rsidR="007858C3" w:rsidRPr="001D0843" w:rsidRDefault="007858C3" w:rsidP="007858C3">
      <w:pPr>
        <w:jc w:val="both"/>
        <w:rPr>
          <w:rFonts w:asciiTheme="minorHAnsi" w:eastAsia="Calibri" w:hAnsiTheme="minorHAnsi" w:cstheme="minorHAnsi"/>
          <w:sz w:val="22"/>
          <w:szCs w:val="22"/>
        </w:rPr>
      </w:pPr>
    </w:p>
    <w:p w14:paraId="23084085" w14:textId="77777777" w:rsidR="007858C3" w:rsidRPr="001D0843" w:rsidRDefault="007858C3" w:rsidP="007858C3">
      <w:pPr>
        <w:jc w:val="both"/>
        <w:rPr>
          <w:rFonts w:asciiTheme="minorHAnsi" w:eastAsia="Calibri" w:hAnsiTheme="minorHAnsi" w:cstheme="minorHAnsi"/>
          <w:b/>
          <w:sz w:val="22"/>
          <w:szCs w:val="22"/>
        </w:rPr>
      </w:pPr>
      <w:r w:rsidRPr="001D0843">
        <w:rPr>
          <w:rFonts w:asciiTheme="minorHAnsi" w:eastAsia="Calibri" w:hAnsiTheme="minorHAnsi" w:cstheme="minorHAnsi"/>
          <w:b/>
          <w:sz w:val="22"/>
          <w:szCs w:val="22"/>
        </w:rPr>
        <w:t>Meetings / Events</w:t>
      </w:r>
    </w:p>
    <w:p w14:paraId="0E9FE8D7" w14:textId="77777777" w:rsidR="007858C3" w:rsidRPr="001D0843" w:rsidRDefault="007858C3" w:rsidP="007858C3">
      <w:pPr>
        <w:jc w:val="both"/>
        <w:rPr>
          <w:rFonts w:asciiTheme="minorHAnsi" w:eastAsia="Calibri" w:hAnsiTheme="minorHAnsi" w:cstheme="minorHAnsi"/>
          <w:sz w:val="22"/>
          <w:szCs w:val="22"/>
        </w:rPr>
      </w:pPr>
      <w:proofErr w:type="gramStart"/>
      <w:r w:rsidRPr="001D0843">
        <w:rPr>
          <w:rFonts w:asciiTheme="minorHAnsi" w:eastAsia="Calibri" w:hAnsiTheme="minorHAnsi" w:cstheme="minorHAnsi"/>
          <w:sz w:val="22"/>
          <w:szCs w:val="22"/>
        </w:rPr>
        <w:t>Lets</w:t>
      </w:r>
      <w:proofErr w:type="gramEnd"/>
      <w:r w:rsidRPr="001D0843">
        <w:rPr>
          <w:rFonts w:asciiTheme="minorHAnsi" w:eastAsia="Calibri" w:hAnsiTheme="minorHAnsi" w:cstheme="minorHAnsi"/>
          <w:sz w:val="22"/>
          <w:szCs w:val="22"/>
        </w:rPr>
        <w:t xml:space="preserve"> work together 20</w:t>
      </w:r>
      <w:r w:rsidRPr="001D0843">
        <w:rPr>
          <w:rFonts w:asciiTheme="minorHAnsi" w:eastAsia="Calibri" w:hAnsiTheme="minorHAnsi" w:cstheme="minorHAnsi"/>
          <w:sz w:val="22"/>
          <w:szCs w:val="22"/>
          <w:vertAlign w:val="superscript"/>
        </w:rPr>
        <w:t>th</w:t>
      </w:r>
      <w:r w:rsidRPr="001D0843">
        <w:rPr>
          <w:rFonts w:asciiTheme="minorHAnsi" w:eastAsia="Calibri" w:hAnsiTheme="minorHAnsi" w:cstheme="minorHAnsi"/>
          <w:sz w:val="22"/>
          <w:szCs w:val="22"/>
        </w:rPr>
        <w:t xml:space="preserve"> April</w:t>
      </w:r>
    </w:p>
    <w:p w14:paraId="27B42E43" w14:textId="77777777" w:rsidR="007858C3" w:rsidRPr="001D0843" w:rsidRDefault="007858C3" w:rsidP="007858C3">
      <w:pPr>
        <w:jc w:val="both"/>
        <w:rPr>
          <w:rFonts w:asciiTheme="minorHAnsi" w:eastAsia="Calibri" w:hAnsiTheme="minorHAnsi" w:cstheme="minorHAnsi"/>
          <w:sz w:val="22"/>
          <w:szCs w:val="22"/>
        </w:rPr>
      </w:pPr>
      <w:r w:rsidRPr="001D0843">
        <w:rPr>
          <w:rFonts w:asciiTheme="minorHAnsi" w:eastAsia="Calibri" w:hAnsiTheme="minorHAnsi" w:cstheme="minorHAnsi"/>
          <w:sz w:val="22"/>
          <w:szCs w:val="22"/>
        </w:rPr>
        <w:t xml:space="preserve">Locality Celebration masterclass </w:t>
      </w:r>
    </w:p>
    <w:p w14:paraId="465F95FC" w14:textId="77777777" w:rsidR="007858C3" w:rsidRPr="001D0843" w:rsidRDefault="007858C3" w:rsidP="007858C3">
      <w:pPr>
        <w:jc w:val="both"/>
        <w:rPr>
          <w:rFonts w:asciiTheme="minorHAnsi" w:eastAsia="Calibri" w:hAnsiTheme="minorHAnsi" w:cstheme="minorHAnsi"/>
          <w:sz w:val="22"/>
          <w:szCs w:val="22"/>
        </w:rPr>
      </w:pPr>
      <w:proofErr w:type="spellStart"/>
      <w:r w:rsidRPr="001D0843">
        <w:rPr>
          <w:rFonts w:asciiTheme="minorHAnsi" w:eastAsia="Calibri" w:hAnsiTheme="minorHAnsi" w:cstheme="minorHAnsi"/>
          <w:sz w:val="22"/>
          <w:szCs w:val="22"/>
        </w:rPr>
        <w:t>Turnocks</w:t>
      </w:r>
      <w:proofErr w:type="spellEnd"/>
      <w:r w:rsidRPr="001D0843">
        <w:rPr>
          <w:rFonts w:asciiTheme="minorHAnsi" w:eastAsia="Calibri" w:hAnsiTheme="minorHAnsi" w:cstheme="minorHAnsi"/>
          <w:sz w:val="22"/>
          <w:szCs w:val="22"/>
        </w:rPr>
        <w:t>- Christmas lighting</w:t>
      </w:r>
    </w:p>
    <w:p w14:paraId="5C09AFA0" w14:textId="77777777" w:rsidR="007858C3" w:rsidRPr="001D0843" w:rsidRDefault="007858C3" w:rsidP="007858C3">
      <w:pPr>
        <w:jc w:val="both"/>
        <w:rPr>
          <w:rFonts w:asciiTheme="minorHAnsi" w:eastAsia="Calibri" w:hAnsiTheme="minorHAnsi" w:cstheme="minorHAnsi"/>
          <w:sz w:val="22"/>
          <w:szCs w:val="22"/>
        </w:rPr>
      </w:pPr>
      <w:r w:rsidRPr="001D0843">
        <w:rPr>
          <w:rFonts w:asciiTheme="minorHAnsi" w:eastAsia="Calibri" w:hAnsiTheme="minorHAnsi" w:cstheme="minorHAnsi"/>
          <w:sz w:val="22"/>
          <w:szCs w:val="22"/>
        </w:rPr>
        <w:t>Blachere- Christmas lighting</w:t>
      </w:r>
    </w:p>
    <w:p w14:paraId="7AA3671C" w14:textId="77777777" w:rsidR="007858C3" w:rsidRPr="001D0843" w:rsidRDefault="007858C3" w:rsidP="007858C3">
      <w:pPr>
        <w:jc w:val="both"/>
        <w:rPr>
          <w:rFonts w:asciiTheme="minorHAnsi" w:eastAsia="Calibri" w:hAnsiTheme="minorHAnsi" w:cstheme="minorHAnsi"/>
          <w:sz w:val="22"/>
          <w:szCs w:val="22"/>
        </w:rPr>
      </w:pPr>
    </w:p>
    <w:p w14:paraId="69B7A324" w14:textId="77777777" w:rsidR="007858C3" w:rsidRPr="001D0843" w:rsidRDefault="007858C3" w:rsidP="007858C3">
      <w:pPr>
        <w:jc w:val="both"/>
        <w:rPr>
          <w:rFonts w:asciiTheme="minorHAnsi" w:eastAsia="Calibri" w:hAnsiTheme="minorHAnsi" w:cstheme="minorHAnsi"/>
          <w:b/>
          <w:sz w:val="22"/>
          <w:szCs w:val="22"/>
        </w:rPr>
      </w:pPr>
      <w:r w:rsidRPr="001D0843">
        <w:rPr>
          <w:rFonts w:asciiTheme="minorHAnsi" w:eastAsia="Calibri" w:hAnsiTheme="minorHAnsi" w:cstheme="minorHAnsi"/>
          <w:b/>
          <w:sz w:val="22"/>
          <w:szCs w:val="22"/>
        </w:rPr>
        <w:t>Training/CPD</w:t>
      </w:r>
    </w:p>
    <w:p w14:paraId="44FA9397" w14:textId="77777777" w:rsidR="007858C3" w:rsidRPr="001D0843" w:rsidRDefault="007858C3" w:rsidP="007858C3">
      <w:pPr>
        <w:ind w:left="4320" w:hanging="4320"/>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GDPR-ongoing</w:t>
      </w:r>
    </w:p>
    <w:p w14:paraId="5BFCD6D4" w14:textId="77777777" w:rsidR="007858C3" w:rsidRPr="001D0843" w:rsidRDefault="007858C3" w:rsidP="007858C3">
      <w:pPr>
        <w:ind w:left="4320" w:hanging="4320"/>
        <w:jc w:val="both"/>
        <w:rPr>
          <w:rFonts w:asciiTheme="minorHAnsi" w:eastAsia="Calibri" w:hAnsiTheme="minorHAnsi" w:cstheme="minorHAnsi"/>
          <w:b/>
          <w:sz w:val="22"/>
          <w:szCs w:val="22"/>
        </w:rPr>
      </w:pPr>
    </w:p>
    <w:p w14:paraId="0DCA6E17" w14:textId="77777777" w:rsidR="007858C3" w:rsidRPr="001D0843" w:rsidRDefault="007858C3" w:rsidP="007858C3">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
          <w:bCs/>
          <w:sz w:val="22"/>
          <w:szCs w:val="22"/>
        </w:rPr>
        <w:t xml:space="preserve">Items emailed to councillors </w:t>
      </w:r>
    </w:p>
    <w:p w14:paraId="29EE317D" w14:textId="77777777" w:rsidR="007858C3" w:rsidRPr="001D0843" w:rsidRDefault="007858C3" w:rsidP="007858C3">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1.3.18 SPCA news bulletin</w:t>
      </w:r>
    </w:p>
    <w:p w14:paraId="31ED46AD" w14:textId="77777777" w:rsidR="007858C3" w:rsidRPr="001D0843" w:rsidRDefault="007858C3" w:rsidP="007858C3">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1.3.18 Staffordshire County Council</w:t>
      </w:r>
    </w:p>
    <w:p w14:paraId="76BD3283" w14:textId="77777777" w:rsidR="007858C3" w:rsidRPr="001D0843" w:rsidRDefault="007858C3" w:rsidP="007858C3">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 xml:space="preserve">1.3.18 </w:t>
      </w:r>
      <w:proofErr w:type="gramStart"/>
      <w:r w:rsidRPr="001D0843">
        <w:rPr>
          <w:rFonts w:asciiTheme="minorHAnsi" w:eastAsia="Calibri" w:hAnsiTheme="minorHAnsi" w:cstheme="minorHAnsi"/>
          <w:bCs/>
          <w:sz w:val="22"/>
          <w:szCs w:val="22"/>
        </w:rPr>
        <w:t>What’s</w:t>
      </w:r>
      <w:proofErr w:type="gramEnd"/>
      <w:r w:rsidRPr="001D0843">
        <w:rPr>
          <w:rFonts w:asciiTheme="minorHAnsi" w:eastAsia="Calibri" w:hAnsiTheme="minorHAnsi" w:cstheme="minorHAnsi"/>
          <w:bCs/>
          <w:sz w:val="22"/>
          <w:szCs w:val="22"/>
        </w:rPr>
        <w:t xml:space="preserve"> on at the library</w:t>
      </w:r>
    </w:p>
    <w:p w14:paraId="5347B95C" w14:textId="77777777" w:rsidR="007858C3" w:rsidRPr="001D0843" w:rsidRDefault="007858C3" w:rsidP="007858C3">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1.3.18 M Quinn Safeguarding training agenda</w:t>
      </w:r>
    </w:p>
    <w:p w14:paraId="019EDC50" w14:textId="77777777" w:rsidR="007858C3" w:rsidRPr="001D0843" w:rsidRDefault="007858C3" w:rsidP="007858C3">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lastRenderedPageBreak/>
        <w:t>6.3.18 SSC Asset Data</w:t>
      </w:r>
    </w:p>
    <w:p w14:paraId="46768D07" w14:textId="77777777" w:rsidR="007858C3" w:rsidRPr="001D0843" w:rsidRDefault="007858C3" w:rsidP="007858C3">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6.3.18 Morfe Valley Tree reports</w:t>
      </w:r>
    </w:p>
    <w:p w14:paraId="4D0D2693" w14:textId="77777777" w:rsidR="007858C3" w:rsidRPr="001D0843" w:rsidRDefault="007858C3" w:rsidP="007858C3">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14.3.18 Policy and Partnership Safeguarding training</w:t>
      </w:r>
    </w:p>
    <w:p w14:paraId="0C8DC353" w14:textId="77777777" w:rsidR="007858C3" w:rsidRPr="001D0843" w:rsidRDefault="007858C3" w:rsidP="007858C3">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 xml:space="preserve">14.3.18 Cold weather alert </w:t>
      </w:r>
    </w:p>
    <w:p w14:paraId="358B0C89" w14:textId="77777777" w:rsidR="007858C3" w:rsidRPr="001D0843" w:rsidRDefault="007858C3" w:rsidP="007858C3">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15.3.18 SPCA news bulletin</w:t>
      </w:r>
    </w:p>
    <w:p w14:paraId="326CC541" w14:textId="77777777" w:rsidR="007858C3" w:rsidRPr="001D0843" w:rsidRDefault="007858C3" w:rsidP="007858C3">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22.3.18 SPCA news bulletin</w:t>
      </w:r>
    </w:p>
    <w:p w14:paraId="11D80E28" w14:textId="77777777" w:rsidR="007858C3" w:rsidRPr="001D0843" w:rsidRDefault="007858C3" w:rsidP="007858C3">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28.3.18 Policy and Partnership Lets Work Together</w:t>
      </w:r>
    </w:p>
    <w:p w14:paraId="28A3C935" w14:textId="77777777" w:rsidR="007858C3" w:rsidRPr="001D0843" w:rsidRDefault="007858C3" w:rsidP="007858C3">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 xml:space="preserve">28.3.8 Policy and Partnership Locality Celebration </w:t>
      </w:r>
    </w:p>
    <w:p w14:paraId="2E6AC455" w14:textId="77777777" w:rsidR="007858C3" w:rsidRPr="001D0843" w:rsidRDefault="007858C3" w:rsidP="007858C3">
      <w:pPr>
        <w:spacing w:after="160" w:line="259" w:lineRule="auto"/>
        <w:jc w:val="both"/>
        <w:rPr>
          <w:rFonts w:asciiTheme="minorHAnsi" w:eastAsia="Calibri" w:hAnsiTheme="minorHAnsi" w:cstheme="minorHAnsi"/>
          <w:bCs/>
          <w:sz w:val="22"/>
          <w:szCs w:val="22"/>
        </w:rPr>
      </w:pPr>
    </w:p>
    <w:p w14:paraId="50FAAEB2" w14:textId="77777777" w:rsidR="007858C3" w:rsidRPr="001D0843" w:rsidRDefault="007858C3" w:rsidP="007858C3">
      <w:pPr>
        <w:spacing w:after="160" w:line="259" w:lineRule="auto"/>
        <w:jc w:val="both"/>
        <w:rPr>
          <w:rFonts w:asciiTheme="minorHAnsi" w:eastAsia="Calibri" w:hAnsiTheme="minorHAnsi" w:cstheme="minorHAnsi"/>
          <w:bCs/>
          <w:sz w:val="22"/>
          <w:szCs w:val="22"/>
        </w:rPr>
      </w:pPr>
    </w:p>
    <w:p w14:paraId="3C0CB6E2" w14:textId="77777777" w:rsidR="007858C3" w:rsidRPr="001D0843" w:rsidRDefault="007858C3" w:rsidP="007858C3">
      <w:pPr>
        <w:spacing w:after="160" w:line="259" w:lineRule="auto"/>
        <w:jc w:val="both"/>
        <w:rPr>
          <w:rFonts w:asciiTheme="minorHAnsi" w:eastAsia="Calibri" w:hAnsiTheme="minorHAnsi" w:cstheme="minorHAnsi"/>
          <w:b/>
          <w:bCs/>
          <w:sz w:val="22"/>
          <w:szCs w:val="22"/>
          <w:u w:val="single"/>
        </w:rPr>
      </w:pPr>
      <w:r w:rsidRPr="001D0843">
        <w:rPr>
          <w:rFonts w:asciiTheme="minorHAnsi" w:eastAsia="Calibri" w:hAnsiTheme="minorHAnsi" w:cstheme="minorHAnsi"/>
          <w:b/>
          <w:bCs/>
          <w:sz w:val="22"/>
          <w:szCs w:val="22"/>
          <w:u w:val="single"/>
        </w:rPr>
        <w:t>Enforcement</w:t>
      </w:r>
    </w:p>
    <w:p w14:paraId="4ED0DC3C" w14:textId="77777777" w:rsidR="007858C3" w:rsidRPr="001D0843" w:rsidRDefault="007858C3" w:rsidP="007858C3">
      <w:pPr>
        <w:tabs>
          <w:tab w:val="left" w:pos="3695"/>
        </w:tabs>
        <w:spacing w:after="160" w:line="259" w:lineRule="auto"/>
        <w:jc w:val="both"/>
        <w:rPr>
          <w:rFonts w:asciiTheme="minorHAnsi" w:eastAsia="Calibri" w:hAnsiTheme="minorHAnsi" w:cstheme="minorHAnsi"/>
          <w:bCs/>
          <w:sz w:val="22"/>
          <w:szCs w:val="22"/>
        </w:rPr>
      </w:pPr>
    </w:p>
    <w:p w14:paraId="3D9DC55C" w14:textId="77777777" w:rsidR="007858C3" w:rsidRPr="001D0843" w:rsidRDefault="007858C3" w:rsidP="007858C3">
      <w:pPr>
        <w:tabs>
          <w:tab w:val="left" w:pos="3695"/>
        </w:tabs>
        <w:spacing w:after="160" w:line="259" w:lineRule="auto"/>
        <w:jc w:val="both"/>
        <w:rPr>
          <w:rFonts w:asciiTheme="minorHAnsi" w:eastAsia="Calibri" w:hAnsiTheme="minorHAnsi" w:cstheme="minorHAnsi"/>
          <w:bCs/>
          <w:sz w:val="22"/>
          <w:szCs w:val="22"/>
        </w:rPr>
      </w:pPr>
    </w:p>
    <w:p w14:paraId="68A932E9" w14:textId="77777777" w:rsidR="007858C3" w:rsidRPr="001D0843" w:rsidRDefault="007858C3" w:rsidP="007858C3">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
          <w:bCs/>
          <w:sz w:val="22"/>
          <w:szCs w:val="22"/>
          <w:u w:val="single"/>
        </w:rPr>
        <w:t>Use of devolved powers</w:t>
      </w:r>
    </w:p>
    <w:p w14:paraId="3E130257" w14:textId="77777777" w:rsidR="007858C3" w:rsidRPr="001D0843" w:rsidRDefault="007858C3" w:rsidP="007858C3">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Dog bags ordered cost</w:t>
      </w:r>
    </w:p>
    <w:p w14:paraId="7A4D9A72" w14:textId="77777777" w:rsidR="007858C3" w:rsidRPr="001D0843" w:rsidRDefault="007858C3" w:rsidP="007858C3">
      <w:pPr>
        <w:spacing w:after="160" w:line="259" w:lineRule="auto"/>
        <w:jc w:val="both"/>
        <w:rPr>
          <w:rFonts w:asciiTheme="minorHAnsi" w:eastAsia="Calibri" w:hAnsiTheme="minorHAnsi" w:cstheme="minorHAnsi"/>
          <w:bCs/>
          <w:sz w:val="22"/>
          <w:szCs w:val="22"/>
        </w:rPr>
      </w:pPr>
      <w:r w:rsidRPr="001D0843">
        <w:rPr>
          <w:rFonts w:asciiTheme="minorHAnsi" w:eastAsia="Calibri" w:hAnsiTheme="minorHAnsi" w:cstheme="minorHAnsi"/>
          <w:bCs/>
          <w:sz w:val="22"/>
          <w:szCs w:val="22"/>
        </w:rPr>
        <w:t xml:space="preserve"> </w:t>
      </w:r>
    </w:p>
    <w:p w14:paraId="0E2AF543" w14:textId="77777777" w:rsidR="007858C3" w:rsidRPr="001D0843" w:rsidRDefault="007858C3" w:rsidP="007858C3">
      <w:pPr>
        <w:spacing w:after="160" w:line="259" w:lineRule="auto"/>
        <w:jc w:val="both"/>
        <w:rPr>
          <w:rFonts w:asciiTheme="minorHAnsi" w:eastAsia="Calibri" w:hAnsiTheme="minorHAnsi" w:cstheme="minorHAnsi"/>
          <w:b/>
          <w:bCs/>
          <w:sz w:val="22"/>
          <w:szCs w:val="22"/>
          <w:u w:val="single"/>
        </w:rPr>
      </w:pPr>
      <w:r w:rsidRPr="001D0843">
        <w:rPr>
          <w:rFonts w:asciiTheme="minorHAnsi" w:eastAsia="Calibri" w:hAnsiTheme="minorHAnsi" w:cstheme="minorHAnsi"/>
          <w:b/>
          <w:bCs/>
          <w:sz w:val="22"/>
          <w:szCs w:val="22"/>
          <w:u w:val="single"/>
        </w:rPr>
        <w:t>Decisions issued</w:t>
      </w:r>
    </w:p>
    <w:p w14:paraId="210FC9E8" w14:textId="77777777" w:rsidR="007858C3" w:rsidRPr="001D0843" w:rsidRDefault="007858C3" w:rsidP="007858C3">
      <w:pPr>
        <w:spacing w:after="160" w:line="259" w:lineRule="auto"/>
        <w:rPr>
          <w:rFonts w:asciiTheme="minorHAnsi" w:eastAsia="Calibri" w:hAnsiTheme="minorHAnsi" w:cstheme="minorHAnsi"/>
          <w:sz w:val="22"/>
          <w:szCs w:val="22"/>
        </w:rPr>
      </w:pPr>
      <w:r w:rsidRPr="001D0843">
        <w:rPr>
          <w:rFonts w:asciiTheme="minorHAnsi" w:eastAsia="Calibri" w:hAnsiTheme="minorHAnsi" w:cstheme="minorHAnsi"/>
          <w:sz w:val="22"/>
          <w:szCs w:val="22"/>
        </w:rPr>
        <w:t>18/00124/AGR- No objections</w:t>
      </w:r>
    </w:p>
    <w:p w14:paraId="75C19674" w14:textId="77777777" w:rsidR="007858C3" w:rsidRPr="007858C3" w:rsidRDefault="007858C3" w:rsidP="007858C3">
      <w:pPr>
        <w:spacing w:after="160" w:line="259" w:lineRule="auto"/>
        <w:rPr>
          <w:rFonts w:ascii="Calibri" w:eastAsia="Calibri" w:hAnsi="Calibri"/>
          <w:sz w:val="22"/>
          <w:szCs w:val="22"/>
        </w:rPr>
      </w:pPr>
    </w:p>
    <w:p w14:paraId="203E77AF" w14:textId="3DBE4DFA" w:rsidR="007858C3" w:rsidRPr="00FC12BF" w:rsidRDefault="00886137" w:rsidP="00956A85">
      <w:pPr>
        <w:spacing w:after="160" w:line="259" w:lineRule="auto"/>
        <w:jc w:val="both"/>
        <w:rPr>
          <w:rFonts w:asciiTheme="minorHAnsi" w:eastAsia="Calibri" w:hAnsiTheme="minorHAnsi" w:cs="Arial"/>
          <w:bCs/>
          <w:sz w:val="22"/>
          <w:szCs w:val="22"/>
        </w:rPr>
      </w:pPr>
      <w:r w:rsidRPr="00FC12BF">
        <w:rPr>
          <w:rFonts w:asciiTheme="minorHAnsi" w:eastAsia="Calibri" w:hAnsiTheme="minorHAnsi" w:cs="Arial"/>
          <w:bCs/>
          <w:sz w:val="22"/>
          <w:szCs w:val="22"/>
        </w:rPr>
        <w:t xml:space="preserve">Clerk advised that she will be working a second job with </w:t>
      </w:r>
      <w:r w:rsidR="00FC12BF" w:rsidRPr="00FC12BF">
        <w:rPr>
          <w:rFonts w:asciiTheme="minorHAnsi" w:eastAsia="Calibri" w:hAnsiTheme="minorHAnsi" w:cs="Arial"/>
          <w:bCs/>
          <w:sz w:val="22"/>
          <w:szCs w:val="22"/>
        </w:rPr>
        <w:t>Staffordshire</w:t>
      </w:r>
      <w:r w:rsidRPr="00FC12BF">
        <w:rPr>
          <w:rFonts w:asciiTheme="minorHAnsi" w:eastAsia="Calibri" w:hAnsiTheme="minorHAnsi" w:cs="Arial"/>
          <w:bCs/>
          <w:sz w:val="22"/>
          <w:szCs w:val="22"/>
        </w:rPr>
        <w:t xml:space="preserve"> County Council.</w:t>
      </w:r>
    </w:p>
    <w:p w14:paraId="2C49620C" w14:textId="1C0C256B" w:rsidR="005268FE" w:rsidRDefault="0038657F" w:rsidP="009537A8">
      <w:pPr>
        <w:spacing w:after="160" w:line="259" w:lineRule="auto"/>
        <w:rPr>
          <w:rFonts w:asciiTheme="minorHAnsi" w:hAnsiTheme="minorHAnsi" w:cs="Arial"/>
          <w:b/>
          <w:sz w:val="22"/>
          <w:szCs w:val="22"/>
        </w:rPr>
      </w:pPr>
      <w:r>
        <w:rPr>
          <w:rFonts w:asciiTheme="minorHAnsi" w:hAnsiTheme="minorHAnsi" w:cs="Arial"/>
          <w:b/>
          <w:sz w:val="22"/>
          <w:szCs w:val="22"/>
        </w:rPr>
        <w:t>188</w:t>
      </w:r>
      <w:r w:rsidR="00B271EE">
        <w:rPr>
          <w:rFonts w:asciiTheme="minorHAnsi" w:hAnsiTheme="minorHAnsi" w:cs="Arial"/>
          <w:b/>
          <w:sz w:val="22"/>
          <w:szCs w:val="22"/>
        </w:rPr>
        <w:t>. Policing Matters</w:t>
      </w:r>
    </w:p>
    <w:p w14:paraId="258613E6" w14:textId="1EB843E2" w:rsidR="0038657F" w:rsidRDefault="00886137" w:rsidP="00AC42FF">
      <w:pPr>
        <w:rPr>
          <w:rFonts w:asciiTheme="minorHAnsi" w:hAnsiTheme="minorHAnsi" w:cs="Arial"/>
          <w:sz w:val="22"/>
          <w:szCs w:val="22"/>
        </w:rPr>
      </w:pPr>
      <w:r w:rsidRPr="00886137">
        <w:rPr>
          <w:rFonts w:asciiTheme="minorHAnsi" w:hAnsiTheme="minorHAnsi" w:cs="Arial"/>
          <w:sz w:val="22"/>
          <w:szCs w:val="22"/>
        </w:rPr>
        <w:t xml:space="preserve">No report available </w:t>
      </w:r>
    </w:p>
    <w:p w14:paraId="394BE5EE" w14:textId="552F5649" w:rsidR="00FC12BF" w:rsidRDefault="00FC12BF" w:rsidP="00AC42FF">
      <w:pPr>
        <w:rPr>
          <w:rFonts w:asciiTheme="minorHAnsi" w:hAnsiTheme="minorHAnsi" w:cs="Arial"/>
          <w:sz w:val="22"/>
          <w:szCs w:val="22"/>
        </w:rPr>
      </w:pPr>
      <w:r>
        <w:rPr>
          <w:rFonts w:asciiTheme="minorHAnsi" w:hAnsiTheme="minorHAnsi" w:cs="Arial"/>
          <w:sz w:val="22"/>
          <w:szCs w:val="22"/>
        </w:rPr>
        <w:t>Cllr Millington att</w:t>
      </w:r>
      <w:r w:rsidR="001D0843">
        <w:rPr>
          <w:rFonts w:asciiTheme="minorHAnsi" w:hAnsiTheme="minorHAnsi" w:cs="Arial"/>
          <w:sz w:val="22"/>
          <w:szCs w:val="22"/>
        </w:rPr>
        <w:t>ended the forum about policing in the future and CSW:</w:t>
      </w:r>
    </w:p>
    <w:p w14:paraId="34A6996B" w14:textId="30AB7F09" w:rsidR="00FC12BF" w:rsidRPr="001D0843" w:rsidRDefault="00FC12BF" w:rsidP="001D0843">
      <w:pPr>
        <w:pStyle w:val="ListParagraph"/>
        <w:numPr>
          <w:ilvl w:val="0"/>
          <w:numId w:val="35"/>
        </w:numPr>
        <w:rPr>
          <w:rFonts w:asciiTheme="minorHAnsi" w:hAnsiTheme="minorHAnsi" w:cs="Arial"/>
          <w:sz w:val="22"/>
          <w:szCs w:val="22"/>
        </w:rPr>
      </w:pPr>
      <w:r w:rsidRPr="001D0843">
        <w:rPr>
          <w:rFonts w:asciiTheme="minorHAnsi" w:hAnsiTheme="minorHAnsi" w:cs="Arial"/>
          <w:sz w:val="22"/>
          <w:szCs w:val="22"/>
        </w:rPr>
        <w:t xml:space="preserve">More cuts are to be made and policing divided in to four areas. </w:t>
      </w:r>
    </w:p>
    <w:p w14:paraId="0E5723E4" w14:textId="77777777" w:rsidR="00FC12BF" w:rsidRPr="001D0843" w:rsidRDefault="00FC12BF" w:rsidP="001D0843">
      <w:pPr>
        <w:pStyle w:val="ListParagraph"/>
        <w:numPr>
          <w:ilvl w:val="0"/>
          <w:numId w:val="35"/>
        </w:numPr>
        <w:rPr>
          <w:rFonts w:asciiTheme="minorHAnsi" w:hAnsiTheme="minorHAnsi" w:cs="Arial"/>
          <w:sz w:val="22"/>
          <w:szCs w:val="22"/>
        </w:rPr>
      </w:pPr>
      <w:r w:rsidRPr="001D0843">
        <w:rPr>
          <w:rFonts w:asciiTheme="minorHAnsi" w:hAnsiTheme="minorHAnsi" w:cs="Arial"/>
          <w:sz w:val="22"/>
          <w:szCs w:val="22"/>
        </w:rPr>
        <w:t xml:space="preserve">Recruitment drive for Special Constables. </w:t>
      </w:r>
    </w:p>
    <w:p w14:paraId="6207C926" w14:textId="40089574" w:rsidR="00FC12BF" w:rsidRPr="001D0843" w:rsidRDefault="00FC12BF" w:rsidP="001D0843">
      <w:pPr>
        <w:pStyle w:val="ListParagraph"/>
        <w:numPr>
          <w:ilvl w:val="0"/>
          <w:numId w:val="35"/>
        </w:numPr>
        <w:rPr>
          <w:rFonts w:asciiTheme="minorHAnsi" w:hAnsiTheme="minorHAnsi" w:cs="Arial"/>
          <w:sz w:val="22"/>
          <w:szCs w:val="22"/>
        </w:rPr>
      </w:pPr>
      <w:r w:rsidRPr="001D0843">
        <w:rPr>
          <w:rFonts w:asciiTheme="minorHAnsi" w:hAnsiTheme="minorHAnsi" w:cs="Arial"/>
          <w:sz w:val="22"/>
          <w:szCs w:val="22"/>
        </w:rPr>
        <w:t>Crime has increased in Staffordshire.</w:t>
      </w:r>
    </w:p>
    <w:p w14:paraId="23B61781" w14:textId="12357BBF" w:rsidR="0038657F" w:rsidRPr="00FC12BF" w:rsidRDefault="00FC12BF" w:rsidP="00AC42FF">
      <w:pPr>
        <w:rPr>
          <w:rFonts w:asciiTheme="minorHAnsi" w:hAnsiTheme="minorHAnsi" w:cs="Arial"/>
          <w:sz w:val="22"/>
          <w:szCs w:val="22"/>
        </w:rPr>
      </w:pPr>
      <w:r w:rsidRPr="00FC12BF">
        <w:rPr>
          <w:rFonts w:asciiTheme="minorHAnsi" w:hAnsiTheme="minorHAnsi" w:cs="Arial"/>
          <w:sz w:val="22"/>
          <w:szCs w:val="22"/>
        </w:rPr>
        <w:t>The area will be allocated new police commander as part of the new changes, Chief Inspector Mark Ward. They intend to have a response service that doesn’t have boundaries</w:t>
      </w:r>
    </w:p>
    <w:p w14:paraId="66FBBDD3" w14:textId="0ABD426F" w:rsidR="005268FE" w:rsidRPr="00C713AD" w:rsidRDefault="005128EE" w:rsidP="00AC42FF">
      <w:pPr>
        <w:rPr>
          <w:rFonts w:asciiTheme="minorHAnsi" w:hAnsiTheme="minorHAnsi" w:cs="Arial"/>
          <w:b/>
          <w:sz w:val="22"/>
          <w:szCs w:val="22"/>
        </w:rPr>
      </w:pPr>
      <w:r>
        <w:rPr>
          <w:rFonts w:asciiTheme="minorHAnsi" w:hAnsiTheme="minorHAnsi" w:cs="Arial"/>
          <w:b/>
          <w:sz w:val="22"/>
          <w:szCs w:val="22"/>
        </w:rPr>
        <w:t>1</w:t>
      </w:r>
      <w:r w:rsidR="0038657F">
        <w:rPr>
          <w:rFonts w:asciiTheme="minorHAnsi" w:hAnsiTheme="minorHAnsi" w:cs="Arial"/>
          <w:b/>
          <w:sz w:val="22"/>
          <w:szCs w:val="22"/>
        </w:rPr>
        <w:t>89</w:t>
      </w:r>
      <w:r w:rsidR="00021B28" w:rsidRPr="00C713AD">
        <w:rPr>
          <w:rFonts w:asciiTheme="minorHAnsi" w:hAnsiTheme="minorHAnsi" w:cs="Arial"/>
          <w:b/>
          <w:sz w:val="22"/>
          <w:szCs w:val="22"/>
        </w:rPr>
        <w:t>. District</w:t>
      </w:r>
      <w:r w:rsidR="005268FE" w:rsidRPr="00C713AD">
        <w:rPr>
          <w:rFonts w:asciiTheme="minorHAnsi" w:hAnsiTheme="minorHAnsi" w:cs="Arial"/>
          <w:b/>
          <w:sz w:val="22"/>
          <w:szCs w:val="22"/>
        </w:rPr>
        <w:t xml:space="preserve"> Report</w:t>
      </w:r>
    </w:p>
    <w:p w14:paraId="0D47A6A3" w14:textId="48C25370" w:rsidR="00FF6C4E" w:rsidRDefault="00FC12BF" w:rsidP="00AC42FF">
      <w:pPr>
        <w:rPr>
          <w:rFonts w:asciiTheme="minorHAnsi" w:hAnsiTheme="minorHAnsi" w:cs="Arial"/>
          <w:sz w:val="22"/>
          <w:szCs w:val="22"/>
        </w:rPr>
      </w:pPr>
      <w:r>
        <w:rPr>
          <w:rFonts w:asciiTheme="minorHAnsi" w:hAnsiTheme="minorHAnsi" w:cs="Arial"/>
          <w:sz w:val="22"/>
          <w:szCs w:val="22"/>
        </w:rPr>
        <w:t xml:space="preserve">No report </w:t>
      </w:r>
    </w:p>
    <w:p w14:paraId="028BC6C2" w14:textId="161E399D" w:rsidR="0038657F" w:rsidRDefault="0038657F" w:rsidP="00AC42FF">
      <w:pPr>
        <w:rPr>
          <w:rFonts w:asciiTheme="minorHAnsi" w:hAnsiTheme="minorHAnsi" w:cs="Arial"/>
          <w:b/>
          <w:sz w:val="22"/>
          <w:szCs w:val="22"/>
        </w:rPr>
      </w:pPr>
      <w:r>
        <w:rPr>
          <w:rFonts w:asciiTheme="minorHAnsi" w:hAnsiTheme="minorHAnsi" w:cs="Arial"/>
          <w:b/>
          <w:sz w:val="22"/>
          <w:szCs w:val="22"/>
        </w:rPr>
        <w:t>190</w:t>
      </w:r>
      <w:proofErr w:type="gramStart"/>
      <w:r>
        <w:rPr>
          <w:rFonts w:asciiTheme="minorHAnsi" w:hAnsiTheme="minorHAnsi" w:cs="Arial"/>
          <w:b/>
          <w:sz w:val="22"/>
          <w:szCs w:val="22"/>
        </w:rPr>
        <w:t>.County</w:t>
      </w:r>
      <w:proofErr w:type="gramEnd"/>
      <w:r>
        <w:rPr>
          <w:rFonts w:asciiTheme="minorHAnsi" w:hAnsiTheme="minorHAnsi" w:cs="Arial"/>
          <w:b/>
          <w:sz w:val="22"/>
          <w:szCs w:val="22"/>
        </w:rPr>
        <w:t xml:space="preserve"> Report</w:t>
      </w:r>
    </w:p>
    <w:p w14:paraId="3535B969" w14:textId="0749C176" w:rsidR="00FC12BF" w:rsidRPr="00DB5AFD" w:rsidRDefault="00FC12BF" w:rsidP="00AC42FF">
      <w:pPr>
        <w:rPr>
          <w:rFonts w:asciiTheme="minorHAnsi" w:hAnsiTheme="minorHAnsi" w:cs="Arial"/>
          <w:sz w:val="22"/>
          <w:szCs w:val="22"/>
        </w:rPr>
      </w:pPr>
      <w:r w:rsidRPr="00DB5AFD">
        <w:rPr>
          <w:rFonts w:asciiTheme="minorHAnsi" w:hAnsiTheme="minorHAnsi" w:cs="Arial"/>
          <w:sz w:val="22"/>
          <w:szCs w:val="22"/>
        </w:rPr>
        <w:t xml:space="preserve">SSC </w:t>
      </w:r>
      <w:r w:rsidR="001D0843" w:rsidRPr="00DB5AFD">
        <w:rPr>
          <w:rFonts w:asciiTheme="minorHAnsi" w:hAnsiTheme="minorHAnsi" w:cs="Arial"/>
          <w:sz w:val="22"/>
          <w:szCs w:val="22"/>
        </w:rPr>
        <w:t>financial</w:t>
      </w:r>
      <w:r w:rsidRPr="00DB5AFD">
        <w:rPr>
          <w:rFonts w:asciiTheme="minorHAnsi" w:hAnsiTheme="minorHAnsi" w:cs="Arial"/>
          <w:sz w:val="22"/>
          <w:szCs w:val="22"/>
        </w:rPr>
        <w:t xml:space="preserve"> situation- Council tax has increased by 5.95% a 2.95% rise, 3% is </w:t>
      </w:r>
      <w:r w:rsidR="00D96CE5" w:rsidRPr="00DB5AFD">
        <w:rPr>
          <w:rFonts w:asciiTheme="minorHAnsi" w:hAnsiTheme="minorHAnsi" w:cs="Arial"/>
          <w:sz w:val="22"/>
          <w:szCs w:val="22"/>
        </w:rPr>
        <w:t>allocated</w:t>
      </w:r>
      <w:r w:rsidRPr="00DB5AFD">
        <w:rPr>
          <w:rFonts w:asciiTheme="minorHAnsi" w:hAnsiTheme="minorHAnsi" w:cs="Arial"/>
          <w:sz w:val="22"/>
          <w:szCs w:val="22"/>
        </w:rPr>
        <w:t xml:space="preserve"> to Social Care and 2.9</w:t>
      </w:r>
      <w:r w:rsidR="001D0843">
        <w:rPr>
          <w:rFonts w:asciiTheme="minorHAnsi" w:hAnsiTheme="minorHAnsi" w:cs="Arial"/>
          <w:sz w:val="22"/>
          <w:szCs w:val="22"/>
        </w:rPr>
        <w:t xml:space="preserve">5% for general budget. The County Council income </w:t>
      </w:r>
      <w:r w:rsidRPr="00DB5AFD">
        <w:rPr>
          <w:rFonts w:asciiTheme="minorHAnsi" w:hAnsiTheme="minorHAnsi" w:cs="Arial"/>
          <w:sz w:val="22"/>
          <w:szCs w:val="22"/>
        </w:rPr>
        <w:t xml:space="preserve">is </w:t>
      </w:r>
      <w:r w:rsidR="00D96CE5">
        <w:rPr>
          <w:rFonts w:asciiTheme="minorHAnsi" w:hAnsiTheme="minorHAnsi" w:cs="Arial"/>
          <w:sz w:val="22"/>
          <w:szCs w:val="22"/>
        </w:rPr>
        <w:t>made up of coun</w:t>
      </w:r>
      <w:r w:rsidRPr="00DB5AFD">
        <w:rPr>
          <w:rFonts w:asciiTheme="minorHAnsi" w:hAnsiTheme="minorHAnsi" w:cs="Arial"/>
          <w:sz w:val="22"/>
          <w:szCs w:val="22"/>
        </w:rPr>
        <w:t xml:space="preserve">cil tax, business rates, and grants from the government. With the </w:t>
      </w:r>
      <w:r w:rsidR="00D96CE5" w:rsidRPr="00DB5AFD">
        <w:rPr>
          <w:rFonts w:asciiTheme="minorHAnsi" w:hAnsiTheme="minorHAnsi" w:cs="Arial"/>
          <w:sz w:val="22"/>
          <w:szCs w:val="22"/>
        </w:rPr>
        <w:t>dedication</w:t>
      </w:r>
      <w:r w:rsidRPr="00DB5AFD">
        <w:rPr>
          <w:rFonts w:asciiTheme="minorHAnsi" w:hAnsiTheme="minorHAnsi" w:cs="Arial"/>
          <w:sz w:val="22"/>
          <w:szCs w:val="22"/>
        </w:rPr>
        <w:t xml:space="preserve"> of schools the </w:t>
      </w:r>
      <w:r w:rsidR="00D96CE5" w:rsidRPr="00DB5AFD">
        <w:rPr>
          <w:rFonts w:asciiTheme="minorHAnsi" w:hAnsiTheme="minorHAnsi" w:cs="Arial"/>
          <w:sz w:val="22"/>
          <w:szCs w:val="22"/>
        </w:rPr>
        <w:t>council</w:t>
      </w:r>
      <w:r w:rsidRPr="00DB5AFD">
        <w:rPr>
          <w:rFonts w:asciiTheme="minorHAnsi" w:hAnsiTheme="minorHAnsi" w:cs="Arial"/>
          <w:sz w:val="22"/>
          <w:szCs w:val="22"/>
        </w:rPr>
        <w:t xml:space="preserve"> budget is about half a billion and w</w:t>
      </w:r>
      <w:r w:rsidR="001D0843">
        <w:rPr>
          <w:rFonts w:asciiTheme="minorHAnsi" w:hAnsiTheme="minorHAnsi" w:cs="Arial"/>
          <w:sz w:val="22"/>
          <w:szCs w:val="22"/>
        </w:rPr>
        <w:t>i</w:t>
      </w:r>
      <w:r w:rsidRPr="00DB5AFD">
        <w:rPr>
          <w:rFonts w:asciiTheme="minorHAnsi" w:hAnsiTheme="minorHAnsi" w:cs="Arial"/>
          <w:sz w:val="22"/>
          <w:szCs w:val="22"/>
        </w:rPr>
        <w:t xml:space="preserve">th </w:t>
      </w:r>
      <w:r w:rsidR="001D0843" w:rsidRPr="00DB5AFD">
        <w:rPr>
          <w:rFonts w:asciiTheme="minorHAnsi" w:hAnsiTheme="minorHAnsi" w:cs="Arial"/>
          <w:sz w:val="22"/>
          <w:szCs w:val="22"/>
        </w:rPr>
        <w:t>schools</w:t>
      </w:r>
      <w:r w:rsidRPr="00DB5AFD">
        <w:rPr>
          <w:rFonts w:asciiTheme="minorHAnsi" w:hAnsiTheme="minorHAnsi" w:cs="Arial"/>
          <w:sz w:val="22"/>
          <w:szCs w:val="22"/>
        </w:rPr>
        <w:t xml:space="preserve"> is around one billion.</w:t>
      </w:r>
    </w:p>
    <w:p w14:paraId="3765E786" w14:textId="168E2DC9" w:rsidR="00FC12BF" w:rsidRPr="00DB5AFD" w:rsidRDefault="00FC12BF" w:rsidP="00AC42FF">
      <w:pPr>
        <w:rPr>
          <w:rFonts w:asciiTheme="minorHAnsi" w:hAnsiTheme="minorHAnsi" w:cs="Arial"/>
          <w:sz w:val="22"/>
          <w:szCs w:val="22"/>
        </w:rPr>
      </w:pPr>
      <w:r w:rsidRPr="00DB5AFD">
        <w:rPr>
          <w:rFonts w:asciiTheme="minorHAnsi" w:hAnsiTheme="minorHAnsi" w:cs="Arial"/>
          <w:sz w:val="22"/>
          <w:szCs w:val="22"/>
        </w:rPr>
        <w:t xml:space="preserve">Grant </w:t>
      </w:r>
      <w:r w:rsidR="00D96CE5" w:rsidRPr="00DB5AFD">
        <w:rPr>
          <w:rFonts w:asciiTheme="minorHAnsi" w:hAnsiTheme="minorHAnsi" w:cs="Arial"/>
          <w:sz w:val="22"/>
          <w:szCs w:val="22"/>
        </w:rPr>
        <w:t>money</w:t>
      </w:r>
      <w:r w:rsidR="00D96CE5">
        <w:rPr>
          <w:rFonts w:asciiTheme="minorHAnsi" w:hAnsiTheme="minorHAnsi" w:cs="Arial"/>
          <w:sz w:val="22"/>
          <w:szCs w:val="22"/>
        </w:rPr>
        <w:t xml:space="preserve"> from</w:t>
      </w:r>
      <w:r w:rsidRPr="00DB5AFD">
        <w:rPr>
          <w:rFonts w:asciiTheme="minorHAnsi" w:hAnsiTheme="minorHAnsi" w:cs="Arial"/>
          <w:sz w:val="22"/>
          <w:szCs w:val="22"/>
        </w:rPr>
        <w:t xml:space="preserve"> </w:t>
      </w:r>
      <w:r w:rsidR="00D96CE5">
        <w:rPr>
          <w:rFonts w:asciiTheme="minorHAnsi" w:hAnsiTheme="minorHAnsi" w:cs="Arial"/>
          <w:sz w:val="22"/>
          <w:szCs w:val="22"/>
        </w:rPr>
        <w:t>government</w:t>
      </w:r>
      <w:r w:rsidRPr="00DB5AFD">
        <w:rPr>
          <w:rFonts w:asciiTheme="minorHAnsi" w:hAnsiTheme="minorHAnsi" w:cs="Arial"/>
          <w:sz w:val="22"/>
          <w:szCs w:val="22"/>
        </w:rPr>
        <w:t xml:space="preserve"> is red</w:t>
      </w:r>
      <w:r w:rsidR="00D96CE5">
        <w:rPr>
          <w:rFonts w:asciiTheme="minorHAnsi" w:hAnsiTheme="minorHAnsi" w:cs="Arial"/>
          <w:sz w:val="22"/>
          <w:szCs w:val="22"/>
        </w:rPr>
        <w:t>ucin</w:t>
      </w:r>
      <w:r w:rsidRPr="00DB5AFD">
        <w:rPr>
          <w:rFonts w:asciiTheme="minorHAnsi" w:hAnsiTheme="minorHAnsi" w:cs="Arial"/>
          <w:sz w:val="22"/>
          <w:szCs w:val="22"/>
        </w:rPr>
        <w:t>g to</w:t>
      </w:r>
      <w:r w:rsidR="001D0843">
        <w:rPr>
          <w:rFonts w:asciiTheme="minorHAnsi" w:hAnsiTheme="minorHAnsi" w:cs="Arial"/>
          <w:sz w:val="22"/>
          <w:szCs w:val="22"/>
        </w:rPr>
        <w:t xml:space="preserve"> zero in approx. three years tim</w:t>
      </w:r>
      <w:r w:rsidRPr="00DB5AFD">
        <w:rPr>
          <w:rFonts w:asciiTheme="minorHAnsi" w:hAnsiTheme="minorHAnsi" w:cs="Arial"/>
          <w:sz w:val="22"/>
          <w:szCs w:val="22"/>
        </w:rPr>
        <w:t xml:space="preserve">es and it is expected SSC will be totally self funding. Initial thoughts were that the </w:t>
      </w:r>
      <w:r w:rsidR="00D96CE5" w:rsidRPr="00DB5AFD">
        <w:rPr>
          <w:rFonts w:asciiTheme="minorHAnsi" w:hAnsiTheme="minorHAnsi" w:cs="Arial"/>
          <w:sz w:val="22"/>
          <w:szCs w:val="22"/>
        </w:rPr>
        <w:t>business</w:t>
      </w:r>
      <w:r w:rsidRPr="00DB5AFD">
        <w:rPr>
          <w:rFonts w:asciiTheme="minorHAnsi" w:hAnsiTheme="minorHAnsi" w:cs="Arial"/>
          <w:sz w:val="22"/>
          <w:szCs w:val="22"/>
        </w:rPr>
        <w:t xml:space="preserve"> rates</w:t>
      </w:r>
      <w:r w:rsidR="001D0843">
        <w:rPr>
          <w:rFonts w:asciiTheme="minorHAnsi" w:hAnsiTheme="minorHAnsi" w:cs="Arial"/>
          <w:sz w:val="22"/>
          <w:szCs w:val="22"/>
        </w:rPr>
        <w:t xml:space="preserve"> income</w:t>
      </w:r>
      <w:r w:rsidRPr="00DB5AFD">
        <w:rPr>
          <w:rFonts w:asciiTheme="minorHAnsi" w:hAnsiTheme="minorHAnsi" w:cs="Arial"/>
          <w:sz w:val="22"/>
          <w:szCs w:val="22"/>
        </w:rPr>
        <w:t xml:space="preserve"> would increase </w:t>
      </w:r>
      <w:r w:rsidRPr="00DB5AFD">
        <w:rPr>
          <w:rFonts w:asciiTheme="minorHAnsi" w:hAnsiTheme="minorHAnsi" w:cs="Arial"/>
          <w:sz w:val="22"/>
          <w:szCs w:val="22"/>
        </w:rPr>
        <w:lastRenderedPageBreak/>
        <w:t>howev</w:t>
      </w:r>
      <w:r w:rsidR="00D96CE5">
        <w:rPr>
          <w:rFonts w:asciiTheme="minorHAnsi" w:hAnsiTheme="minorHAnsi" w:cs="Arial"/>
          <w:sz w:val="22"/>
          <w:szCs w:val="22"/>
        </w:rPr>
        <w:t>er this has not happened. A pilot</w:t>
      </w:r>
      <w:r w:rsidRPr="00DB5AFD">
        <w:rPr>
          <w:rFonts w:asciiTheme="minorHAnsi" w:hAnsiTheme="minorHAnsi" w:cs="Arial"/>
          <w:sz w:val="22"/>
          <w:szCs w:val="22"/>
        </w:rPr>
        <w:t xml:space="preserve"> </w:t>
      </w:r>
      <w:r w:rsidR="00D96CE5">
        <w:rPr>
          <w:rFonts w:asciiTheme="minorHAnsi" w:hAnsiTheme="minorHAnsi" w:cs="Arial"/>
          <w:sz w:val="22"/>
          <w:szCs w:val="22"/>
        </w:rPr>
        <w:t>scheme</w:t>
      </w:r>
      <w:r w:rsidRPr="00DB5AFD">
        <w:rPr>
          <w:rFonts w:asciiTheme="minorHAnsi" w:hAnsiTheme="minorHAnsi" w:cs="Arial"/>
          <w:sz w:val="22"/>
          <w:szCs w:val="22"/>
        </w:rPr>
        <w:t xml:space="preserve"> </w:t>
      </w:r>
      <w:r w:rsidR="00D96CE5">
        <w:rPr>
          <w:rFonts w:asciiTheme="minorHAnsi" w:hAnsiTheme="minorHAnsi" w:cs="Arial"/>
          <w:sz w:val="22"/>
          <w:szCs w:val="22"/>
        </w:rPr>
        <w:t>in which SSC</w:t>
      </w:r>
      <w:r w:rsidRPr="00DB5AFD">
        <w:rPr>
          <w:rFonts w:asciiTheme="minorHAnsi" w:hAnsiTheme="minorHAnsi" w:cs="Arial"/>
          <w:sz w:val="22"/>
          <w:szCs w:val="22"/>
        </w:rPr>
        <w:t xml:space="preserve"> can </w:t>
      </w:r>
      <w:r w:rsidR="00D96CE5" w:rsidRPr="00DB5AFD">
        <w:rPr>
          <w:rFonts w:asciiTheme="minorHAnsi" w:hAnsiTheme="minorHAnsi" w:cs="Arial"/>
          <w:sz w:val="22"/>
          <w:szCs w:val="22"/>
        </w:rPr>
        <w:t>apply</w:t>
      </w:r>
      <w:r w:rsidRPr="00DB5AFD">
        <w:rPr>
          <w:rFonts w:asciiTheme="minorHAnsi" w:hAnsiTheme="minorHAnsi" w:cs="Arial"/>
          <w:sz w:val="22"/>
          <w:szCs w:val="22"/>
        </w:rPr>
        <w:t xml:space="preserve"> for more </w:t>
      </w:r>
      <w:r w:rsidR="00D96CE5" w:rsidRPr="00DB5AFD">
        <w:rPr>
          <w:rFonts w:asciiTheme="minorHAnsi" w:hAnsiTheme="minorHAnsi" w:cs="Arial"/>
          <w:sz w:val="22"/>
          <w:szCs w:val="22"/>
        </w:rPr>
        <w:t>business</w:t>
      </w:r>
      <w:r w:rsidRPr="00DB5AFD">
        <w:rPr>
          <w:rFonts w:asciiTheme="minorHAnsi" w:hAnsiTheme="minorHAnsi" w:cs="Arial"/>
          <w:sz w:val="22"/>
          <w:szCs w:val="22"/>
        </w:rPr>
        <w:t xml:space="preserve"> rates </w:t>
      </w:r>
      <w:r w:rsidR="00D96CE5">
        <w:rPr>
          <w:rFonts w:asciiTheme="minorHAnsi" w:hAnsiTheme="minorHAnsi" w:cs="Arial"/>
          <w:sz w:val="22"/>
          <w:szCs w:val="22"/>
        </w:rPr>
        <w:t>was rolled out, unfor</w:t>
      </w:r>
      <w:r w:rsidR="001D0843">
        <w:rPr>
          <w:rFonts w:asciiTheme="minorHAnsi" w:hAnsiTheme="minorHAnsi" w:cs="Arial"/>
          <w:sz w:val="22"/>
          <w:szCs w:val="22"/>
        </w:rPr>
        <w:t>tunately SSC were unsuccessful i</w:t>
      </w:r>
      <w:r w:rsidR="00D96CE5">
        <w:rPr>
          <w:rFonts w:asciiTheme="minorHAnsi" w:hAnsiTheme="minorHAnsi" w:cs="Arial"/>
          <w:sz w:val="22"/>
          <w:szCs w:val="22"/>
        </w:rPr>
        <w:t>n the bid to be part of i</w:t>
      </w:r>
      <w:r w:rsidRPr="00DB5AFD">
        <w:rPr>
          <w:rFonts w:asciiTheme="minorHAnsi" w:hAnsiTheme="minorHAnsi" w:cs="Arial"/>
          <w:sz w:val="22"/>
          <w:szCs w:val="22"/>
        </w:rPr>
        <w:t>t. The budget is balance</w:t>
      </w:r>
      <w:r w:rsidR="00176265">
        <w:rPr>
          <w:rFonts w:asciiTheme="minorHAnsi" w:hAnsiTheme="minorHAnsi" w:cs="Arial"/>
          <w:sz w:val="22"/>
          <w:szCs w:val="22"/>
        </w:rPr>
        <w:t>d</w:t>
      </w:r>
      <w:r w:rsidRPr="00DB5AFD">
        <w:rPr>
          <w:rFonts w:asciiTheme="minorHAnsi" w:hAnsiTheme="minorHAnsi" w:cs="Arial"/>
          <w:sz w:val="22"/>
          <w:szCs w:val="22"/>
        </w:rPr>
        <w:t xml:space="preserve"> for 2018/19. For 2019/20 it is </w:t>
      </w:r>
      <w:r w:rsidR="00D96CE5" w:rsidRPr="00DB5AFD">
        <w:rPr>
          <w:rFonts w:asciiTheme="minorHAnsi" w:hAnsiTheme="minorHAnsi" w:cs="Arial"/>
          <w:sz w:val="22"/>
          <w:szCs w:val="22"/>
        </w:rPr>
        <w:t>anticipated</w:t>
      </w:r>
      <w:r w:rsidR="00D96CE5">
        <w:rPr>
          <w:rFonts w:asciiTheme="minorHAnsi" w:hAnsiTheme="minorHAnsi" w:cs="Arial"/>
          <w:sz w:val="22"/>
          <w:szCs w:val="22"/>
        </w:rPr>
        <w:t xml:space="preserve"> </w:t>
      </w:r>
      <w:r w:rsidRPr="00DB5AFD">
        <w:rPr>
          <w:rFonts w:asciiTheme="minorHAnsi" w:hAnsiTheme="minorHAnsi" w:cs="Arial"/>
          <w:sz w:val="22"/>
          <w:szCs w:val="22"/>
        </w:rPr>
        <w:t>tha</w:t>
      </w:r>
      <w:r w:rsidR="00D96CE5">
        <w:rPr>
          <w:rFonts w:asciiTheme="minorHAnsi" w:hAnsiTheme="minorHAnsi" w:cs="Arial"/>
          <w:sz w:val="22"/>
          <w:szCs w:val="22"/>
        </w:rPr>
        <w:t>t</w:t>
      </w:r>
      <w:r w:rsidRPr="00DB5AFD">
        <w:rPr>
          <w:rFonts w:asciiTheme="minorHAnsi" w:hAnsiTheme="minorHAnsi" w:cs="Arial"/>
          <w:sz w:val="22"/>
          <w:szCs w:val="22"/>
        </w:rPr>
        <w:t xml:space="preserve"> the gap wi</w:t>
      </w:r>
      <w:r w:rsidR="00D96CE5">
        <w:rPr>
          <w:rFonts w:asciiTheme="minorHAnsi" w:hAnsiTheme="minorHAnsi" w:cs="Arial"/>
          <w:sz w:val="22"/>
          <w:szCs w:val="22"/>
        </w:rPr>
        <w:t>l</w:t>
      </w:r>
      <w:r w:rsidRPr="00DB5AFD">
        <w:rPr>
          <w:rFonts w:asciiTheme="minorHAnsi" w:hAnsiTheme="minorHAnsi" w:cs="Arial"/>
          <w:sz w:val="22"/>
          <w:szCs w:val="22"/>
        </w:rPr>
        <w:t>l be approx. 35million</w:t>
      </w:r>
      <w:r w:rsidR="00176265">
        <w:rPr>
          <w:rFonts w:asciiTheme="minorHAnsi" w:hAnsiTheme="minorHAnsi" w:cs="Arial"/>
          <w:sz w:val="22"/>
          <w:szCs w:val="22"/>
        </w:rPr>
        <w:t xml:space="preserve"> pounds</w:t>
      </w:r>
      <w:r w:rsidR="001D0843">
        <w:rPr>
          <w:rFonts w:asciiTheme="minorHAnsi" w:hAnsiTheme="minorHAnsi" w:cs="Arial"/>
          <w:sz w:val="22"/>
          <w:szCs w:val="22"/>
        </w:rPr>
        <w:t>.</w:t>
      </w:r>
      <w:r w:rsidRPr="00DB5AFD">
        <w:rPr>
          <w:rFonts w:asciiTheme="minorHAnsi" w:hAnsiTheme="minorHAnsi" w:cs="Arial"/>
          <w:sz w:val="22"/>
          <w:szCs w:val="22"/>
        </w:rPr>
        <w:t xml:space="preserve"> SSC will work to reduce this.</w:t>
      </w:r>
      <w:r w:rsidR="00DB5AFD" w:rsidRPr="00DB5AFD">
        <w:rPr>
          <w:rFonts w:asciiTheme="minorHAnsi" w:hAnsiTheme="minorHAnsi" w:cs="Arial"/>
          <w:sz w:val="22"/>
          <w:szCs w:val="22"/>
        </w:rPr>
        <w:t xml:space="preserve"> Main </w:t>
      </w:r>
      <w:r w:rsidR="00D96CE5" w:rsidRPr="00DB5AFD">
        <w:rPr>
          <w:rFonts w:asciiTheme="minorHAnsi" w:hAnsiTheme="minorHAnsi" w:cs="Arial"/>
          <w:sz w:val="22"/>
          <w:szCs w:val="22"/>
        </w:rPr>
        <w:t>pressure that SSC face is</w:t>
      </w:r>
      <w:r w:rsidR="00DB5AFD" w:rsidRPr="00DB5AFD">
        <w:rPr>
          <w:rFonts w:asciiTheme="minorHAnsi" w:hAnsiTheme="minorHAnsi" w:cs="Arial"/>
          <w:sz w:val="22"/>
          <w:szCs w:val="22"/>
        </w:rPr>
        <w:t xml:space="preserve"> </w:t>
      </w:r>
      <w:r w:rsidR="00D96CE5" w:rsidRPr="00DB5AFD">
        <w:rPr>
          <w:rFonts w:asciiTheme="minorHAnsi" w:hAnsiTheme="minorHAnsi" w:cs="Arial"/>
          <w:sz w:val="22"/>
          <w:szCs w:val="22"/>
        </w:rPr>
        <w:t>social</w:t>
      </w:r>
      <w:r w:rsidR="00DB5AFD" w:rsidRPr="00DB5AFD">
        <w:rPr>
          <w:rFonts w:asciiTheme="minorHAnsi" w:hAnsiTheme="minorHAnsi" w:cs="Arial"/>
          <w:sz w:val="22"/>
          <w:szCs w:val="22"/>
        </w:rPr>
        <w:t xml:space="preserve"> care, demographics, </w:t>
      </w:r>
      <w:r w:rsidR="001D0843" w:rsidRPr="00DB5AFD">
        <w:rPr>
          <w:rFonts w:asciiTheme="minorHAnsi" w:hAnsiTheme="minorHAnsi" w:cs="Arial"/>
          <w:sz w:val="22"/>
          <w:szCs w:val="22"/>
        </w:rPr>
        <w:t>children’s</w:t>
      </w:r>
      <w:r w:rsidR="001D0843">
        <w:rPr>
          <w:rFonts w:asciiTheme="minorHAnsi" w:hAnsiTheme="minorHAnsi" w:cs="Arial"/>
          <w:sz w:val="22"/>
          <w:szCs w:val="22"/>
        </w:rPr>
        <w:t xml:space="preserve"> services. </w:t>
      </w:r>
      <w:proofErr w:type="gramStart"/>
      <w:r w:rsidR="001D0843">
        <w:rPr>
          <w:rFonts w:asciiTheme="minorHAnsi" w:hAnsiTheme="minorHAnsi" w:cs="Arial"/>
          <w:sz w:val="22"/>
          <w:szCs w:val="22"/>
        </w:rPr>
        <w:t>L</w:t>
      </w:r>
      <w:r w:rsidR="00DB5AFD" w:rsidRPr="00DB5AFD">
        <w:rPr>
          <w:rFonts w:asciiTheme="minorHAnsi" w:hAnsiTheme="minorHAnsi" w:cs="Arial"/>
          <w:sz w:val="22"/>
          <w:szCs w:val="22"/>
        </w:rPr>
        <w:t xml:space="preserve">ooked after </w:t>
      </w:r>
      <w:r w:rsidR="001D0843" w:rsidRPr="00DB5AFD">
        <w:rPr>
          <w:rFonts w:asciiTheme="minorHAnsi" w:hAnsiTheme="minorHAnsi" w:cs="Arial"/>
          <w:sz w:val="22"/>
          <w:szCs w:val="22"/>
        </w:rPr>
        <w:t>children</w:t>
      </w:r>
      <w:r w:rsidR="00DB5AFD" w:rsidRPr="00DB5AFD">
        <w:rPr>
          <w:rFonts w:asciiTheme="minorHAnsi" w:hAnsiTheme="minorHAnsi" w:cs="Arial"/>
          <w:sz w:val="22"/>
          <w:szCs w:val="22"/>
        </w:rPr>
        <w:t xml:space="preserve"> and </w:t>
      </w:r>
      <w:r w:rsidR="001D0843" w:rsidRPr="00DB5AFD">
        <w:rPr>
          <w:rFonts w:asciiTheme="minorHAnsi" w:hAnsiTheme="minorHAnsi" w:cs="Arial"/>
          <w:sz w:val="22"/>
          <w:szCs w:val="22"/>
        </w:rPr>
        <w:t>Safeguarding</w:t>
      </w:r>
      <w:r w:rsidR="00DB5AFD" w:rsidRPr="00DB5AFD">
        <w:rPr>
          <w:rFonts w:asciiTheme="minorHAnsi" w:hAnsiTheme="minorHAnsi" w:cs="Arial"/>
          <w:sz w:val="22"/>
          <w:szCs w:val="22"/>
        </w:rPr>
        <w:t xml:space="preserve"> are a priority.</w:t>
      </w:r>
      <w:proofErr w:type="gramEnd"/>
    </w:p>
    <w:p w14:paraId="211CBCD8" w14:textId="77777777" w:rsidR="00DB5AFD" w:rsidRDefault="00DB5AFD" w:rsidP="00AC42FF">
      <w:pPr>
        <w:rPr>
          <w:rFonts w:asciiTheme="minorHAnsi" w:hAnsiTheme="minorHAnsi" w:cs="Arial"/>
          <w:sz w:val="22"/>
          <w:szCs w:val="22"/>
        </w:rPr>
      </w:pPr>
      <w:r w:rsidRPr="00DB5AFD">
        <w:rPr>
          <w:rFonts w:asciiTheme="minorHAnsi" w:hAnsiTheme="minorHAnsi" w:cs="Arial"/>
          <w:sz w:val="22"/>
          <w:szCs w:val="22"/>
        </w:rPr>
        <w:t xml:space="preserve">SSC will look for opportunities to increase revenue. </w:t>
      </w:r>
    </w:p>
    <w:p w14:paraId="1852C50F" w14:textId="6685618A" w:rsidR="00DB5AFD" w:rsidRPr="00DB5AFD" w:rsidRDefault="00DB5AFD" w:rsidP="00AC42FF">
      <w:pPr>
        <w:rPr>
          <w:rFonts w:asciiTheme="minorHAnsi" w:hAnsiTheme="minorHAnsi" w:cs="Arial"/>
          <w:sz w:val="22"/>
          <w:szCs w:val="22"/>
        </w:rPr>
      </w:pPr>
      <w:r w:rsidRPr="00DB5AFD">
        <w:rPr>
          <w:rFonts w:asciiTheme="minorHAnsi" w:hAnsiTheme="minorHAnsi" w:cs="Arial"/>
          <w:sz w:val="22"/>
          <w:szCs w:val="22"/>
        </w:rPr>
        <w:t>Council holds more</w:t>
      </w:r>
      <w:r>
        <w:rPr>
          <w:rFonts w:asciiTheme="minorHAnsi" w:hAnsiTheme="minorHAnsi" w:cs="Arial"/>
          <w:sz w:val="22"/>
          <w:szCs w:val="22"/>
        </w:rPr>
        <w:t xml:space="preserve"> responsibility</w:t>
      </w:r>
      <w:r w:rsidRPr="00DB5AFD">
        <w:rPr>
          <w:rFonts w:asciiTheme="minorHAnsi" w:hAnsiTheme="minorHAnsi" w:cs="Arial"/>
          <w:sz w:val="22"/>
          <w:szCs w:val="22"/>
        </w:rPr>
        <w:t xml:space="preserve"> and </w:t>
      </w:r>
      <w:proofErr w:type="gramStart"/>
      <w:r w:rsidRPr="00DB5AFD">
        <w:rPr>
          <w:rFonts w:asciiTheme="minorHAnsi" w:hAnsiTheme="minorHAnsi" w:cs="Arial"/>
          <w:sz w:val="22"/>
          <w:szCs w:val="22"/>
        </w:rPr>
        <w:t>less</w:t>
      </w:r>
      <w:proofErr w:type="gramEnd"/>
      <w:r w:rsidRPr="00DB5AFD">
        <w:rPr>
          <w:rFonts w:asciiTheme="minorHAnsi" w:hAnsiTheme="minorHAnsi" w:cs="Arial"/>
          <w:sz w:val="22"/>
          <w:szCs w:val="22"/>
        </w:rPr>
        <w:t xml:space="preserve"> employees. </w:t>
      </w:r>
    </w:p>
    <w:p w14:paraId="4754AA83" w14:textId="2582644B" w:rsidR="0038657F" w:rsidRDefault="00DB5AFD" w:rsidP="00AC42FF">
      <w:pPr>
        <w:rPr>
          <w:rFonts w:asciiTheme="minorHAnsi" w:hAnsiTheme="minorHAnsi" w:cs="Arial"/>
          <w:sz w:val="22"/>
          <w:szCs w:val="22"/>
        </w:rPr>
      </w:pPr>
      <w:r>
        <w:rPr>
          <w:rFonts w:asciiTheme="minorHAnsi" w:hAnsiTheme="minorHAnsi" w:cs="Arial"/>
          <w:sz w:val="22"/>
          <w:szCs w:val="22"/>
        </w:rPr>
        <w:t xml:space="preserve">Reserves are above minimum but have diminished from previous years </w:t>
      </w:r>
    </w:p>
    <w:p w14:paraId="67983418" w14:textId="701604E0" w:rsidR="00D96CE5" w:rsidRPr="00DE7903" w:rsidRDefault="001D0843" w:rsidP="00AC42FF">
      <w:pPr>
        <w:rPr>
          <w:rFonts w:asciiTheme="minorHAnsi" w:hAnsiTheme="minorHAnsi" w:cs="Arial"/>
          <w:sz w:val="22"/>
          <w:szCs w:val="22"/>
        </w:rPr>
      </w:pPr>
      <w:r>
        <w:rPr>
          <w:rFonts w:asciiTheme="minorHAnsi" w:hAnsiTheme="minorHAnsi" w:cs="Arial"/>
          <w:sz w:val="22"/>
          <w:szCs w:val="22"/>
        </w:rPr>
        <w:t>Discussion</w:t>
      </w:r>
      <w:r w:rsidR="00D96CE5">
        <w:rPr>
          <w:rFonts w:asciiTheme="minorHAnsi" w:hAnsiTheme="minorHAnsi" w:cs="Arial"/>
          <w:sz w:val="22"/>
          <w:szCs w:val="22"/>
        </w:rPr>
        <w:t xml:space="preserve"> took place on road repairs.</w:t>
      </w:r>
    </w:p>
    <w:p w14:paraId="2094F43C" w14:textId="3B1F341C" w:rsidR="0038657F" w:rsidRDefault="000736C3" w:rsidP="00AC42FF">
      <w:pPr>
        <w:rPr>
          <w:rFonts w:asciiTheme="minorHAnsi" w:hAnsiTheme="minorHAnsi" w:cs="Arial"/>
          <w:b/>
          <w:sz w:val="22"/>
          <w:szCs w:val="22"/>
        </w:rPr>
      </w:pPr>
      <w:r>
        <w:rPr>
          <w:rFonts w:asciiTheme="minorHAnsi" w:hAnsiTheme="minorHAnsi" w:cs="Arial"/>
          <w:b/>
          <w:sz w:val="22"/>
          <w:szCs w:val="22"/>
        </w:rPr>
        <w:t>Chairman moved Agenda item to 201 forward for Cllr Sutton to advise on</w:t>
      </w:r>
    </w:p>
    <w:p w14:paraId="39FC0DC8" w14:textId="48275793" w:rsidR="00D96CE5" w:rsidRPr="00D96CE5" w:rsidRDefault="00D96CE5" w:rsidP="00AC42FF">
      <w:pPr>
        <w:rPr>
          <w:rFonts w:asciiTheme="minorHAnsi" w:hAnsiTheme="minorHAnsi" w:cs="Arial"/>
          <w:sz w:val="22"/>
          <w:szCs w:val="22"/>
        </w:rPr>
      </w:pPr>
      <w:r>
        <w:rPr>
          <w:rFonts w:asciiTheme="minorHAnsi" w:hAnsiTheme="minorHAnsi" w:cs="Arial"/>
          <w:sz w:val="22"/>
          <w:szCs w:val="22"/>
        </w:rPr>
        <w:t xml:space="preserve">Cllr Sutton advised that if a footpath is not on the definitive map </w:t>
      </w:r>
      <w:r w:rsidR="001D0843">
        <w:rPr>
          <w:rFonts w:asciiTheme="minorHAnsi" w:hAnsiTheme="minorHAnsi" w:cs="Arial"/>
          <w:sz w:val="22"/>
          <w:szCs w:val="22"/>
        </w:rPr>
        <w:t>then it is not a public right of w</w:t>
      </w:r>
      <w:r>
        <w:rPr>
          <w:rFonts w:asciiTheme="minorHAnsi" w:hAnsiTheme="minorHAnsi" w:cs="Arial"/>
          <w:sz w:val="22"/>
          <w:szCs w:val="22"/>
        </w:rPr>
        <w:t>ay. There is a process to follow to adopt the footpath by SSC. Currently the</w:t>
      </w:r>
      <w:r w:rsidR="001D0843">
        <w:rPr>
          <w:rFonts w:asciiTheme="minorHAnsi" w:hAnsiTheme="minorHAnsi" w:cs="Arial"/>
          <w:sz w:val="22"/>
          <w:szCs w:val="22"/>
        </w:rPr>
        <w:t>r</w:t>
      </w:r>
      <w:r>
        <w:rPr>
          <w:rFonts w:asciiTheme="minorHAnsi" w:hAnsiTheme="minorHAnsi" w:cs="Arial"/>
          <w:sz w:val="22"/>
          <w:szCs w:val="22"/>
        </w:rPr>
        <w:t xml:space="preserve">e </w:t>
      </w:r>
      <w:proofErr w:type="gramStart"/>
      <w:r>
        <w:rPr>
          <w:rFonts w:asciiTheme="minorHAnsi" w:hAnsiTheme="minorHAnsi" w:cs="Arial"/>
          <w:sz w:val="22"/>
          <w:szCs w:val="22"/>
        </w:rPr>
        <w:t>is</w:t>
      </w:r>
      <w:proofErr w:type="gramEnd"/>
      <w:r>
        <w:rPr>
          <w:rFonts w:asciiTheme="minorHAnsi" w:hAnsiTheme="minorHAnsi" w:cs="Arial"/>
          <w:sz w:val="22"/>
          <w:szCs w:val="22"/>
        </w:rPr>
        <w:t xml:space="preserve"> over 200 outstanding applications which is a lengthily process with consultation. SSC is considering ways to expedite this process. Cllr Sutton has agreed to investigate further and liaise with officers.</w:t>
      </w:r>
    </w:p>
    <w:p w14:paraId="4277B358" w14:textId="77777777" w:rsidR="000736C3" w:rsidRDefault="000736C3" w:rsidP="00AC42FF">
      <w:pPr>
        <w:rPr>
          <w:rFonts w:asciiTheme="minorHAnsi" w:hAnsiTheme="minorHAnsi" w:cs="Arial"/>
          <w:b/>
          <w:sz w:val="22"/>
          <w:szCs w:val="22"/>
        </w:rPr>
      </w:pPr>
    </w:p>
    <w:p w14:paraId="39A8B1AF" w14:textId="0D24EF18" w:rsidR="009D710C" w:rsidRPr="0012778E" w:rsidRDefault="009D710C" w:rsidP="00AC42FF">
      <w:pPr>
        <w:rPr>
          <w:rFonts w:asciiTheme="minorHAnsi" w:hAnsiTheme="minorHAnsi" w:cs="Arial"/>
          <w:sz w:val="22"/>
          <w:szCs w:val="22"/>
        </w:rPr>
      </w:pPr>
      <w:r w:rsidRPr="0012778E">
        <w:rPr>
          <w:rFonts w:asciiTheme="minorHAnsi" w:hAnsiTheme="minorHAnsi" w:cs="Arial"/>
          <w:sz w:val="22"/>
          <w:szCs w:val="22"/>
        </w:rPr>
        <w:t>Cllr Sutton would be happy to g</w:t>
      </w:r>
      <w:r w:rsidR="0012778E" w:rsidRPr="0012778E">
        <w:rPr>
          <w:rFonts w:asciiTheme="minorHAnsi" w:hAnsiTheme="minorHAnsi" w:cs="Arial"/>
          <w:sz w:val="22"/>
          <w:szCs w:val="22"/>
        </w:rPr>
        <w:t>i</w:t>
      </w:r>
      <w:r w:rsidRPr="0012778E">
        <w:rPr>
          <w:rFonts w:asciiTheme="minorHAnsi" w:hAnsiTheme="minorHAnsi" w:cs="Arial"/>
          <w:sz w:val="22"/>
          <w:szCs w:val="22"/>
        </w:rPr>
        <w:t>ve an oversight to the PC on Children’s service and Education</w:t>
      </w:r>
    </w:p>
    <w:p w14:paraId="0D6A5E1E" w14:textId="77777777" w:rsidR="0038657F" w:rsidRDefault="0038657F" w:rsidP="00AC42FF">
      <w:pPr>
        <w:rPr>
          <w:rFonts w:asciiTheme="minorHAnsi" w:hAnsiTheme="minorHAnsi" w:cs="Arial"/>
          <w:b/>
          <w:sz w:val="22"/>
          <w:szCs w:val="22"/>
        </w:rPr>
      </w:pPr>
    </w:p>
    <w:p w14:paraId="21D3FF0F" w14:textId="4F817F54" w:rsidR="009D710C" w:rsidRDefault="009D710C" w:rsidP="00AC42FF">
      <w:pPr>
        <w:rPr>
          <w:rFonts w:asciiTheme="minorHAnsi" w:hAnsiTheme="minorHAnsi" w:cs="Arial"/>
          <w:b/>
          <w:sz w:val="22"/>
          <w:szCs w:val="22"/>
        </w:rPr>
      </w:pPr>
      <w:r>
        <w:rPr>
          <w:rFonts w:asciiTheme="minorHAnsi" w:hAnsiTheme="minorHAnsi" w:cs="Arial"/>
          <w:b/>
          <w:sz w:val="22"/>
          <w:szCs w:val="22"/>
        </w:rPr>
        <w:t xml:space="preserve">8.35pm Cllr Sutton left the meeting, Cllr Anderson was </w:t>
      </w:r>
      <w:proofErr w:type="gramStart"/>
      <w:r w:rsidR="0012778E">
        <w:rPr>
          <w:rFonts w:asciiTheme="minorHAnsi" w:hAnsiTheme="minorHAnsi" w:cs="Arial"/>
          <w:b/>
          <w:sz w:val="22"/>
          <w:szCs w:val="22"/>
        </w:rPr>
        <w:t xml:space="preserve">temporarily </w:t>
      </w:r>
      <w:r>
        <w:rPr>
          <w:rFonts w:asciiTheme="minorHAnsi" w:hAnsiTheme="minorHAnsi" w:cs="Arial"/>
          <w:b/>
          <w:sz w:val="22"/>
          <w:szCs w:val="22"/>
        </w:rPr>
        <w:t xml:space="preserve"> excused</w:t>
      </w:r>
      <w:proofErr w:type="gramEnd"/>
    </w:p>
    <w:p w14:paraId="5CEC99E5" w14:textId="77777777" w:rsidR="009D710C" w:rsidRDefault="009D710C" w:rsidP="00AC42FF">
      <w:pPr>
        <w:rPr>
          <w:rFonts w:asciiTheme="minorHAnsi" w:hAnsiTheme="minorHAnsi" w:cs="Arial"/>
          <w:b/>
          <w:sz w:val="22"/>
          <w:szCs w:val="22"/>
        </w:rPr>
      </w:pPr>
    </w:p>
    <w:p w14:paraId="36AE77DF" w14:textId="07C431D9" w:rsidR="007C0955" w:rsidRPr="00C713AD" w:rsidRDefault="0038657F" w:rsidP="007C0955">
      <w:pPr>
        <w:rPr>
          <w:rFonts w:asciiTheme="minorHAnsi" w:hAnsiTheme="minorHAnsi" w:cs="Arial"/>
          <w:sz w:val="22"/>
          <w:szCs w:val="22"/>
        </w:rPr>
      </w:pPr>
      <w:r>
        <w:rPr>
          <w:rFonts w:asciiTheme="minorHAnsi" w:hAnsiTheme="minorHAnsi" w:cs="Arial"/>
          <w:b/>
          <w:sz w:val="22"/>
          <w:szCs w:val="22"/>
        </w:rPr>
        <w:t>191</w:t>
      </w:r>
      <w:r w:rsidR="007C0955" w:rsidRPr="00C713AD">
        <w:rPr>
          <w:rFonts w:asciiTheme="minorHAnsi" w:hAnsiTheme="minorHAnsi" w:cs="Arial"/>
          <w:b/>
          <w:sz w:val="22"/>
          <w:szCs w:val="22"/>
        </w:rPr>
        <w:t>. Financial matters</w:t>
      </w:r>
    </w:p>
    <w:p w14:paraId="5E397702" w14:textId="796DE709" w:rsidR="007C0955" w:rsidRPr="00C713AD" w:rsidRDefault="007C0955" w:rsidP="007C0955">
      <w:pPr>
        <w:rPr>
          <w:rFonts w:asciiTheme="minorHAnsi" w:hAnsiTheme="minorHAnsi" w:cs="Arial"/>
          <w:sz w:val="22"/>
          <w:szCs w:val="22"/>
        </w:rPr>
      </w:pPr>
      <w:r w:rsidRPr="00C713AD">
        <w:rPr>
          <w:rFonts w:asciiTheme="minorHAnsi" w:hAnsiTheme="minorHAnsi" w:cs="Arial"/>
          <w:sz w:val="22"/>
          <w:szCs w:val="22"/>
        </w:rPr>
        <w:t>a)</w:t>
      </w:r>
      <w:r w:rsidRPr="00C713AD">
        <w:rPr>
          <w:rFonts w:asciiTheme="minorHAnsi" w:hAnsiTheme="minorHAnsi" w:cs="Arial"/>
          <w:b/>
          <w:i/>
          <w:sz w:val="22"/>
          <w:szCs w:val="22"/>
        </w:rPr>
        <w:t xml:space="preserve"> </w:t>
      </w:r>
      <w:r w:rsidRPr="00C713AD">
        <w:rPr>
          <w:rFonts w:asciiTheme="minorHAnsi" w:hAnsiTheme="minorHAnsi" w:cs="Arial"/>
          <w:b/>
          <w:sz w:val="22"/>
          <w:szCs w:val="22"/>
        </w:rPr>
        <w:t>Resolved</w:t>
      </w:r>
      <w:r w:rsidRPr="00C713AD">
        <w:rPr>
          <w:rFonts w:asciiTheme="minorHAnsi" w:hAnsiTheme="minorHAnsi" w:cs="Arial"/>
          <w:b/>
          <w:i/>
          <w:sz w:val="22"/>
          <w:szCs w:val="22"/>
        </w:rPr>
        <w:t xml:space="preserve"> </w:t>
      </w:r>
      <w:r w:rsidRPr="00C713AD">
        <w:rPr>
          <w:rFonts w:asciiTheme="minorHAnsi" w:hAnsiTheme="minorHAnsi" w:cs="Arial"/>
          <w:sz w:val="22"/>
          <w:szCs w:val="22"/>
        </w:rPr>
        <w:t>to accept the financial budget comparison to</w:t>
      </w:r>
      <w:r w:rsidR="007858C3">
        <w:rPr>
          <w:rFonts w:asciiTheme="minorHAnsi" w:hAnsiTheme="minorHAnsi" w:cs="Arial"/>
          <w:sz w:val="22"/>
          <w:szCs w:val="22"/>
        </w:rPr>
        <w:t xml:space="preserve"> 31st </w:t>
      </w:r>
      <w:proofErr w:type="gramStart"/>
      <w:r w:rsidR="007858C3">
        <w:rPr>
          <w:rFonts w:asciiTheme="minorHAnsi" w:hAnsiTheme="minorHAnsi" w:cs="Arial"/>
          <w:sz w:val="22"/>
          <w:szCs w:val="22"/>
        </w:rPr>
        <w:t xml:space="preserve">March </w:t>
      </w:r>
      <w:r w:rsidR="0038657F">
        <w:rPr>
          <w:rFonts w:asciiTheme="minorHAnsi" w:hAnsiTheme="minorHAnsi" w:cs="Arial"/>
          <w:sz w:val="22"/>
          <w:szCs w:val="22"/>
        </w:rPr>
        <w:t xml:space="preserve"> </w:t>
      </w:r>
      <w:r w:rsidR="00B271EE">
        <w:rPr>
          <w:rFonts w:asciiTheme="minorHAnsi" w:hAnsiTheme="minorHAnsi" w:cs="Arial"/>
          <w:sz w:val="22"/>
          <w:szCs w:val="22"/>
        </w:rPr>
        <w:t>2018</w:t>
      </w:r>
      <w:proofErr w:type="gramEnd"/>
    </w:p>
    <w:p w14:paraId="5D976F20" w14:textId="3F5D4D5E" w:rsidR="007C0955" w:rsidRPr="00C713AD" w:rsidRDefault="007C0955" w:rsidP="007C0955">
      <w:pPr>
        <w:rPr>
          <w:rFonts w:asciiTheme="minorHAnsi" w:hAnsiTheme="minorHAnsi" w:cs="Arial"/>
          <w:sz w:val="22"/>
          <w:szCs w:val="22"/>
        </w:rPr>
      </w:pPr>
      <w:r w:rsidRPr="00C713AD">
        <w:rPr>
          <w:rFonts w:asciiTheme="minorHAnsi" w:hAnsiTheme="minorHAnsi" w:cs="Arial"/>
          <w:sz w:val="22"/>
          <w:szCs w:val="22"/>
        </w:rPr>
        <w:t xml:space="preserve">b) </w:t>
      </w:r>
      <w:r w:rsidRPr="00C713AD">
        <w:rPr>
          <w:rFonts w:asciiTheme="minorHAnsi" w:hAnsiTheme="minorHAnsi" w:cs="Arial"/>
          <w:b/>
          <w:sz w:val="22"/>
          <w:szCs w:val="22"/>
        </w:rPr>
        <w:t>Resolved</w:t>
      </w:r>
      <w:r w:rsidRPr="00C713AD">
        <w:rPr>
          <w:rFonts w:asciiTheme="minorHAnsi" w:hAnsiTheme="minorHAnsi" w:cs="Arial"/>
          <w:b/>
          <w:i/>
          <w:sz w:val="22"/>
          <w:szCs w:val="22"/>
        </w:rPr>
        <w:t xml:space="preserve"> </w:t>
      </w:r>
      <w:r w:rsidRPr="00C713AD">
        <w:rPr>
          <w:rFonts w:asciiTheme="minorHAnsi" w:hAnsiTheme="minorHAnsi" w:cs="Arial"/>
          <w:sz w:val="22"/>
          <w:szCs w:val="22"/>
        </w:rPr>
        <w:t xml:space="preserve">to accept the financial summary to </w:t>
      </w:r>
      <w:r w:rsidR="007858C3">
        <w:rPr>
          <w:rFonts w:asciiTheme="minorHAnsi" w:hAnsiTheme="minorHAnsi" w:cs="Arial"/>
          <w:sz w:val="22"/>
          <w:szCs w:val="22"/>
        </w:rPr>
        <w:t>31</w:t>
      </w:r>
      <w:r w:rsidR="007858C3" w:rsidRPr="007858C3">
        <w:rPr>
          <w:rFonts w:asciiTheme="minorHAnsi" w:hAnsiTheme="minorHAnsi" w:cs="Arial"/>
          <w:sz w:val="22"/>
          <w:szCs w:val="22"/>
          <w:vertAlign w:val="superscript"/>
        </w:rPr>
        <w:t>st</w:t>
      </w:r>
      <w:r w:rsidR="007858C3">
        <w:rPr>
          <w:rFonts w:asciiTheme="minorHAnsi" w:hAnsiTheme="minorHAnsi" w:cs="Arial"/>
          <w:sz w:val="22"/>
          <w:szCs w:val="22"/>
        </w:rPr>
        <w:t xml:space="preserve"> March </w:t>
      </w:r>
      <w:r w:rsidR="00B271EE">
        <w:rPr>
          <w:rFonts w:asciiTheme="minorHAnsi" w:hAnsiTheme="minorHAnsi" w:cs="Arial"/>
          <w:sz w:val="22"/>
          <w:szCs w:val="22"/>
        </w:rPr>
        <w:t>2018</w:t>
      </w:r>
    </w:p>
    <w:p w14:paraId="158F11F1" w14:textId="5A86CA0F" w:rsidR="007C0955" w:rsidRPr="00C713AD" w:rsidRDefault="007C0955" w:rsidP="007C0955">
      <w:pPr>
        <w:rPr>
          <w:rFonts w:asciiTheme="minorHAnsi" w:hAnsiTheme="minorHAnsi" w:cs="Arial"/>
          <w:sz w:val="22"/>
          <w:szCs w:val="22"/>
        </w:rPr>
      </w:pPr>
      <w:r w:rsidRPr="00C713AD">
        <w:rPr>
          <w:rFonts w:asciiTheme="minorHAnsi" w:hAnsiTheme="minorHAnsi" w:cs="Arial"/>
          <w:sz w:val="22"/>
          <w:szCs w:val="22"/>
        </w:rPr>
        <w:t xml:space="preserve">c) </w:t>
      </w:r>
      <w:r w:rsidRPr="00C713AD">
        <w:rPr>
          <w:rFonts w:asciiTheme="minorHAnsi" w:hAnsiTheme="minorHAnsi" w:cs="Arial"/>
          <w:b/>
          <w:sz w:val="22"/>
          <w:szCs w:val="22"/>
        </w:rPr>
        <w:t>Resolved</w:t>
      </w:r>
      <w:r w:rsidRPr="00C713AD">
        <w:rPr>
          <w:rFonts w:asciiTheme="minorHAnsi" w:hAnsiTheme="minorHAnsi" w:cs="Arial"/>
          <w:b/>
          <w:i/>
          <w:sz w:val="22"/>
          <w:szCs w:val="22"/>
        </w:rPr>
        <w:t xml:space="preserve"> </w:t>
      </w:r>
      <w:r w:rsidRPr="00C713AD">
        <w:rPr>
          <w:rFonts w:asciiTheme="minorHAnsi" w:hAnsiTheme="minorHAnsi" w:cs="Arial"/>
          <w:sz w:val="22"/>
          <w:szCs w:val="22"/>
        </w:rPr>
        <w:t>to approve t</w:t>
      </w:r>
      <w:r w:rsidR="007858C3">
        <w:rPr>
          <w:rFonts w:asciiTheme="minorHAnsi" w:hAnsiTheme="minorHAnsi" w:cs="Arial"/>
          <w:sz w:val="22"/>
          <w:szCs w:val="22"/>
        </w:rPr>
        <w:t>he expenditure for March</w:t>
      </w:r>
      <w:r w:rsidR="0038657F">
        <w:rPr>
          <w:rFonts w:asciiTheme="minorHAnsi" w:hAnsiTheme="minorHAnsi" w:cs="Arial"/>
          <w:sz w:val="22"/>
          <w:szCs w:val="22"/>
        </w:rPr>
        <w:t xml:space="preserve"> </w:t>
      </w:r>
      <w:r w:rsidR="00B271EE">
        <w:rPr>
          <w:rFonts w:asciiTheme="minorHAnsi" w:hAnsiTheme="minorHAnsi" w:cs="Arial"/>
          <w:sz w:val="22"/>
          <w:szCs w:val="22"/>
        </w:rPr>
        <w:t>2018</w:t>
      </w:r>
      <w:r w:rsidR="002544DE">
        <w:rPr>
          <w:rFonts w:asciiTheme="minorHAnsi" w:hAnsiTheme="minorHAnsi" w:cs="Arial"/>
          <w:sz w:val="22"/>
          <w:szCs w:val="22"/>
        </w:rPr>
        <w:t xml:space="preserve"> </w:t>
      </w:r>
    </w:p>
    <w:p w14:paraId="37A7AD41" w14:textId="4E856658" w:rsidR="00F92867" w:rsidRDefault="007C0955" w:rsidP="00F92867">
      <w:pPr>
        <w:jc w:val="both"/>
        <w:rPr>
          <w:rFonts w:asciiTheme="minorHAnsi" w:hAnsiTheme="minorHAnsi" w:cs="Arial"/>
          <w:sz w:val="22"/>
          <w:szCs w:val="22"/>
        </w:rPr>
      </w:pPr>
      <w:r w:rsidRPr="00C713AD">
        <w:rPr>
          <w:rFonts w:asciiTheme="minorHAnsi" w:hAnsiTheme="minorHAnsi" w:cs="Arial"/>
          <w:sz w:val="22"/>
          <w:szCs w:val="22"/>
          <w:lang w:eastAsia="en-GB"/>
        </w:rPr>
        <w:t>d)</w:t>
      </w:r>
      <w:r w:rsidRPr="00C713AD">
        <w:rPr>
          <w:rFonts w:asciiTheme="minorHAnsi" w:hAnsiTheme="minorHAnsi" w:cs="Arial"/>
          <w:b/>
          <w:sz w:val="22"/>
          <w:szCs w:val="22"/>
          <w:lang w:eastAsia="en-GB"/>
        </w:rPr>
        <w:t xml:space="preserve"> Resolved </w:t>
      </w:r>
      <w:r w:rsidRPr="00C713AD">
        <w:rPr>
          <w:rFonts w:asciiTheme="minorHAnsi" w:hAnsiTheme="minorHAnsi" w:cs="Arial"/>
          <w:sz w:val="22"/>
          <w:szCs w:val="22"/>
          <w:lang w:eastAsia="en-GB"/>
        </w:rPr>
        <w:t>to approve the p</w:t>
      </w:r>
      <w:r w:rsidRPr="00C713AD">
        <w:rPr>
          <w:rFonts w:asciiTheme="minorHAnsi" w:hAnsiTheme="minorHAnsi" w:cs="Arial"/>
          <w:sz w:val="22"/>
          <w:szCs w:val="22"/>
        </w:rPr>
        <w:t>ayments n</w:t>
      </w:r>
      <w:r>
        <w:rPr>
          <w:rFonts w:asciiTheme="minorHAnsi" w:hAnsiTheme="minorHAnsi" w:cs="Arial"/>
          <w:sz w:val="22"/>
          <w:szCs w:val="22"/>
        </w:rPr>
        <w:t>oted under delegated powers</w:t>
      </w:r>
      <w:r w:rsidR="00F92867">
        <w:rPr>
          <w:rFonts w:asciiTheme="minorHAnsi" w:hAnsiTheme="minorHAnsi" w:cs="Arial"/>
          <w:sz w:val="22"/>
          <w:szCs w:val="22"/>
        </w:rPr>
        <w:t>-</w:t>
      </w:r>
    </w:p>
    <w:p w14:paraId="6ED651EF" w14:textId="77777777" w:rsidR="0038657F" w:rsidRPr="00956A85" w:rsidRDefault="0038657F" w:rsidP="0038657F">
      <w:pPr>
        <w:spacing w:after="160" w:line="259" w:lineRule="auto"/>
        <w:jc w:val="both"/>
        <w:rPr>
          <w:rFonts w:asciiTheme="minorHAnsi" w:eastAsia="Calibri" w:hAnsiTheme="minorHAnsi" w:cs="Arial"/>
          <w:bCs/>
          <w:sz w:val="22"/>
          <w:szCs w:val="22"/>
        </w:rPr>
      </w:pPr>
      <w:r w:rsidRPr="00956A85">
        <w:rPr>
          <w:rFonts w:asciiTheme="minorHAnsi" w:eastAsia="Calibri" w:hAnsiTheme="minorHAnsi" w:cs="Arial"/>
          <w:bCs/>
          <w:sz w:val="22"/>
          <w:szCs w:val="22"/>
        </w:rPr>
        <w:t xml:space="preserve">£120 to </w:t>
      </w:r>
      <w:proofErr w:type="spellStart"/>
      <w:r w:rsidRPr="00956A85">
        <w:rPr>
          <w:rFonts w:asciiTheme="minorHAnsi" w:eastAsia="Calibri" w:hAnsiTheme="minorHAnsi" w:cs="Arial"/>
          <w:bCs/>
          <w:sz w:val="22"/>
          <w:szCs w:val="22"/>
        </w:rPr>
        <w:t>Afeb</w:t>
      </w:r>
      <w:proofErr w:type="spellEnd"/>
      <w:r w:rsidRPr="00956A85">
        <w:rPr>
          <w:rFonts w:asciiTheme="minorHAnsi" w:eastAsia="Calibri" w:hAnsiTheme="minorHAnsi" w:cs="Arial"/>
          <w:bCs/>
          <w:sz w:val="22"/>
          <w:szCs w:val="22"/>
        </w:rPr>
        <w:t xml:space="preserve"> for cutting back the over hanging trees in Primrose Play area </w:t>
      </w:r>
    </w:p>
    <w:p w14:paraId="2F121F75" w14:textId="77777777" w:rsidR="0038657F" w:rsidRPr="00956A85" w:rsidRDefault="0038657F" w:rsidP="0038657F">
      <w:pPr>
        <w:spacing w:after="160" w:line="259" w:lineRule="auto"/>
        <w:jc w:val="both"/>
        <w:rPr>
          <w:rFonts w:asciiTheme="minorHAnsi" w:eastAsia="Calibri" w:hAnsiTheme="minorHAnsi" w:cs="Arial"/>
          <w:bCs/>
          <w:sz w:val="22"/>
          <w:szCs w:val="22"/>
        </w:rPr>
      </w:pPr>
      <w:r w:rsidRPr="00956A85">
        <w:rPr>
          <w:rFonts w:asciiTheme="minorHAnsi" w:eastAsia="Calibri" w:hAnsiTheme="minorHAnsi" w:cs="Arial"/>
          <w:bCs/>
          <w:sz w:val="22"/>
          <w:szCs w:val="22"/>
        </w:rPr>
        <w:t xml:space="preserve">General village improvements increased by £7120.00 to account for the bus shelter invoices </w:t>
      </w:r>
    </w:p>
    <w:p w14:paraId="0C5DB292" w14:textId="77777777" w:rsidR="0040029E" w:rsidRDefault="0038657F" w:rsidP="0040029E">
      <w:pPr>
        <w:spacing w:after="160" w:line="259" w:lineRule="auto"/>
        <w:jc w:val="both"/>
        <w:rPr>
          <w:rFonts w:asciiTheme="minorHAnsi" w:eastAsia="Calibri" w:hAnsiTheme="minorHAnsi" w:cs="Arial"/>
          <w:bCs/>
          <w:sz w:val="22"/>
          <w:szCs w:val="22"/>
        </w:rPr>
      </w:pPr>
      <w:r>
        <w:rPr>
          <w:rFonts w:asciiTheme="minorHAnsi" w:hAnsiTheme="minorHAnsi" w:cs="Arial"/>
          <w:b/>
          <w:sz w:val="22"/>
          <w:szCs w:val="22"/>
        </w:rPr>
        <w:t>192</w:t>
      </w:r>
      <w:r w:rsidR="0000527D" w:rsidRPr="00C713AD">
        <w:rPr>
          <w:rFonts w:asciiTheme="minorHAnsi" w:hAnsiTheme="minorHAnsi" w:cs="Arial"/>
          <w:b/>
          <w:sz w:val="22"/>
          <w:szCs w:val="22"/>
        </w:rPr>
        <w:t>. Planning</w:t>
      </w:r>
      <w:r w:rsidR="00D77F88" w:rsidRPr="00C713AD">
        <w:rPr>
          <w:rFonts w:asciiTheme="minorHAnsi" w:hAnsiTheme="minorHAnsi" w:cs="Arial"/>
          <w:b/>
          <w:sz w:val="22"/>
          <w:szCs w:val="22"/>
        </w:rPr>
        <w:t xml:space="preserve"> Recommendations:</w:t>
      </w:r>
      <w:r w:rsidR="002D4586">
        <w:rPr>
          <w:rFonts w:asciiTheme="minorHAnsi" w:hAnsiTheme="minorHAnsi" w:cs="Arial"/>
          <w:b/>
          <w:sz w:val="22"/>
          <w:szCs w:val="22"/>
        </w:rPr>
        <w:t xml:space="preserve"> Resolved:</w:t>
      </w:r>
    </w:p>
    <w:p w14:paraId="047C87D7" w14:textId="01983887" w:rsidR="001F6285" w:rsidRPr="0040029E" w:rsidRDefault="00D77F88" w:rsidP="0040029E">
      <w:pPr>
        <w:spacing w:after="160" w:line="259" w:lineRule="auto"/>
        <w:jc w:val="both"/>
        <w:rPr>
          <w:rFonts w:asciiTheme="minorHAnsi" w:eastAsia="Calibri" w:hAnsiTheme="minorHAnsi" w:cs="Arial"/>
          <w:bCs/>
          <w:sz w:val="22"/>
          <w:szCs w:val="22"/>
        </w:rPr>
      </w:pPr>
      <w:r w:rsidRPr="00C713AD">
        <w:rPr>
          <w:rFonts w:asciiTheme="minorHAnsi" w:hAnsiTheme="minorHAnsi" w:cs="Arial"/>
          <w:sz w:val="22"/>
          <w:szCs w:val="22"/>
        </w:rPr>
        <w:t xml:space="preserve">a) </w:t>
      </w:r>
      <w:r w:rsidR="00001DC0" w:rsidRPr="00C713AD">
        <w:rPr>
          <w:rFonts w:asciiTheme="minorHAnsi" w:hAnsiTheme="minorHAnsi" w:cs="Arial"/>
          <w:sz w:val="22"/>
          <w:szCs w:val="22"/>
        </w:rPr>
        <w:t>Pla</w:t>
      </w:r>
      <w:r w:rsidR="00FC086E" w:rsidRPr="00C713AD">
        <w:rPr>
          <w:rFonts w:asciiTheme="minorHAnsi" w:hAnsiTheme="minorHAnsi" w:cs="Arial"/>
          <w:sz w:val="22"/>
          <w:szCs w:val="22"/>
        </w:rPr>
        <w:t>nni</w:t>
      </w:r>
      <w:r w:rsidR="004A5286" w:rsidRPr="00C713AD">
        <w:rPr>
          <w:rFonts w:asciiTheme="minorHAnsi" w:hAnsiTheme="minorHAnsi" w:cs="Arial"/>
          <w:sz w:val="22"/>
          <w:szCs w:val="22"/>
        </w:rPr>
        <w:t xml:space="preserve">ng application: </w:t>
      </w:r>
      <w:r w:rsidR="000A10E5">
        <w:rPr>
          <w:rFonts w:asciiTheme="minorHAnsi" w:hAnsiTheme="minorHAnsi" w:cs="Arial"/>
          <w:sz w:val="22"/>
          <w:szCs w:val="22"/>
        </w:rPr>
        <w:t xml:space="preserve"> </w:t>
      </w:r>
    </w:p>
    <w:p w14:paraId="6257E7E8" w14:textId="148E672F" w:rsidR="00F92867" w:rsidRDefault="00B96FFB" w:rsidP="00057A60">
      <w:pPr>
        <w:rPr>
          <w:rFonts w:asciiTheme="minorHAnsi" w:hAnsiTheme="minorHAnsi" w:cs="Arial"/>
          <w:sz w:val="22"/>
          <w:szCs w:val="22"/>
        </w:rPr>
      </w:pPr>
      <w:r w:rsidRPr="00C713AD">
        <w:rPr>
          <w:rFonts w:asciiTheme="minorHAnsi" w:hAnsiTheme="minorHAnsi" w:cs="Arial"/>
          <w:sz w:val="22"/>
          <w:szCs w:val="22"/>
        </w:rPr>
        <w:t xml:space="preserve">b) Planning application after papers sent: </w:t>
      </w:r>
      <w:r w:rsidR="00ED0F09">
        <w:rPr>
          <w:rFonts w:asciiTheme="minorHAnsi" w:hAnsiTheme="minorHAnsi" w:cs="Arial"/>
          <w:sz w:val="22"/>
          <w:szCs w:val="22"/>
        </w:rPr>
        <w:t>18/00235/FUL</w:t>
      </w:r>
      <w:r w:rsidR="009D710C">
        <w:rPr>
          <w:rFonts w:asciiTheme="minorHAnsi" w:hAnsiTheme="minorHAnsi" w:cs="Arial"/>
          <w:sz w:val="22"/>
          <w:szCs w:val="22"/>
        </w:rPr>
        <w:t xml:space="preserve"> –no objections</w:t>
      </w:r>
    </w:p>
    <w:p w14:paraId="5A426B15" w14:textId="4482D524" w:rsidR="00F92867" w:rsidRDefault="0000527D" w:rsidP="002D4586">
      <w:pPr>
        <w:rPr>
          <w:rFonts w:asciiTheme="minorHAnsi" w:hAnsiTheme="minorHAnsi" w:cs="Arial"/>
          <w:sz w:val="22"/>
          <w:szCs w:val="22"/>
        </w:rPr>
      </w:pPr>
      <w:r w:rsidRPr="00C713AD">
        <w:rPr>
          <w:rFonts w:asciiTheme="minorHAnsi" w:hAnsiTheme="minorHAnsi" w:cs="Arial"/>
          <w:sz w:val="22"/>
          <w:szCs w:val="22"/>
        </w:rPr>
        <w:t>c) Planning</w:t>
      </w:r>
      <w:r w:rsidR="003472E9">
        <w:rPr>
          <w:rFonts w:asciiTheme="minorHAnsi" w:hAnsiTheme="minorHAnsi" w:cs="Arial"/>
          <w:sz w:val="22"/>
          <w:szCs w:val="22"/>
        </w:rPr>
        <w:t xml:space="preserve"> decisions: </w:t>
      </w:r>
      <w:r w:rsidR="0038657F">
        <w:rPr>
          <w:rFonts w:asciiTheme="minorHAnsi" w:hAnsiTheme="minorHAnsi" w:cs="Arial"/>
          <w:sz w:val="22"/>
          <w:szCs w:val="22"/>
        </w:rPr>
        <w:t>none</w:t>
      </w:r>
    </w:p>
    <w:p w14:paraId="7D6BD0C9" w14:textId="5333AD13" w:rsidR="00F32C20" w:rsidRDefault="002D4586" w:rsidP="00F32C20">
      <w:pPr>
        <w:spacing w:after="160" w:line="259" w:lineRule="auto"/>
        <w:jc w:val="both"/>
        <w:rPr>
          <w:rFonts w:asciiTheme="minorHAnsi" w:eastAsia="Calibri" w:hAnsiTheme="minorHAnsi" w:cs="Arial"/>
          <w:sz w:val="22"/>
          <w:szCs w:val="22"/>
        </w:rPr>
      </w:pPr>
      <w:r>
        <w:rPr>
          <w:rFonts w:asciiTheme="minorHAnsi" w:eastAsia="Calibri" w:hAnsiTheme="minorHAnsi" w:cs="Arial"/>
          <w:sz w:val="22"/>
          <w:szCs w:val="22"/>
        </w:rPr>
        <w:t>d) Enforcement Cases</w:t>
      </w:r>
      <w:r w:rsidR="0038657F">
        <w:rPr>
          <w:rFonts w:asciiTheme="minorHAnsi" w:eastAsia="Calibri" w:hAnsiTheme="minorHAnsi" w:cs="Arial"/>
          <w:sz w:val="22"/>
          <w:szCs w:val="22"/>
        </w:rPr>
        <w:t>: 18/00060/BOC</w:t>
      </w:r>
      <w:r w:rsidR="009D710C">
        <w:rPr>
          <w:rFonts w:asciiTheme="minorHAnsi" w:eastAsia="Calibri" w:hAnsiTheme="minorHAnsi" w:cs="Arial"/>
          <w:sz w:val="22"/>
          <w:szCs w:val="22"/>
        </w:rPr>
        <w:t xml:space="preserve">- acknowledged </w:t>
      </w:r>
    </w:p>
    <w:p w14:paraId="3CB4A465" w14:textId="2C35973F" w:rsidR="00F32C20" w:rsidRPr="00F32C20" w:rsidRDefault="00B5595D" w:rsidP="00F32C20">
      <w:pPr>
        <w:spacing w:after="160" w:line="259" w:lineRule="auto"/>
        <w:jc w:val="both"/>
        <w:rPr>
          <w:rFonts w:asciiTheme="minorHAnsi" w:eastAsia="Calibri" w:hAnsiTheme="minorHAnsi" w:cs="Arial"/>
          <w:sz w:val="22"/>
          <w:szCs w:val="22"/>
        </w:rPr>
      </w:pPr>
      <w:r w:rsidRPr="00C713AD">
        <w:rPr>
          <w:rFonts w:asciiTheme="minorHAnsi" w:hAnsiTheme="minorHAnsi" w:cs="Arial"/>
          <w:sz w:val="22"/>
          <w:szCs w:val="22"/>
        </w:rPr>
        <w:t xml:space="preserve">e) </w:t>
      </w:r>
      <w:r w:rsidR="00001DC0" w:rsidRPr="00C713AD">
        <w:rPr>
          <w:rFonts w:asciiTheme="minorHAnsi" w:hAnsiTheme="minorHAnsi" w:cs="Arial"/>
          <w:sz w:val="22"/>
          <w:szCs w:val="22"/>
        </w:rPr>
        <w:t xml:space="preserve">Delegated responses sent: </w:t>
      </w:r>
      <w:r w:rsidR="00F32C20" w:rsidRPr="007858C3">
        <w:rPr>
          <w:rFonts w:ascii="Calibri" w:eastAsia="Calibri" w:hAnsi="Calibri"/>
          <w:sz w:val="22"/>
          <w:szCs w:val="22"/>
        </w:rPr>
        <w:t>18/00124/AGR- No objections</w:t>
      </w:r>
    </w:p>
    <w:p w14:paraId="380395CE" w14:textId="35AB8AB5" w:rsidR="001F6285" w:rsidRDefault="0038657F" w:rsidP="00F92867">
      <w:pPr>
        <w:spacing w:line="240" w:lineRule="atLeast"/>
        <w:rPr>
          <w:rFonts w:asciiTheme="minorHAnsi" w:hAnsiTheme="minorHAnsi" w:cs="Arial"/>
          <w:b/>
          <w:sz w:val="22"/>
          <w:szCs w:val="22"/>
        </w:rPr>
      </w:pPr>
      <w:r>
        <w:rPr>
          <w:rFonts w:asciiTheme="minorHAnsi" w:hAnsiTheme="minorHAnsi" w:cs="Arial"/>
          <w:b/>
          <w:sz w:val="22"/>
          <w:szCs w:val="22"/>
        </w:rPr>
        <w:t>193</w:t>
      </w:r>
      <w:r w:rsidR="001F6285">
        <w:rPr>
          <w:rFonts w:asciiTheme="minorHAnsi" w:hAnsiTheme="minorHAnsi" w:cs="Arial"/>
          <w:b/>
          <w:sz w:val="22"/>
          <w:szCs w:val="22"/>
        </w:rPr>
        <w:t>. B</w:t>
      </w:r>
      <w:r w:rsidR="00C55D2B">
        <w:rPr>
          <w:rFonts w:asciiTheme="minorHAnsi" w:hAnsiTheme="minorHAnsi" w:cs="Arial"/>
          <w:b/>
          <w:sz w:val="22"/>
          <w:szCs w:val="22"/>
        </w:rPr>
        <w:t>ridge Farm development road name</w:t>
      </w:r>
      <w:r w:rsidR="001F6285">
        <w:rPr>
          <w:rFonts w:asciiTheme="minorHAnsi" w:hAnsiTheme="minorHAnsi" w:cs="Arial"/>
          <w:b/>
          <w:sz w:val="22"/>
          <w:szCs w:val="22"/>
        </w:rPr>
        <w:t xml:space="preserve"> </w:t>
      </w:r>
    </w:p>
    <w:p w14:paraId="70B3B582" w14:textId="51D6F693" w:rsidR="000A10E5" w:rsidRDefault="00B96FFB" w:rsidP="00C55D2B">
      <w:pPr>
        <w:spacing w:line="240" w:lineRule="atLeast"/>
        <w:rPr>
          <w:rFonts w:asciiTheme="minorHAnsi" w:hAnsiTheme="minorHAnsi" w:cs="Arial"/>
          <w:sz w:val="22"/>
          <w:szCs w:val="22"/>
        </w:rPr>
      </w:pPr>
      <w:r>
        <w:rPr>
          <w:rFonts w:asciiTheme="minorHAnsi" w:hAnsiTheme="minorHAnsi" w:cs="Arial"/>
          <w:b/>
          <w:sz w:val="22"/>
          <w:szCs w:val="22"/>
        </w:rPr>
        <w:t xml:space="preserve">Resolved: </w:t>
      </w:r>
      <w:r w:rsidR="00C55D2B">
        <w:rPr>
          <w:rFonts w:asciiTheme="minorHAnsi" w:hAnsiTheme="minorHAnsi" w:cs="Arial"/>
          <w:sz w:val="22"/>
          <w:szCs w:val="22"/>
        </w:rPr>
        <w:t>to respond to D Round tha</w:t>
      </w:r>
      <w:r w:rsidR="00F32C20">
        <w:rPr>
          <w:rFonts w:asciiTheme="minorHAnsi" w:hAnsiTheme="minorHAnsi" w:cs="Arial"/>
          <w:sz w:val="22"/>
          <w:szCs w:val="22"/>
        </w:rPr>
        <w:t>t ‘Bridge Farm Croft</w:t>
      </w:r>
      <w:r w:rsidR="007858C3">
        <w:rPr>
          <w:rFonts w:asciiTheme="minorHAnsi" w:hAnsiTheme="minorHAnsi" w:cs="Arial"/>
          <w:sz w:val="22"/>
          <w:szCs w:val="22"/>
        </w:rPr>
        <w:t xml:space="preserve">’ is the </w:t>
      </w:r>
      <w:r w:rsidR="00F32C20">
        <w:rPr>
          <w:rFonts w:asciiTheme="minorHAnsi" w:hAnsiTheme="minorHAnsi" w:cs="Arial"/>
          <w:sz w:val="22"/>
          <w:szCs w:val="22"/>
        </w:rPr>
        <w:t>preferred name</w:t>
      </w:r>
      <w:r w:rsidR="00C55D2B">
        <w:rPr>
          <w:rFonts w:asciiTheme="minorHAnsi" w:hAnsiTheme="minorHAnsi" w:cs="Arial"/>
          <w:sz w:val="22"/>
          <w:szCs w:val="22"/>
        </w:rPr>
        <w:t xml:space="preserve"> for the development </w:t>
      </w:r>
    </w:p>
    <w:p w14:paraId="47BD40F7" w14:textId="77777777" w:rsidR="0040029E" w:rsidRDefault="0040029E" w:rsidP="007858C3">
      <w:pPr>
        <w:spacing w:line="240" w:lineRule="atLeast"/>
        <w:rPr>
          <w:rFonts w:asciiTheme="minorHAnsi" w:hAnsiTheme="minorHAnsi" w:cs="Arial"/>
          <w:sz w:val="22"/>
          <w:szCs w:val="22"/>
        </w:rPr>
      </w:pPr>
    </w:p>
    <w:p w14:paraId="6293BF32" w14:textId="536CB9E1" w:rsidR="00E35A6D" w:rsidRPr="00370B08" w:rsidRDefault="007858C3" w:rsidP="007858C3">
      <w:pPr>
        <w:spacing w:line="240" w:lineRule="atLeast"/>
        <w:rPr>
          <w:rFonts w:asciiTheme="minorHAnsi" w:hAnsiTheme="minorHAnsi" w:cs="Arial"/>
          <w:sz w:val="22"/>
          <w:szCs w:val="22"/>
        </w:rPr>
      </w:pPr>
      <w:r>
        <w:rPr>
          <w:rFonts w:asciiTheme="minorHAnsi" w:hAnsiTheme="minorHAnsi" w:cs="Arial"/>
          <w:b/>
          <w:sz w:val="22"/>
          <w:szCs w:val="22"/>
        </w:rPr>
        <w:t xml:space="preserve">194. </w:t>
      </w:r>
      <w:r w:rsidR="0000311D">
        <w:rPr>
          <w:rFonts w:asciiTheme="minorHAnsi" w:hAnsiTheme="minorHAnsi" w:cs="Arial"/>
          <w:b/>
          <w:sz w:val="22"/>
          <w:szCs w:val="22"/>
        </w:rPr>
        <w:t xml:space="preserve">GDPR </w:t>
      </w:r>
      <w:r w:rsidR="00DB3A95">
        <w:rPr>
          <w:rFonts w:asciiTheme="minorHAnsi" w:hAnsiTheme="minorHAnsi" w:cs="Arial"/>
          <w:b/>
          <w:sz w:val="22"/>
          <w:szCs w:val="22"/>
        </w:rPr>
        <w:t>Preparation</w:t>
      </w:r>
    </w:p>
    <w:p w14:paraId="7A72DD75" w14:textId="257E6739" w:rsidR="00DB3A95" w:rsidRDefault="00DB3A95" w:rsidP="00AB53C0">
      <w:pPr>
        <w:rPr>
          <w:rFonts w:asciiTheme="minorHAnsi" w:hAnsiTheme="minorHAnsi" w:cs="Arial"/>
          <w:sz w:val="22"/>
          <w:szCs w:val="22"/>
        </w:rPr>
      </w:pPr>
      <w:r>
        <w:rPr>
          <w:rFonts w:asciiTheme="minorHAnsi" w:hAnsiTheme="minorHAnsi" w:cs="Arial"/>
          <w:sz w:val="22"/>
          <w:szCs w:val="22"/>
        </w:rPr>
        <w:t>Quotes to outsource the DPO role and the data audit were received from South Staffordshire District Council, Staffordshire County Coun</w:t>
      </w:r>
      <w:r w:rsidR="0012778E">
        <w:rPr>
          <w:rFonts w:asciiTheme="minorHAnsi" w:hAnsiTheme="minorHAnsi" w:cs="Arial"/>
          <w:sz w:val="22"/>
          <w:szCs w:val="22"/>
        </w:rPr>
        <w:t>cil and Microshade</w:t>
      </w:r>
      <w:r>
        <w:rPr>
          <w:rFonts w:asciiTheme="minorHAnsi" w:hAnsiTheme="minorHAnsi" w:cs="Arial"/>
          <w:sz w:val="22"/>
          <w:szCs w:val="22"/>
        </w:rPr>
        <w:t>.</w:t>
      </w:r>
    </w:p>
    <w:p w14:paraId="2BD59640" w14:textId="6D7A5E1A" w:rsidR="0000311D" w:rsidRDefault="0000311D" w:rsidP="00AB53C0">
      <w:pPr>
        <w:rPr>
          <w:rFonts w:asciiTheme="minorHAnsi" w:hAnsiTheme="minorHAnsi" w:cs="Arial"/>
          <w:sz w:val="22"/>
          <w:szCs w:val="22"/>
        </w:rPr>
      </w:pPr>
      <w:r>
        <w:rPr>
          <w:rFonts w:asciiTheme="minorHAnsi" w:hAnsiTheme="minorHAnsi" w:cs="Arial"/>
          <w:b/>
          <w:sz w:val="22"/>
          <w:szCs w:val="22"/>
        </w:rPr>
        <w:t xml:space="preserve">Resolved: </w:t>
      </w:r>
      <w:r w:rsidR="00DB3A95">
        <w:rPr>
          <w:rFonts w:asciiTheme="minorHAnsi" w:hAnsiTheme="minorHAnsi" w:cs="Arial"/>
          <w:sz w:val="22"/>
          <w:szCs w:val="22"/>
        </w:rPr>
        <w:t>to accept the quote from South Staffordshire Council to conduct the Data Audit at a cost of £400 and to undertake the role of DPO for an amount not to exceed £400 (amount to be confirmed as it will be based on Council size)</w:t>
      </w:r>
    </w:p>
    <w:p w14:paraId="0A790FD9" w14:textId="77777777" w:rsidR="00DB3A95" w:rsidRDefault="00DB3A95" w:rsidP="00AB53C0">
      <w:pPr>
        <w:rPr>
          <w:rFonts w:asciiTheme="minorHAnsi" w:hAnsiTheme="minorHAnsi" w:cs="Arial"/>
          <w:sz w:val="22"/>
          <w:szCs w:val="22"/>
        </w:rPr>
      </w:pPr>
    </w:p>
    <w:p w14:paraId="3BF1D730" w14:textId="77777777" w:rsidR="0000311D" w:rsidRDefault="0000311D" w:rsidP="00AB53C0">
      <w:pPr>
        <w:rPr>
          <w:rFonts w:asciiTheme="minorHAnsi" w:hAnsiTheme="minorHAnsi" w:cs="Arial"/>
          <w:sz w:val="22"/>
          <w:szCs w:val="22"/>
        </w:rPr>
      </w:pPr>
    </w:p>
    <w:p w14:paraId="22D4B907" w14:textId="3AC99DB5" w:rsidR="00223313" w:rsidRDefault="007858C3" w:rsidP="00AB53C0">
      <w:pPr>
        <w:rPr>
          <w:rFonts w:asciiTheme="minorHAnsi" w:hAnsiTheme="minorHAnsi" w:cs="Arial"/>
          <w:b/>
          <w:sz w:val="22"/>
          <w:szCs w:val="22"/>
        </w:rPr>
      </w:pPr>
      <w:r>
        <w:rPr>
          <w:rFonts w:asciiTheme="minorHAnsi" w:hAnsiTheme="minorHAnsi" w:cs="Arial"/>
          <w:b/>
          <w:sz w:val="22"/>
          <w:szCs w:val="22"/>
        </w:rPr>
        <w:t>195.</w:t>
      </w:r>
      <w:r w:rsidR="004472B7">
        <w:rPr>
          <w:rFonts w:asciiTheme="minorHAnsi" w:hAnsiTheme="minorHAnsi" w:cs="Arial"/>
          <w:b/>
          <w:sz w:val="22"/>
          <w:szCs w:val="22"/>
        </w:rPr>
        <w:t xml:space="preserve"> Bus Service Concerns</w:t>
      </w:r>
    </w:p>
    <w:p w14:paraId="096E49F8" w14:textId="7142065C" w:rsidR="004472B7" w:rsidRDefault="00F32C20" w:rsidP="00AB53C0">
      <w:pPr>
        <w:rPr>
          <w:rFonts w:asciiTheme="minorHAnsi" w:hAnsiTheme="minorHAnsi" w:cs="Arial"/>
          <w:sz w:val="22"/>
          <w:szCs w:val="22"/>
        </w:rPr>
      </w:pPr>
      <w:r>
        <w:rPr>
          <w:rFonts w:asciiTheme="minorHAnsi" w:hAnsiTheme="minorHAnsi" w:cs="Arial"/>
          <w:sz w:val="22"/>
          <w:szCs w:val="22"/>
        </w:rPr>
        <w:t>Concern</w:t>
      </w:r>
      <w:r w:rsidR="004472B7" w:rsidRPr="004472B7">
        <w:rPr>
          <w:rFonts w:asciiTheme="minorHAnsi" w:hAnsiTheme="minorHAnsi" w:cs="Arial"/>
          <w:sz w:val="22"/>
          <w:szCs w:val="22"/>
        </w:rPr>
        <w:t xml:space="preserve">s have been received from parishioners regarding </w:t>
      </w:r>
      <w:r w:rsidR="004472B7">
        <w:rPr>
          <w:rFonts w:asciiTheme="minorHAnsi" w:hAnsiTheme="minorHAnsi" w:cs="Arial"/>
          <w:sz w:val="22"/>
          <w:szCs w:val="22"/>
        </w:rPr>
        <w:t>the cancel</w:t>
      </w:r>
      <w:r w:rsidR="00EF3CBA">
        <w:rPr>
          <w:rFonts w:asciiTheme="minorHAnsi" w:hAnsiTheme="minorHAnsi" w:cs="Arial"/>
          <w:sz w:val="22"/>
          <w:szCs w:val="22"/>
        </w:rPr>
        <w:t>l</w:t>
      </w:r>
      <w:r w:rsidR="004472B7">
        <w:rPr>
          <w:rFonts w:asciiTheme="minorHAnsi" w:hAnsiTheme="minorHAnsi" w:cs="Arial"/>
          <w:sz w:val="22"/>
          <w:szCs w:val="22"/>
        </w:rPr>
        <w:t>ation of Saturday bus service and the discontinuation of the Staffordshire Connect Service.</w:t>
      </w:r>
    </w:p>
    <w:p w14:paraId="0C384CDF" w14:textId="2BEFA172" w:rsidR="00ED0F09" w:rsidRDefault="00ED0F09" w:rsidP="00AB53C0">
      <w:pPr>
        <w:rPr>
          <w:rFonts w:asciiTheme="minorHAnsi" w:hAnsiTheme="minorHAnsi" w:cs="Arial"/>
          <w:sz w:val="22"/>
          <w:szCs w:val="22"/>
        </w:rPr>
      </w:pPr>
      <w:r>
        <w:rPr>
          <w:rFonts w:asciiTheme="minorHAnsi" w:hAnsiTheme="minorHAnsi" w:cs="Arial"/>
          <w:sz w:val="22"/>
          <w:szCs w:val="22"/>
        </w:rPr>
        <w:t>Clerk presented Cllr Sutton a petition received regarding the cuts to the service</w:t>
      </w:r>
      <w:r w:rsidR="00EF3CBA">
        <w:rPr>
          <w:rFonts w:asciiTheme="minorHAnsi" w:hAnsiTheme="minorHAnsi" w:cs="Arial"/>
          <w:sz w:val="22"/>
          <w:szCs w:val="22"/>
        </w:rPr>
        <w:t xml:space="preserve"> to present to SSC</w:t>
      </w:r>
      <w:r>
        <w:rPr>
          <w:rFonts w:asciiTheme="minorHAnsi" w:hAnsiTheme="minorHAnsi" w:cs="Arial"/>
          <w:sz w:val="22"/>
          <w:szCs w:val="22"/>
        </w:rPr>
        <w:t>.</w:t>
      </w:r>
    </w:p>
    <w:p w14:paraId="63B405BD" w14:textId="02F8F3FD" w:rsidR="007858C3" w:rsidRDefault="007858C3" w:rsidP="00AB53C0">
      <w:pPr>
        <w:rPr>
          <w:rFonts w:asciiTheme="minorHAnsi" w:hAnsiTheme="minorHAnsi" w:cs="Arial"/>
          <w:sz w:val="22"/>
          <w:szCs w:val="22"/>
        </w:rPr>
      </w:pPr>
      <w:r>
        <w:rPr>
          <w:rFonts w:asciiTheme="minorHAnsi" w:hAnsiTheme="minorHAnsi" w:cs="Arial"/>
          <w:sz w:val="22"/>
          <w:szCs w:val="22"/>
        </w:rPr>
        <w:lastRenderedPageBreak/>
        <w:t>Cllr Sutton advised that there has been a consultation on usage conducted and in the six week period that this took place the service was not used</w:t>
      </w:r>
      <w:r w:rsidR="00F32C20">
        <w:rPr>
          <w:rFonts w:asciiTheme="minorHAnsi" w:hAnsiTheme="minorHAnsi" w:cs="Arial"/>
          <w:sz w:val="22"/>
          <w:szCs w:val="22"/>
        </w:rPr>
        <w:t xml:space="preserve"> </w:t>
      </w:r>
      <w:r w:rsidR="00ED0F09">
        <w:rPr>
          <w:rFonts w:asciiTheme="minorHAnsi" w:hAnsiTheme="minorHAnsi" w:cs="Arial"/>
          <w:sz w:val="22"/>
          <w:szCs w:val="22"/>
        </w:rPr>
        <w:t>sufficiently</w:t>
      </w:r>
      <w:r>
        <w:rPr>
          <w:rFonts w:asciiTheme="minorHAnsi" w:hAnsiTheme="minorHAnsi" w:cs="Arial"/>
          <w:sz w:val="22"/>
          <w:szCs w:val="22"/>
        </w:rPr>
        <w:t>.</w:t>
      </w:r>
      <w:r w:rsidR="00EF3CBA">
        <w:rPr>
          <w:rFonts w:asciiTheme="minorHAnsi" w:hAnsiTheme="minorHAnsi" w:cs="Arial"/>
          <w:sz w:val="22"/>
          <w:szCs w:val="22"/>
        </w:rPr>
        <w:t xml:space="preserve"> This was considered in the public forum </w:t>
      </w:r>
    </w:p>
    <w:p w14:paraId="6C5591DC" w14:textId="77777777" w:rsidR="004472B7" w:rsidRDefault="004472B7" w:rsidP="00AB53C0">
      <w:pPr>
        <w:rPr>
          <w:rFonts w:asciiTheme="minorHAnsi" w:hAnsiTheme="minorHAnsi" w:cs="Arial"/>
          <w:sz w:val="22"/>
          <w:szCs w:val="22"/>
        </w:rPr>
      </w:pPr>
    </w:p>
    <w:p w14:paraId="2AEE247A" w14:textId="77777777" w:rsidR="00223313" w:rsidRDefault="00223313" w:rsidP="00AB53C0">
      <w:pPr>
        <w:rPr>
          <w:rFonts w:asciiTheme="minorHAnsi" w:hAnsiTheme="minorHAnsi" w:cs="Arial"/>
          <w:b/>
          <w:sz w:val="22"/>
          <w:szCs w:val="22"/>
        </w:rPr>
      </w:pPr>
    </w:p>
    <w:p w14:paraId="2DF2A775" w14:textId="62C846DB" w:rsidR="007F6E19" w:rsidRDefault="007858C3" w:rsidP="00AB53C0">
      <w:pPr>
        <w:rPr>
          <w:rFonts w:asciiTheme="minorHAnsi" w:hAnsiTheme="minorHAnsi" w:cs="Arial"/>
          <w:b/>
          <w:sz w:val="22"/>
          <w:szCs w:val="22"/>
        </w:rPr>
      </w:pPr>
      <w:r>
        <w:rPr>
          <w:rFonts w:asciiTheme="minorHAnsi" w:hAnsiTheme="minorHAnsi" w:cs="Arial"/>
          <w:b/>
          <w:sz w:val="22"/>
          <w:szCs w:val="22"/>
        </w:rPr>
        <w:t>196.</w:t>
      </w:r>
      <w:r w:rsidR="007F6E19">
        <w:rPr>
          <w:rFonts w:asciiTheme="minorHAnsi" w:hAnsiTheme="minorHAnsi" w:cs="Arial"/>
          <w:b/>
          <w:sz w:val="22"/>
          <w:szCs w:val="22"/>
        </w:rPr>
        <w:t xml:space="preserve"> Working Group reports:</w:t>
      </w:r>
    </w:p>
    <w:p w14:paraId="6D436E9A" w14:textId="35DAAACC" w:rsidR="005F1B55" w:rsidRPr="0067343D" w:rsidRDefault="007F6E19" w:rsidP="005F1B55">
      <w:pPr>
        <w:pStyle w:val="ListParagraph"/>
        <w:numPr>
          <w:ilvl w:val="0"/>
          <w:numId w:val="20"/>
        </w:numPr>
        <w:rPr>
          <w:rFonts w:asciiTheme="minorHAnsi" w:hAnsiTheme="minorHAnsi" w:cs="Arial"/>
          <w:b/>
          <w:sz w:val="22"/>
          <w:szCs w:val="22"/>
        </w:rPr>
      </w:pPr>
      <w:r w:rsidRPr="00600E8C">
        <w:rPr>
          <w:rFonts w:asciiTheme="minorHAnsi" w:hAnsiTheme="minorHAnsi" w:cs="Arial"/>
          <w:b/>
          <w:sz w:val="22"/>
          <w:szCs w:val="22"/>
        </w:rPr>
        <w:t>Christmas Lights</w:t>
      </w:r>
      <w:r w:rsidR="005F1B55">
        <w:rPr>
          <w:rFonts w:asciiTheme="minorHAnsi" w:hAnsiTheme="minorHAnsi" w:cs="Arial"/>
          <w:b/>
          <w:sz w:val="22"/>
          <w:szCs w:val="22"/>
        </w:rPr>
        <w:t xml:space="preserve">: </w:t>
      </w:r>
      <w:r w:rsidR="00E11380" w:rsidRPr="005F1B55">
        <w:rPr>
          <w:rFonts w:asciiTheme="minorHAnsi" w:hAnsiTheme="minorHAnsi" w:cs="Arial"/>
          <w:sz w:val="22"/>
          <w:szCs w:val="22"/>
        </w:rPr>
        <w:t xml:space="preserve">No meeting, one to be held </w:t>
      </w:r>
      <w:r w:rsidR="00600E8C" w:rsidRPr="005F1B55">
        <w:rPr>
          <w:rFonts w:asciiTheme="minorHAnsi" w:hAnsiTheme="minorHAnsi" w:cs="Arial"/>
          <w:sz w:val="22"/>
          <w:szCs w:val="22"/>
        </w:rPr>
        <w:t xml:space="preserve"> </w:t>
      </w:r>
    </w:p>
    <w:p w14:paraId="03F5F9D4" w14:textId="563E6870" w:rsidR="0067343D" w:rsidRPr="0067343D" w:rsidRDefault="0067343D" w:rsidP="00E6273D">
      <w:pPr>
        <w:pStyle w:val="ListParagraph"/>
        <w:rPr>
          <w:rFonts w:asciiTheme="minorHAnsi" w:hAnsiTheme="minorHAnsi" w:cs="Arial"/>
          <w:sz w:val="22"/>
          <w:szCs w:val="22"/>
        </w:rPr>
      </w:pPr>
      <w:r w:rsidRPr="0067343D">
        <w:rPr>
          <w:rFonts w:asciiTheme="minorHAnsi" w:hAnsiTheme="minorHAnsi" w:cs="Arial"/>
          <w:sz w:val="22"/>
          <w:szCs w:val="22"/>
        </w:rPr>
        <w:t>C</w:t>
      </w:r>
      <w:r>
        <w:rPr>
          <w:rFonts w:asciiTheme="minorHAnsi" w:hAnsiTheme="minorHAnsi" w:cs="Arial"/>
          <w:sz w:val="22"/>
          <w:szCs w:val="22"/>
        </w:rPr>
        <w:t>l</w:t>
      </w:r>
      <w:r w:rsidR="004472B7">
        <w:rPr>
          <w:rFonts w:asciiTheme="minorHAnsi" w:hAnsiTheme="minorHAnsi" w:cs="Arial"/>
          <w:sz w:val="22"/>
          <w:szCs w:val="22"/>
        </w:rPr>
        <w:t xml:space="preserve">erk currently obtaining </w:t>
      </w:r>
      <w:r w:rsidR="00B416A6">
        <w:rPr>
          <w:rFonts w:asciiTheme="minorHAnsi" w:hAnsiTheme="minorHAnsi" w:cs="Arial"/>
          <w:sz w:val="22"/>
          <w:szCs w:val="22"/>
        </w:rPr>
        <w:t>quotes</w:t>
      </w:r>
      <w:r w:rsidRPr="0067343D">
        <w:rPr>
          <w:rFonts w:asciiTheme="minorHAnsi" w:hAnsiTheme="minorHAnsi" w:cs="Arial"/>
          <w:sz w:val="22"/>
          <w:szCs w:val="22"/>
        </w:rPr>
        <w:t xml:space="preserve"> for lights</w:t>
      </w:r>
    </w:p>
    <w:p w14:paraId="739EE0F7" w14:textId="77777777" w:rsidR="004472B7" w:rsidRDefault="00E11380" w:rsidP="004472B7">
      <w:pPr>
        <w:pStyle w:val="NoSpacing"/>
        <w:numPr>
          <w:ilvl w:val="0"/>
          <w:numId w:val="27"/>
        </w:numPr>
        <w:spacing w:after="60"/>
        <w:rPr>
          <w:rFonts w:asciiTheme="minorHAnsi" w:hAnsiTheme="minorHAnsi" w:cstheme="minorHAnsi"/>
        </w:rPr>
      </w:pPr>
      <w:r w:rsidRPr="00E6273D">
        <w:rPr>
          <w:rFonts w:asciiTheme="minorHAnsi" w:hAnsiTheme="minorHAnsi" w:cs="Arial"/>
        </w:rPr>
        <w:t xml:space="preserve">HR: </w:t>
      </w:r>
      <w:r w:rsidR="004472B7">
        <w:rPr>
          <w:rFonts w:asciiTheme="minorHAnsi" w:hAnsiTheme="minorHAnsi" w:cstheme="minorHAnsi"/>
        </w:rPr>
        <w:t>Amendments to employee contracts</w:t>
      </w:r>
    </w:p>
    <w:p w14:paraId="38532097" w14:textId="77777777" w:rsidR="007858C3" w:rsidRDefault="004472B7" w:rsidP="004472B7">
      <w:pPr>
        <w:pStyle w:val="NoSpacing"/>
        <w:spacing w:after="60"/>
        <w:ind w:left="360"/>
        <w:rPr>
          <w:rFonts w:asciiTheme="minorHAnsi" w:hAnsiTheme="minorHAnsi" w:cs="Arial"/>
        </w:rPr>
      </w:pPr>
      <w:r>
        <w:rPr>
          <w:rFonts w:asciiTheme="minorHAnsi" w:hAnsiTheme="minorHAnsi" w:cs="Arial"/>
          <w:b/>
        </w:rPr>
        <w:t xml:space="preserve">             Resolved: </w:t>
      </w:r>
      <w:r w:rsidR="00D81647">
        <w:rPr>
          <w:rFonts w:asciiTheme="minorHAnsi" w:hAnsiTheme="minorHAnsi" w:cs="Arial"/>
        </w:rPr>
        <w:t xml:space="preserve">to bring all employee contracts in line by offering 25 days holiday after five            </w:t>
      </w:r>
    </w:p>
    <w:p w14:paraId="00719B5E" w14:textId="34558177" w:rsidR="004472B7" w:rsidRPr="004472B7" w:rsidRDefault="007858C3" w:rsidP="004472B7">
      <w:pPr>
        <w:pStyle w:val="NoSpacing"/>
        <w:spacing w:after="60"/>
        <w:ind w:left="360"/>
        <w:rPr>
          <w:rFonts w:asciiTheme="minorHAnsi" w:hAnsiTheme="minorHAnsi" w:cstheme="minorHAnsi"/>
        </w:rPr>
      </w:pPr>
      <w:r>
        <w:rPr>
          <w:rFonts w:asciiTheme="minorHAnsi" w:hAnsiTheme="minorHAnsi" w:cs="Arial"/>
          <w:b/>
        </w:rPr>
        <w:t xml:space="preserve">              </w:t>
      </w:r>
      <w:proofErr w:type="gramStart"/>
      <w:r w:rsidR="00D81647">
        <w:rPr>
          <w:rFonts w:asciiTheme="minorHAnsi" w:hAnsiTheme="minorHAnsi" w:cs="Arial"/>
        </w:rPr>
        <w:t>years</w:t>
      </w:r>
      <w:proofErr w:type="gramEnd"/>
      <w:r w:rsidR="00D81647">
        <w:rPr>
          <w:rFonts w:asciiTheme="minorHAnsi" w:hAnsiTheme="minorHAnsi" w:cs="Arial"/>
        </w:rPr>
        <w:t xml:space="preserve"> service</w:t>
      </w:r>
    </w:p>
    <w:p w14:paraId="3129467D" w14:textId="03C83CAF" w:rsidR="004472B7" w:rsidRDefault="003D75EA" w:rsidP="004472B7">
      <w:pPr>
        <w:pStyle w:val="NoSpacing"/>
        <w:numPr>
          <w:ilvl w:val="0"/>
          <w:numId w:val="27"/>
        </w:numPr>
        <w:spacing w:after="60"/>
        <w:rPr>
          <w:rFonts w:asciiTheme="minorHAnsi" w:hAnsiTheme="minorHAnsi" w:cstheme="minorHAnsi"/>
        </w:rPr>
      </w:pPr>
      <w:r>
        <w:rPr>
          <w:rFonts w:asciiTheme="minorHAnsi" w:hAnsiTheme="minorHAnsi" w:cstheme="minorHAnsi"/>
        </w:rPr>
        <w:t xml:space="preserve">Village Orderly </w:t>
      </w:r>
      <w:r w:rsidR="004472B7">
        <w:rPr>
          <w:rFonts w:asciiTheme="minorHAnsi" w:hAnsiTheme="minorHAnsi" w:cstheme="minorHAnsi"/>
        </w:rPr>
        <w:t xml:space="preserve"> working pattern</w:t>
      </w:r>
    </w:p>
    <w:p w14:paraId="153B7A92" w14:textId="39803F49" w:rsidR="00D81647" w:rsidRDefault="00D81647" w:rsidP="00D81647">
      <w:pPr>
        <w:pStyle w:val="NoSpacing"/>
        <w:spacing w:after="60"/>
        <w:ind w:left="1080"/>
        <w:rPr>
          <w:rFonts w:asciiTheme="minorHAnsi" w:hAnsiTheme="minorHAnsi" w:cstheme="minorHAnsi"/>
        </w:rPr>
      </w:pPr>
      <w:bookmarkStart w:id="0" w:name="_GoBack"/>
      <w:r>
        <w:rPr>
          <w:rFonts w:asciiTheme="minorHAnsi" w:hAnsiTheme="minorHAnsi" w:cstheme="minorHAnsi"/>
          <w:b/>
        </w:rPr>
        <w:t xml:space="preserve">Resolved: </w:t>
      </w:r>
      <w:r w:rsidR="003D75EA">
        <w:rPr>
          <w:rFonts w:asciiTheme="minorHAnsi" w:hAnsiTheme="minorHAnsi" w:cstheme="minorHAnsi"/>
        </w:rPr>
        <w:t>to amend the Village Orderly working</w:t>
      </w:r>
      <w:r>
        <w:rPr>
          <w:rFonts w:asciiTheme="minorHAnsi" w:hAnsiTheme="minorHAnsi" w:cstheme="minorHAnsi"/>
        </w:rPr>
        <w:t xml:space="preserve"> hours to 364 per year, to be worked appropri</w:t>
      </w:r>
      <w:r w:rsidR="003D75EA">
        <w:rPr>
          <w:rFonts w:asciiTheme="minorHAnsi" w:hAnsiTheme="minorHAnsi" w:cstheme="minorHAnsi"/>
        </w:rPr>
        <w:t xml:space="preserve">ately as determined by the Village </w:t>
      </w:r>
      <w:proofErr w:type="gramStart"/>
      <w:r w:rsidR="003D75EA">
        <w:rPr>
          <w:rFonts w:asciiTheme="minorHAnsi" w:hAnsiTheme="minorHAnsi" w:cstheme="minorHAnsi"/>
        </w:rPr>
        <w:t xml:space="preserve">Orderly </w:t>
      </w:r>
      <w:r>
        <w:rPr>
          <w:rFonts w:asciiTheme="minorHAnsi" w:hAnsiTheme="minorHAnsi" w:cstheme="minorHAnsi"/>
        </w:rPr>
        <w:t xml:space="preserve"> and</w:t>
      </w:r>
      <w:proofErr w:type="gramEnd"/>
      <w:r>
        <w:rPr>
          <w:rFonts w:asciiTheme="minorHAnsi" w:hAnsiTheme="minorHAnsi" w:cstheme="minorHAnsi"/>
        </w:rPr>
        <w:t xml:space="preserve"> the Clerk throughout the year with a base of 7 hours per week. This number of hours is not to be exceeded, additional work will be at the discretion of the Coun</w:t>
      </w:r>
      <w:r w:rsidR="007858C3">
        <w:rPr>
          <w:rFonts w:asciiTheme="minorHAnsi" w:hAnsiTheme="minorHAnsi" w:cstheme="minorHAnsi"/>
        </w:rPr>
        <w:t>c</w:t>
      </w:r>
      <w:r>
        <w:rPr>
          <w:rFonts w:asciiTheme="minorHAnsi" w:hAnsiTheme="minorHAnsi" w:cstheme="minorHAnsi"/>
        </w:rPr>
        <w:t>il and appointed by the Clerk.</w:t>
      </w:r>
    </w:p>
    <w:p w14:paraId="6155E552" w14:textId="1A58CCC6" w:rsidR="00D81647" w:rsidRPr="00D81647" w:rsidRDefault="00D81647" w:rsidP="00D81647">
      <w:pPr>
        <w:pStyle w:val="NoSpacing"/>
        <w:spacing w:after="60"/>
        <w:ind w:left="1080"/>
        <w:rPr>
          <w:rFonts w:asciiTheme="minorHAnsi" w:hAnsiTheme="minorHAnsi" w:cstheme="minorHAnsi"/>
        </w:rPr>
      </w:pPr>
      <w:r>
        <w:rPr>
          <w:rFonts w:asciiTheme="minorHAnsi" w:hAnsiTheme="minorHAnsi" w:cstheme="minorHAnsi"/>
        </w:rPr>
        <w:t xml:space="preserve">Any current additional hours outstanding </w:t>
      </w:r>
      <w:r w:rsidR="003D75EA">
        <w:rPr>
          <w:rFonts w:asciiTheme="minorHAnsi" w:hAnsiTheme="minorHAnsi" w:cstheme="minorHAnsi"/>
        </w:rPr>
        <w:t>(incurred from 2015-16 and agreed by the previous PCM for additional work) are to be offered as t</w:t>
      </w:r>
      <w:r>
        <w:rPr>
          <w:rFonts w:asciiTheme="minorHAnsi" w:hAnsiTheme="minorHAnsi" w:cstheme="minorHAnsi"/>
        </w:rPr>
        <w:t>oil, it is recommended that the weekly hours of 7 are</w:t>
      </w:r>
      <w:r w:rsidR="00A51185">
        <w:rPr>
          <w:rFonts w:asciiTheme="minorHAnsi" w:hAnsiTheme="minorHAnsi" w:cstheme="minorHAnsi"/>
        </w:rPr>
        <w:t xml:space="preserve"> t</w:t>
      </w:r>
      <w:r w:rsidR="00ED0F09">
        <w:rPr>
          <w:rFonts w:asciiTheme="minorHAnsi" w:hAnsiTheme="minorHAnsi" w:cstheme="minorHAnsi"/>
        </w:rPr>
        <w:t>o be reduced to 6 until the 32.7</w:t>
      </w:r>
      <w:r w:rsidR="00A51185">
        <w:rPr>
          <w:rFonts w:asciiTheme="minorHAnsi" w:hAnsiTheme="minorHAnsi" w:cstheme="minorHAnsi"/>
        </w:rPr>
        <w:t>5</w:t>
      </w:r>
      <w:r>
        <w:rPr>
          <w:rFonts w:asciiTheme="minorHAnsi" w:hAnsiTheme="minorHAnsi" w:cstheme="minorHAnsi"/>
        </w:rPr>
        <w:t xml:space="preserve"> hours </w:t>
      </w:r>
      <w:r w:rsidR="00A51185">
        <w:rPr>
          <w:rFonts w:asciiTheme="minorHAnsi" w:hAnsiTheme="minorHAnsi" w:cstheme="minorHAnsi"/>
        </w:rPr>
        <w:t>outstanding</w:t>
      </w:r>
      <w:r>
        <w:rPr>
          <w:rFonts w:asciiTheme="minorHAnsi" w:hAnsiTheme="minorHAnsi" w:cstheme="minorHAnsi"/>
        </w:rPr>
        <w:t xml:space="preserve"> have been cleared</w:t>
      </w:r>
      <w:r w:rsidR="00A51185">
        <w:rPr>
          <w:rFonts w:asciiTheme="minorHAnsi" w:hAnsiTheme="minorHAnsi" w:cstheme="minorHAnsi"/>
        </w:rPr>
        <w:t>. This is to be completed within the next financial year</w:t>
      </w:r>
      <w:bookmarkEnd w:id="0"/>
      <w:r w:rsidR="00A51185">
        <w:rPr>
          <w:rFonts w:asciiTheme="minorHAnsi" w:hAnsiTheme="minorHAnsi" w:cstheme="minorHAnsi"/>
        </w:rPr>
        <w:t>.</w:t>
      </w:r>
    </w:p>
    <w:p w14:paraId="1781EC79" w14:textId="69E3B6E3" w:rsidR="004472B7" w:rsidRDefault="00A51185" w:rsidP="004472B7">
      <w:pPr>
        <w:pStyle w:val="NoSpacing"/>
        <w:numPr>
          <w:ilvl w:val="0"/>
          <w:numId w:val="27"/>
        </w:numPr>
        <w:spacing w:after="60"/>
        <w:rPr>
          <w:rFonts w:asciiTheme="minorHAnsi" w:hAnsiTheme="minorHAnsi" w:cstheme="minorHAnsi"/>
        </w:rPr>
      </w:pPr>
      <w:r>
        <w:rPr>
          <w:rFonts w:asciiTheme="minorHAnsi" w:hAnsiTheme="minorHAnsi" w:cstheme="minorHAnsi"/>
        </w:rPr>
        <w:t xml:space="preserve">Clerk to complete CILCA </w:t>
      </w:r>
    </w:p>
    <w:p w14:paraId="3A9CA15D" w14:textId="6F11AB6C" w:rsidR="00E6273D" w:rsidRPr="00A51185" w:rsidRDefault="00A51185" w:rsidP="00A51185">
      <w:pPr>
        <w:pStyle w:val="NoSpacing"/>
        <w:spacing w:after="60"/>
        <w:ind w:left="1440"/>
        <w:rPr>
          <w:rFonts w:asciiTheme="minorHAnsi" w:hAnsiTheme="minorHAnsi" w:cstheme="minorHAnsi"/>
        </w:rPr>
      </w:pPr>
      <w:r>
        <w:rPr>
          <w:rFonts w:asciiTheme="minorHAnsi" w:hAnsiTheme="minorHAnsi" w:cstheme="minorHAnsi"/>
          <w:b/>
        </w:rPr>
        <w:t xml:space="preserve">Resolved: </w:t>
      </w:r>
      <w:r>
        <w:rPr>
          <w:rFonts w:asciiTheme="minorHAnsi" w:hAnsiTheme="minorHAnsi" w:cstheme="minorHAnsi"/>
        </w:rPr>
        <w:t xml:space="preserve">Clerk is to complete CILCA at a cost of £250.00. </w:t>
      </w:r>
      <w:proofErr w:type="gramStart"/>
      <w:r>
        <w:rPr>
          <w:rFonts w:asciiTheme="minorHAnsi" w:hAnsiTheme="minorHAnsi" w:cstheme="minorHAnsi"/>
        </w:rPr>
        <w:t>an</w:t>
      </w:r>
      <w:proofErr w:type="gramEnd"/>
      <w:r>
        <w:rPr>
          <w:rFonts w:asciiTheme="minorHAnsi" w:hAnsiTheme="minorHAnsi" w:cstheme="minorHAnsi"/>
        </w:rPr>
        <w:t xml:space="preserve"> additional two hours per week to be offered whilst the Clerk undertake the qualification. In addition Clerk will offer two hours per week of her time</w:t>
      </w:r>
    </w:p>
    <w:p w14:paraId="43DBE30E" w14:textId="01A7118E" w:rsidR="00A51185" w:rsidRPr="00A51185" w:rsidRDefault="00E11380" w:rsidP="00A51185">
      <w:pPr>
        <w:pStyle w:val="ListParagraph"/>
        <w:numPr>
          <w:ilvl w:val="0"/>
          <w:numId w:val="21"/>
        </w:numPr>
        <w:rPr>
          <w:rFonts w:asciiTheme="minorHAnsi" w:hAnsiTheme="minorHAnsi" w:cs="Arial"/>
          <w:sz w:val="22"/>
          <w:szCs w:val="22"/>
        </w:rPr>
      </w:pPr>
      <w:r w:rsidRPr="00E6273D">
        <w:rPr>
          <w:rFonts w:asciiTheme="minorHAnsi" w:hAnsiTheme="minorHAnsi" w:cs="Arial"/>
          <w:sz w:val="22"/>
          <w:szCs w:val="22"/>
        </w:rPr>
        <w:t>Forward Planning and Finance</w:t>
      </w:r>
      <w:r w:rsidR="00A51185">
        <w:rPr>
          <w:rFonts w:asciiTheme="minorHAnsi" w:hAnsiTheme="minorHAnsi" w:cs="Arial"/>
          <w:sz w:val="22"/>
          <w:szCs w:val="22"/>
        </w:rPr>
        <w:t>: meeting to be held</w:t>
      </w:r>
    </w:p>
    <w:p w14:paraId="284F91AB" w14:textId="6C6219B3" w:rsidR="00A51185" w:rsidRDefault="005635EF" w:rsidP="00A51185">
      <w:pPr>
        <w:pStyle w:val="ListParagraph"/>
        <w:numPr>
          <w:ilvl w:val="0"/>
          <w:numId w:val="25"/>
        </w:numPr>
        <w:overflowPunct/>
        <w:autoSpaceDE/>
        <w:autoSpaceDN/>
        <w:adjustRightInd/>
        <w:spacing w:after="200" w:line="276" w:lineRule="auto"/>
        <w:contextualSpacing/>
        <w:textAlignment w:val="auto"/>
        <w:rPr>
          <w:rFonts w:asciiTheme="minorHAnsi" w:hAnsiTheme="minorHAnsi"/>
          <w:sz w:val="22"/>
          <w:szCs w:val="22"/>
        </w:rPr>
      </w:pPr>
      <w:r w:rsidRPr="00A51185">
        <w:rPr>
          <w:rFonts w:asciiTheme="minorHAnsi" w:hAnsiTheme="minorHAnsi" w:cs="Arial"/>
          <w:sz w:val="22"/>
          <w:szCs w:val="22"/>
        </w:rPr>
        <w:t>Maintenance</w:t>
      </w:r>
      <w:r w:rsidR="00E35A6D" w:rsidRPr="00A51185">
        <w:rPr>
          <w:rFonts w:asciiTheme="minorHAnsi" w:hAnsiTheme="minorHAnsi" w:cs="Arial"/>
          <w:sz w:val="22"/>
          <w:szCs w:val="22"/>
        </w:rPr>
        <w:t xml:space="preserve">: </w:t>
      </w:r>
      <w:r w:rsidR="00A51185" w:rsidRPr="00A51185">
        <w:rPr>
          <w:rFonts w:asciiTheme="minorHAnsi" w:hAnsiTheme="minorHAnsi"/>
          <w:sz w:val="22"/>
          <w:szCs w:val="22"/>
        </w:rPr>
        <w:t>Lapley Green</w:t>
      </w:r>
      <w:r w:rsidR="00EF3CBA">
        <w:rPr>
          <w:rFonts w:asciiTheme="minorHAnsi" w:hAnsiTheme="minorHAnsi"/>
          <w:sz w:val="22"/>
          <w:szCs w:val="22"/>
        </w:rPr>
        <w:t>- as per item 10.</w:t>
      </w:r>
    </w:p>
    <w:p w14:paraId="5E494F83" w14:textId="236BC419" w:rsidR="00A51185" w:rsidRPr="008F6992" w:rsidRDefault="008F6992" w:rsidP="008F6992">
      <w:pPr>
        <w:spacing w:after="200" w:line="276" w:lineRule="auto"/>
        <w:contextualSpacing/>
        <w:rPr>
          <w:rFonts w:asciiTheme="minorHAnsi" w:hAnsiTheme="minorHAnsi"/>
          <w:sz w:val="22"/>
          <w:szCs w:val="22"/>
        </w:rPr>
      </w:pPr>
      <w:r>
        <w:rPr>
          <w:rFonts w:asciiTheme="minorHAnsi" w:hAnsiTheme="minorHAnsi"/>
          <w:sz w:val="22"/>
          <w:szCs w:val="22"/>
        </w:rPr>
        <w:t xml:space="preserve">                     </w:t>
      </w:r>
      <w:proofErr w:type="gramStart"/>
      <w:r w:rsidR="003A4B51" w:rsidRPr="008F6992">
        <w:rPr>
          <w:rFonts w:asciiTheme="minorHAnsi" w:hAnsiTheme="minorHAnsi"/>
          <w:sz w:val="22"/>
          <w:szCs w:val="22"/>
        </w:rPr>
        <w:t>2.</w:t>
      </w:r>
      <w:r w:rsidR="00A51185" w:rsidRPr="008F6992">
        <w:rPr>
          <w:rFonts w:asciiTheme="minorHAnsi" w:hAnsiTheme="minorHAnsi"/>
          <w:sz w:val="22"/>
          <w:szCs w:val="22"/>
        </w:rPr>
        <w:t>Play</w:t>
      </w:r>
      <w:proofErr w:type="gramEnd"/>
      <w:r w:rsidR="00A51185" w:rsidRPr="008F6992">
        <w:rPr>
          <w:rFonts w:asciiTheme="minorHAnsi" w:hAnsiTheme="minorHAnsi"/>
          <w:sz w:val="22"/>
          <w:szCs w:val="22"/>
        </w:rPr>
        <w:t xml:space="preserve"> area signs</w:t>
      </w:r>
    </w:p>
    <w:p w14:paraId="155F4F2C" w14:textId="002E1C27" w:rsidR="00596B32" w:rsidRDefault="00596B32" w:rsidP="00596B32">
      <w:pPr>
        <w:pStyle w:val="ListParagraph"/>
        <w:numPr>
          <w:ilvl w:val="0"/>
          <w:numId w:val="28"/>
        </w:numPr>
        <w:overflowPunct/>
        <w:autoSpaceDE/>
        <w:autoSpaceDN/>
        <w:adjustRightInd/>
        <w:spacing w:after="200" w:line="276" w:lineRule="auto"/>
        <w:contextualSpacing/>
        <w:textAlignment w:val="auto"/>
        <w:rPr>
          <w:rFonts w:asciiTheme="minorHAnsi" w:hAnsiTheme="minorHAnsi"/>
          <w:sz w:val="22"/>
          <w:szCs w:val="22"/>
        </w:rPr>
      </w:pPr>
      <w:r>
        <w:rPr>
          <w:rFonts w:asciiTheme="minorHAnsi" w:hAnsiTheme="minorHAnsi"/>
          <w:sz w:val="22"/>
          <w:szCs w:val="22"/>
        </w:rPr>
        <w:t xml:space="preserve">The wording has been confirmed for new signs in the play areas. Three </w:t>
      </w:r>
      <w:r w:rsidR="00B416A6">
        <w:rPr>
          <w:rFonts w:asciiTheme="minorHAnsi" w:hAnsiTheme="minorHAnsi"/>
          <w:sz w:val="22"/>
          <w:szCs w:val="22"/>
        </w:rPr>
        <w:t>quotes</w:t>
      </w:r>
      <w:r>
        <w:rPr>
          <w:rFonts w:asciiTheme="minorHAnsi" w:hAnsiTheme="minorHAnsi"/>
          <w:sz w:val="22"/>
          <w:szCs w:val="22"/>
        </w:rPr>
        <w:t xml:space="preserve"> have been received from Shelley Signs, Wolverhampton signs and </w:t>
      </w:r>
      <w:proofErr w:type="spellStart"/>
      <w:r>
        <w:rPr>
          <w:rFonts w:asciiTheme="minorHAnsi" w:hAnsiTheme="minorHAnsi"/>
          <w:sz w:val="22"/>
          <w:szCs w:val="22"/>
        </w:rPr>
        <w:t>Sedgley</w:t>
      </w:r>
      <w:proofErr w:type="spellEnd"/>
      <w:r>
        <w:rPr>
          <w:rFonts w:asciiTheme="minorHAnsi" w:hAnsiTheme="minorHAnsi"/>
          <w:sz w:val="22"/>
          <w:szCs w:val="22"/>
        </w:rPr>
        <w:t xml:space="preserve"> Signs.</w:t>
      </w:r>
    </w:p>
    <w:p w14:paraId="632BB4E4" w14:textId="563015ED" w:rsidR="00596B32" w:rsidRPr="00084508" w:rsidRDefault="00596B32" w:rsidP="00596B32">
      <w:pPr>
        <w:pStyle w:val="ListParagraph"/>
        <w:overflowPunct/>
        <w:autoSpaceDE/>
        <w:autoSpaceDN/>
        <w:adjustRightInd/>
        <w:spacing w:after="200" w:line="276" w:lineRule="auto"/>
        <w:ind w:left="2160"/>
        <w:contextualSpacing/>
        <w:textAlignment w:val="auto"/>
        <w:rPr>
          <w:rFonts w:asciiTheme="minorHAnsi" w:hAnsiTheme="minorHAnsi"/>
          <w:sz w:val="22"/>
          <w:szCs w:val="22"/>
        </w:rPr>
      </w:pPr>
      <w:r>
        <w:rPr>
          <w:rFonts w:asciiTheme="minorHAnsi" w:hAnsiTheme="minorHAnsi"/>
          <w:b/>
          <w:sz w:val="22"/>
          <w:szCs w:val="22"/>
        </w:rPr>
        <w:t>Resolved:</w:t>
      </w:r>
      <w:r w:rsidR="00084508">
        <w:rPr>
          <w:rFonts w:asciiTheme="minorHAnsi" w:hAnsiTheme="minorHAnsi"/>
          <w:b/>
          <w:sz w:val="22"/>
          <w:szCs w:val="22"/>
        </w:rPr>
        <w:t xml:space="preserve"> </w:t>
      </w:r>
      <w:r w:rsidR="00084508" w:rsidRPr="00084508">
        <w:rPr>
          <w:rFonts w:asciiTheme="minorHAnsi" w:hAnsiTheme="minorHAnsi"/>
          <w:sz w:val="22"/>
          <w:szCs w:val="22"/>
        </w:rPr>
        <w:t>to purchase a ‘sticker’ to amend the office phone number on all signs</w:t>
      </w:r>
      <w:r w:rsidR="00C1539E">
        <w:rPr>
          <w:rFonts w:asciiTheme="minorHAnsi" w:hAnsiTheme="minorHAnsi"/>
          <w:sz w:val="22"/>
          <w:szCs w:val="22"/>
        </w:rPr>
        <w:t>, cost £153</w:t>
      </w:r>
    </w:p>
    <w:p w14:paraId="03FAB686" w14:textId="77777777" w:rsidR="00B416A6" w:rsidRDefault="00B416A6" w:rsidP="00596B32">
      <w:pPr>
        <w:pStyle w:val="ListParagraph"/>
        <w:overflowPunct/>
        <w:autoSpaceDE/>
        <w:autoSpaceDN/>
        <w:adjustRightInd/>
        <w:spacing w:after="200" w:line="276" w:lineRule="auto"/>
        <w:ind w:left="2160"/>
        <w:contextualSpacing/>
        <w:textAlignment w:val="auto"/>
        <w:rPr>
          <w:rFonts w:asciiTheme="minorHAnsi" w:hAnsiTheme="minorHAnsi"/>
          <w:b/>
          <w:sz w:val="22"/>
          <w:szCs w:val="22"/>
        </w:rPr>
      </w:pPr>
    </w:p>
    <w:p w14:paraId="2C18B74A" w14:textId="0ACBCBBF" w:rsidR="00084508" w:rsidRDefault="00084508" w:rsidP="00084508">
      <w:pPr>
        <w:spacing w:after="200" w:line="276" w:lineRule="auto"/>
        <w:contextualSpacing/>
        <w:rPr>
          <w:rFonts w:asciiTheme="minorHAnsi" w:hAnsiTheme="minorHAnsi"/>
          <w:sz w:val="22"/>
          <w:szCs w:val="22"/>
        </w:rPr>
      </w:pPr>
      <w:r>
        <w:rPr>
          <w:rFonts w:asciiTheme="minorHAnsi" w:hAnsiTheme="minorHAnsi"/>
          <w:sz w:val="22"/>
          <w:szCs w:val="22"/>
        </w:rPr>
        <w:t xml:space="preserve">         </w:t>
      </w:r>
      <w:r w:rsidR="008F6992">
        <w:rPr>
          <w:rFonts w:asciiTheme="minorHAnsi" w:hAnsiTheme="minorHAnsi"/>
          <w:sz w:val="22"/>
          <w:szCs w:val="22"/>
        </w:rPr>
        <w:t xml:space="preserve">                               </w:t>
      </w:r>
      <w:r>
        <w:rPr>
          <w:rFonts w:asciiTheme="minorHAnsi" w:hAnsiTheme="minorHAnsi"/>
          <w:sz w:val="22"/>
          <w:szCs w:val="22"/>
        </w:rPr>
        <w:t xml:space="preserve">  </w:t>
      </w:r>
      <w:r w:rsidR="00596B32" w:rsidRPr="00084508">
        <w:rPr>
          <w:rFonts w:asciiTheme="minorHAnsi" w:hAnsiTheme="minorHAnsi"/>
          <w:sz w:val="22"/>
          <w:szCs w:val="22"/>
        </w:rPr>
        <w:t>A r</w:t>
      </w:r>
      <w:r w:rsidR="00A51185" w:rsidRPr="00084508">
        <w:rPr>
          <w:rFonts w:asciiTheme="minorHAnsi" w:hAnsiTheme="minorHAnsi"/>
          <w:sz w:val="22"/>
          <w:szCs w:val="22"/>
        </w:rPr>
        <w:t xml:space="preserve">esident has raised concerns </w:t>
      </w:r>
      <w:r w:rsidR="00596B32" w:rsidRPr="00084508">
        <w:rPr>
          <w:rFonts w:asciiTheme="minorHAnsi" w:hAnsiTheme="minorHAnsi"/>
          <w:sz w:val="22"/>
          <w:szCs w:val="22"/>
        </w:rPr>
        <w:t xml:space="preserve">about </w:t>
      </w:r>
      <w:r w:rsidR="00A51185" w:rsidRPr="00084508">
        <w:rPr>
          <w:rFonts w:asciiTheme="minorHAnsi" w:hAnsiTheme="minorHAnsi"/>
          <w:sz w:val="22"/>
          <w:szCs w:val="22"/>
        </w:rPr>
        <w:t xml:space="preserve">the safety of the children </w:t>
      </w:r>
      <w:r w:rsidR="00596B32" w:rsidRPr="00084508">
        <w:rPr>
          <w:rFonts w:asciiTheme="minorHAnsi" w:hAnsiTheme="minorHAnsi"/>
          <w:sz w:val="22"/>
          <w:szCs w:val="22"/>
        </w:rPr>
        <w:t xml:space="preserve">playing at </w:t>
      </w:r>
      <w:r>
        <w:rPr>
          <w:rFonts w:asciiTheme="minorHAnsi" w:hAnsiTheme="minorHAnsi"/>
          <w:sz w:val="22"/>
          <w:szCs w:val="22"/>
        </w:rPr>
        <w:t xml:space="preserve">     </w:t>
      </w:r>
    </w:p>
    <w:p w14:paraId="12D15A7C" w14:textId="77777777" w:rsidR="00084508" w:rsidRDefault="00084508" w:rsidP="00084508">
      <w:pPr>
        <w:spacing w:after="200" w:line="276" w:lineRule="auto"/>
        <w:contextualSpacing/>
        <w:rPr>
          <w:rFonts w:asciiTheme="minorHAnsi" w:hAnsiTheme="minorHAnsi"/>
          <w:sz w:val="22"/>
          <w:szCs w:val="22"/>
        </w:rPr>
      </w:pPr>
      <w:r>
        <w:rPr>
          <w:rFonts w:asciiTheme="minorHAnsi" w:hAnsiTheme="minorHAnsi"/>
          <w:sz w:val="22"/>
          <w:szCs w:val="22"/>
        </w:rPr>
        <w:t xml:space="preserve">                                          </w:t>
      </w:r>
      <w:r w:rsidR="00596B32" w:rsidRPr="00084508">
        <w:rPr>
          <w:rFonts w:asciiTheme="minorHAnsi" w:hAnsiTheme="minorHAnsi"/>
          <w:sz w:val="22"/>
          <w:szCs w:val="22"/>
        </w:rPr>
        <w:t xml:space="preserve">Primrose Play Area </w:t>
      </w:r>
      <w:r w:rsidR="00A51185" w:rsidRPr="00084508">
        <w:rPr>
          <w:rFonts w:asciiTheme="minorHAnsi" w:hAnsiTheme="minorHAnsi"/>
          <w:sz w:val="22"/>
          <w:szCs w:val="22"/>
        </w:rPr>
        <w:t>and suggested a fence is</w:t>
      </w:r>
      <w:r w:rsidR="00596B32" w:rsidRPr="00084508">
        <w:rPr>
          <w:rFonts w:asciiTheme="minorHAnsi" w:hAnsiTheme="minorHAnsi"/>
          <w:sz w:val="22"/>
          <w:szCs w:val="22"/>
        </w:rPr>
        <w:t xml:space="preserve"> considered</w:t>
      </w:r>
      <w:r w:rsidR="00A51185" w:rsidRPr="00084508">
        <w:rPr>
          <w:rFonts w:asciiTheme="minorHAnsi" w:hAnsiTheme="minorHAnsi"/>
          <w:sz w:val="22"/>
          <w:szCs w:val="22"/>
        </w:rPr>
        <w:t xml:space="preserve">. </w:t>
      </w:r>
      <w:proofErr w:type="spellStart"/>
      <w:proofErr w:type="gramStart"/>
      <w:r w:rsidR="00A51185" w:rsidRPr="00084508">
        <w:rPr>
          <w:rFonts w:asciiTheme="minorHAnsi" w:hAnsiTheme="minorHAnsi"/>
          <w:sz w:val="22"/>
          <w:szCs w:val="22"/>
        </w:rPr>
        <w:t>Playdale</w:t>
      </w:r>
      <w:proofErr w:type="spellEnd"/>
      <w:r w:rsidR="00A51185" w:rsidRPr="00084508">
        <w:rPr>
          <w:rFonts w:asciiTheme="minorHAnsi" w:hAnsiTheme="minorHAnsi"/>
          <w:sz w:val="22"/>
          <w:szCs w:val="22"/>
        </w:rPr>
        <w:t xml:space="preserve"> </w:t>
      </w:r>
      <w:r>
        <w:rPr>
          <w:rFonts w:asciiTheme="minorHAnsi" w:hAnsiTheme="minorHAnsi"/>
          <w:sz w:val="22"/>
          <w:szCs w:val="22"/>
        </w:rPr>
        <w:t xml:space="preserve"> have</w:t>
      </w:r>
      <w:proofErr w:type="gramEnd"/>
    </w:p>
    <w:p w14:paraId="584F8BFE" w14:textId="77777777" w:rsidR="00084508" w:rsidRDefault="00084508" w:rsidP="00084508">
      <w:pPr>
        <w:spacing w:after="200" w:line="276" w:lineRule="auto"/>
        <w:contextualSpacing/>
        <w:rPr>
          <w:rFonts w:asciiTheme="minorHAnsi" w:hAnsiTheme="minorHAnsi"/>
          <w:sz w:val="22"/>
          <w:szCs w:val="22"/>
        </w:rPr>
      </w:pPr>
      <w:r>
        <w:rPr>
          <w:rFonts w:asciiTheme="minorHAnsi" w:hAnsiTheme="minorHAnsi"/>
          <w:sz w:val="22"/>
          <w:szCs w:val="22"/>
        </w:rPr>
        <w:t xml:space="preserve">                                          </w:t>
      </w:r>
      <w:proofErr w:type="gramStart"/>
      <w:r w:rsidR="00A51185" w:rsidRPr="00084508">
        <w:rPr>
          <w:rFonts w:asciiTheme="minorHAnsi" w:hAnsiTheme="minorHAnsi"/>
          <w:sz w:val="22"/>
          <w:szCs w:val="22"/>
        </w:rPr>
        <w:t>confirme</w:t>
      </w:r>
      <w:r w:rsidR="00B416A6" w:rsidRPr="00084508">
        <w:rPr>
          <w:rFonts w:asciiTheme="minorHAnsi" w:hAnsiTheme="minorHAnsi"/>
          <w:sz w:val="22"/>
          <w:szCs w:val="22"/>
        </w:rPr>
        <w:t>d</w:t>
      </w:r>
      <w:proofErr w:type="gramEnd"/>
      <w:r w:rsidR="00B416A6" w:rsidRPr="00084508">
        <w:rPr>
          <w:rFonts w:asciiTheme="minorHAnsi" w:hAnsiTheme="minorHAnsi"/>
          <w:sz w:val="22"/>
          <w:szCs w:val="22"/>
        </w:rPr>
        <w:t xml:space="preserve"> that a physical barrier is not </w:t>
      </w:r>
      <w:r w:rsidR="00A51185" w:rsidRPr="00084508">
        <w:rPr>
          <w:rFonts w:asciiTheme="minorHAnsi" w:hAnsiTheme="minorHAnsi"/>
          <w:sz w:val="22"/>
          <w:szCs w:val="22"/>
        </w:rPr>
        <w:t xml:space="preserve">required. </w:t>
      </w:r>
      <w:r w:rsidR="00596B32" w:rsidRPr="00084508">
        <w:rPr>
          <w:rFonts w:asciiTheme="minorHAnsi" w:hAnsiTheme="minorHAnsi"/>
          <w:sz w:val="22"/>
          <w:szCs w:val="22"/>
        </w:rPr>
        <w:t xml:space="preserve">Came and Co </w:t>
      </w:r>
      <w:r>
        <w:rPr>
          <w:rFonts w:asciiTheme="minorHAnsi" w:hAnsiTheme="minorHAnsi"/>
          <w:sz w:val="22"/>
          <w:szCs w:val="22"/>
        </w:rPr>
        <w:t>insurance</w:t>
      </w:r>
    </w:p>
    <w:p w14:paraId="6C439978" w14:textId="77777777" w:rsidR="00084508" w:rsidRDefault="00084508" w:rsidP="00084508">
      <w:pPr>
        <w:spacing w:after="200" w:line="276" w:lineRule="auto"/>
        <w:contextualSpacing/>
        <w:rPr>
          <w:rFonts w:asciiTheme="minorHAnsi" w:hAnsiTheme="minorHAnsi"/>
          <w:sz w:val="22"/>
          <w:szCs w:val="22"/>
        </w:rPr>
      </w:pPr>
      <w:r>
        <w:rPr>
          <w:rFonts w:asciiTheme="minorHAnsi" w:hAnsiTheme="minorHAnsi"/>
          <w:sz w:val="22"/>
          <w:szCs w:val="22"/>
        </w:rPr>
        <w:t xml:space="preserve">                                          </w:t>
      </w:r>
      <w:proofErr w:type="gramStart"/>
      <w:r w:rsidR="00A51185" w:rsidRPr="00084508">
        <w:rPr>
          <w:rFonts w:asciiTheme="minorHAnsi" w:hAnsiTheme="minorHAnsi"/>
          <w:sz w:val="22"/>
          <w:szCs w:val="22"/>
        </w:rPr>
        <w:t>company</w:t>
      </w:r>
      <w:proofErr w:type="gramEnd"/>
      <w:r w:rsidR="00A51185" w:rsidRPr="00084508">
        <w:rPr>
          <w:rFonts w:asciiTheme="minorHAnsi" w:hAnsiTheme="minorHAnsi"/>
          <w:sz w:val="22"/>
          <w:szCs w:val="22"/>
        </w:rPr>
        <w:t xml:space="preserve"> to conduct</w:t>
      </w:r>
      <w:r w:rsidR="00596B32" w:rsidRPr="00084508">
        <w:rPr>
          <w:rFonts w:asciiTheme="minorHAnsi" w:hAnsiTheme="minorHAnsi"/>
          <w:sz w:val="22"/>
          <w:szCs w:val="22"/>
        </w:rPr>
        <w:t>ed</w:t>
      </w:r>
      <w:r w:rsidR="00A51185" w:rsidRPr="00084508">
        <w:rPr>
          <w:rFonts w:asciiTheme="minorHAnsi" w:hAnsiTheme="minorHAnsi"/>
          <w:sz w:val="22"/>
          <w:szCs w:val="22"/>
        </w:rPr>
        <w:t xml:space="preserve"> an audit of ris</w:t>
      </w:r>
      <w:r w:rsidR="00B416A6" w:rsidRPr="00084508">
        <w:rPr>
          <w:rFonts w:asciiTheme="minorHAnsi" w:hAnsiTheme="minorHAnsi"/>
          <w:sz w:val="22"/>
          <w:szCs w:val="22"/>
        </w:rPr>
        <w:t>k assessments and policies, they</w:t>
      </w:r>
      <w:r>
        <w:rPr>
          <w:rFonts w:asciiTheme="minorHAnsi" w:hAnsiTheme="minorHAnsi"/>
          <w:sz w:val="22"/>
          <w:szCs w:val="22"/>
        </w:rPr>
        <w:t xml:space="preserve"> found</w:t>
      </w:r>
    </w:p>
    <w:p w14:paraId="36321CF1" w14:textId="77777777" w:rsidR="00084508" w:rsidRDefault="00084508" w:rsidP="00084508">
      <w:pPr>
        <w:spacing w:after="200" w:line="276" w:lineRule="auto"/>
        <w:contextualSpacing/>
        <w:rPr>
          <w:rFonts w:asciiTheme="minorHAnsi" w:hAnsiTheme="minorHAnsi"/>
          <w:sz w:val="22"/>
          <w:szCs w:val="22"/>
        </w:rPr>
      </w:pPr>
      <w:r>
        <w:rPr>
          <w:rFonts w:asciiTheme="minorHAnsi" w:hAnsiTheme="minorHAnsi"/>
          <w:sz w:val="22"/>
          <w:szCs w:val="22"/>
        </w:rPr>
        <w:t xml:space="preserve">                                          </w:t>
      </w:r>
      <w:proofErr w:type="gramStart"/>
      <w:r w:rsidR="00A51185" w:rsidRPr="00084508">
        <w:rPr>
          <w:rFonts w:asciiTheme="minorHAnsi" w:hAnsiTheme="minorHAnsi"/>
          <w:sz w:val="22"/>
          <w:szCs w:val="22"/>
        </w:rPr>
        <w:t>that</w:t>
      </w:r>
      <w:proofErr w:type="gramEnd"/>
      <w:r w:rsidR="00A51185" w:rsidRPr="00084508">
        <w:rPr>
          <w:rFonts w:asciiTheme="minorHAnsi" w:hAnsiTheme="minorHAnsi"/>
          <w:sz w:val="22"/>
          <w:szCs w:val="22"/>
        </w:rPr>
        <w:t xml:space="preserve"> everything </w:t>
      </w:r>
      <w:r w:rsidR="00B416A6" w:rsidRPr="00084508">
        <w:rPr>
          <w:rFonts w:asciiTheme="minorHAnsi" w:hAnsiTheme="minorHAnsi"/>
          <w:sz w:val="22"/>
          <w:szCs w:val="22"/>
        </w:rPr>
        <w:t xml:space="preserve">is in order. Came and Co </w:t>
      </w:r>
      <w:r w:rsidR="00596B32" w:rsidRPr="00084508">
        <w:rPr>
          <w:rFonts w:asciiTheme="minorHAnsi" w:hAnsiTheme="minorHAnsi"/>
          <w:sz w:val="22"/>
          <w:szCs w:val="22"/>
        </w:rPr>
        <w:t xml:space="preserve">made a suggestion to </w:t>
      </w:r>
      <w:proofErr w:type="gramStart"/>
      <w:r w:rsidR="00596B32" w:rsidRPr="00084508">
        <w:rPr>
          <w:rFonts w:asciiTheme="minorHAnsi" w:hAnsiTheme="minorHAnsi"/>
          <w:sz w:val="22"/>
          <w:szCs w:val="22"/>
        </w:rPr>
        <w:t xml:space="preserve">install </w:t>
      </w:r>
      <w:r>
        <w:rPr>
          <w:rFonts w:asciiTheme="minorHAnsi" w:hAnsiTheme="minorHAnsi"/>
          <w:sz w:val="22"/>
          <w:szCs w:val="22"/>
        </w:rPr>
        <w:t xml:space="preserve"> a</w:t>
      </w:r>
      <w:proofErr w:type="gramEnd"/>
    </w:p>
    <w:p w14:paraId="3F8DD16E" w14:textId="7F47ED79" w:rsidR="00596B32" w:rsidRPr="00084508" w:rsidRDefault="00084508" w:rsidP="00084508">
      <w:pPr>
        <w:spacing w:after="200" w:line="276" w:lineRule="auto"/>
        <w:contextualSpacing/>
        <w:rPr>
          <w:rFonts w:asciiTheme="minorHAnsi" w:hAnsiTheme="minorHAnsi"/>
          <w:sz w:val="22"/>
          <w:szCs w:val="22"/>
        </w:rPr>
      </w:pPr>
      <w:r>
        <w:rPr>
          <w:rFonts w:asciiTheme="minorHAnsi" w:hAnsiTheme="minorHAnsi"/>
          <w:sz w:val="22"/>
          <w:szCs w:val="22"/>
        </w:rPr>
        <w:t xml:space="preserve">                                          </w:t>
      </w:r>
      <w:r w:rsidR="00B416A6" w:rsidRPr="00084508">
        <w:rPr>
          <w:rFonts w:asciiTheme="minorHAnsi" w:hAnsiTheme="minorHAnsi"/>
          <w:sz w:val="22"/>
          <w:szCs w:val="22"/>
        </w:rPr>
        <w:t>‘</w:t>
      </w:r>
      <w:proofErr w:type="gramStart"/>
      <w:r w:rsidR="008F6992">
        <w:rPr>
          <w:rFonts w:asciiTheme="minorHAnsi" w:hAnsiTheme="minorHAnsi"/>
          <w:sz w:val="22"/>
          <w:szCs w:val="22"/>
        </w:rPr>
        <w:t>playground</w:t>
      </w:r>
      <w:proofErr w:type="gramEnd"/>
      <w:r w:rsidR="00B416A6" w:rsidRPr="00084508">
        <w:rPr>
          <w:rFonts w:asciiTheme="minorHAnsi" w:hAnsiTheme="minorHAnsi"/>
          <w:sz w:val="22"/>
          <w:szCs w:val="22"/>
        </w:rPr>
        <w:t xml:space="preserve">’ warning sign </w:t>
      </w:r>
      <w:r w:rsidR="00596B32" w:rsidRPr="00084508">
        <w:rPr>
          <w:rFonts w:asciiTheme="minorHAnsi" w:hAnsiTheme="minorHAnsi"/>
          <w:sz w:val="22"/>
          <w:szCs w:val="22"/>
        </w:rPr>
        <w:t xml:space="preserve">near the  </w:t>
      </w:r>
      <w:r w:rsidR="00A51185" w:rsidRPr="00084508">
        <w:rPr>
          <w:rFonts w:asciiTheme="minorHAnsi" w:hAnsiTheme="minorHAnsi"/>
          <w:sz w:val="22"/>
          <w:szCs w:val="22"/>
        </w:rPr>
        <w:t>entrance to the close.</w:t>
      </w:r>
    </w:p>
    <w:p w14:paraId="69230656" w14:textId="4A6BDBB4" w:rsidR="00A51185" w:rsidRDefault="00A51185" w:rsidP="00596B32">
      <w:pPr>
        <w:pStyle w:val="ListParagraph"/>
        <w:overflowPunct/>
        <w:autoSpaceDE/>
        <w:autoSpaceDN/>
        <w:adjustRightInd/>
        <w:spacing w:after="200" w:line="276" w:lineRule="auto"/>
        <w:ind w:left="2160"/>
        <w:contextualSpacing/>
        <w:textAlignment w:val="auto"/>
        <w:rPr>
          <w:rFonts w:asciiTheme="minorHAnsi" w:hAnsiTheme="minorHAnsi"/>
          <w:sz w:val="22"/>
          <w:szCs w:val="22"/>
        </w:rPr>
      </w:pPr>
      <w:r w:rsidRPr="00596B32">
        <w:rPr>
          <w:rFonts w:asciiTheme="minorHAnsi" w:hAnsiTheme="minorHAnsi"/>
          <w:sz w:val="22"/>
          <w:szCs w:val="22"/>
        </w:rPr>
        <w:t xml:space="preserve">Cllr Sutton has been quoted £600 from highways for this and is able to offer a 50% match fund. </w:t>
      </w:r>
    </w:p>
    <w:p w14:paraId="26D87736" w14:textId="4535F265" w:rsidR="00596B32" w:rsidRDefault="00596B32" w:rsidP="00596B32">
      <w:pPr>
        <w:pStyle w:val="ListParagraph"/>
        <w:overflowPunct/>
        <w:autoSpaceDE/>
        <w:autoSpaceDN/>
        <w:adjustRightInd/>
        <w:spacing w:after="200" w:line="276" w:lineRule="auto"/>
        <w:ind w:left="2160"/>
        <w:contextualSpacing/>
        <w:textAlignment w:val="auto"/>
        <w:rPr>
          <w:rFonts w:asciiTheme="minorHAnsi" w:hAnsiTheme="minorHAnsi"/>
          <w:color w:val="FF0000"/>
          <w:sz w:val="22"/>
          <w:szCs w:val="22"/>
        </w:rPr>
      </w:pPr>
      <w:r>
        <w:rPr>
          <w:rFonts w:asciiTheme="minorHAnsi" w:hAnsiTheme="minorHAnsi"/>
          <w:b/>
          <w:sz w:val="22"/>
          <w:szCs w:val="22"/>
        </w:rPr>
        <w:t xml:space="preserve">Resolved: </w:t>
      </w:r>
      <w:r>
        <w:rPr>
          <w:rFonts w:asciiTheme="minorHAnsi" w:hAnsiTheme="minorHAnsi"/>
          <w:sz w:val="22"/>
          <w:szCs w:val="22"/>
        </w:rPr>
        <w:t xml:space="preserve">to </w:t>
      </w:r>
      <w:r w:rsidR="00B416A6">
        <w:rPr>
          <w:rFonts w:asciiTheme="minorHAnsi" w:hAnsiTheme="minorHAnsi"/>
          <w:sz w:val="22"/>
          <w:szCs w:val="22"/>
        </w:rPr>
        <w:t>purchase</w:t>
      </w:r>
      <w:r>
        <w:rPr>
          <w:rFonts w:asciiTheme="minorHAnsi" w:hAnsiTheme="minorHAnsi"/>
          <w:sz w:val="22"/>
          <w:szCs w:val="22"/>
        </w:rPr>
        <w:t xml:space="preserve"> the </w:t>
      </w:r>
      <w:r w:rsidR="008F6992">
        <w:rPr>
          <w:rFonts w:asciiTheme="minorHAnsi" w:hAnsiTheme="minorHAnsi"/>
          <w:sz w:val="22"/>
          <w:szCs w:val="22"/>
        </w:rPr>
        <w:t>‘playground</w:t>
      </w:r>
      <w:r w:rsidR="00B416A6">
        <w:rPr>
          <w:rFonts w:asciiTheme="minorHAnsi" w:hAnsiTheme="minorHAnsi"/>
          <w:sz w:val="22"/>
          <w:szCs w:val="22"/>
        </w:rPr>
        <w:t xml:space="preserve">’ </w:t>
      </w:r>
      <w:r>
        <w:rPr>
          <w:rFonts w:asciiTheme="minorHAnsi" w:hAnsiTheme="minorHAnsi"/>
          <w:sz w:val="22"/>
          <w:szCs w:val="22"/>
        </w:rPr>
        <w:t xml:space="preserve">sign </w:t>
      </w:r>
    </w:p>
    <w:p w14:paraId="7B3DF786" w14:textId="77777777" w:rsidR="00596B32" w:rsidRDefault="00596B32" w:rsidP="00596B32">
      <w:pPr>
        <w:pStyle w:val="ListParagraph"/>
        <w:overflowPunct/>
        <w:autoSpaceDE/>
        <w:autoSpaceDN/>
        <w:adjustRightInd/>
        <w:spacing w:after="200" w:line="276" w:lineRule="auto"/>
        <w:ind w:left="2160"/>
        <w:contextualSpacing/>
        <w:textAlignment w:val="auto"/>
        <w:rPr>
          <w:rFonts w:asciiTheme="minorHAnsi" w:hAnsiTheme="minorHAnsi"/>
          <w:color w:val="FF0000"/>
          <w:sz w:val="22"/>
          <w:szCs w:val="22"/>
        </w:rPr>
      </w:pPr>
    </w:p>
    <w:p w14:paraId="2AC56781" w14:textId="77777777" w:rsidR="00596B32" w:rsidRDefault="00596B32" w:rsidP="00596B32">
      <w:pPr>
        <w:pStyle w:val="ListParagraph"/>
        <w:overflowPunct/>
        <w:autoSpaceDE/>
        <w:autoSpaceDN/>
        <w:adjustRightInd/>
        <w:spacing w:after="200" w:line="276" w:lineRule="auto"/>
        <w:ind w:left="2160"/>
        <w:contextualSpacing/>
        <w:textAlignment w:val="auto"/>
        <w:rPr>
          <w:rFonts w:asciiTheme="minorHAnsi" w:hAnsiTheme="minorHAnsi"/>
          <w:color w:val="FF0000"/>
          <w:sz w:val="22"/>
          <w:szCs w:val="22"/>
        </w:rPr>
      </w:pPr>
    </w:p>
    <w:p w14:paraId="72209B20" w14:textId="77777777" w:rsidR="00596B32" w:rsidRPr="00596B32" w:rsidRDefault="00596B32" w:rsidP="00596B32">
      <w:pPr>
        <w:pStyle w:val="ListParagraph"/>
        <w:overflowPunct/>
        <w:autoSpaceDE/>
        <w:autoSpaceDN/>
        <w:adjustRightInd/>
        <w:spacing w:after="200" w:line="276" w:lineRule="auto"/>
        <w:ind w:left="2160"/>
        <w:contextualSpacing/>
        <w:textAlignment w:val="auto"/>
        <w:rPr>
          <w:rFonts w:asciiTheme="minorHAnsi" w:hAnsiTheme="minorHAnsi"/>
          <w:color w:val="FF0000"/>
          <w:sz w:val="22"/>
          <w:szCs w:val="22"/>
        </w:rPr>
      </w:pPr>
    </w:p>
    <w:p w14:paraId="13F40D40" w14:textId="25D81A25" w:rsidR="00A51185" w:rsidRPr="00A51185" w:rsidRDefault="00A51185" w:rsidP="00A51185">
      <w:pPr>
        <w:ind w:left="1800"/>
        <w:rPr>
          <w:rFonts w:asciiTheme="minorHAnsi" w:hAnsiTheme="minorHAnsi"/>
          <w:sz w:val="22"/>
          <w:szCs w:val="22"/>
        </w:rPr>
      </w:pPr>
    </w:p>
    <w:p w14:paraId="14AD03F4" w14:textId="77777777" w:rsidR="00A51185" w:rsidRPr="00A51185" w:rsidRDefault="00A51185" w:rsidP="00A51185">
      <w:pPr>
        <w:pStyle w:val="ListParagraph"/>
        <w:ind w:left="1440"/>
        <w:rPr>
          <w:rFonts w:asciiTheme="minorHAnsi" w:hAnsiTheme="minorHAnsi"/>
          <w:sz w:val="22"/>
          <w:szCs w:val="22"/>
        </w:rPr>
      </w:pPr>
    </w:p>
    <w:p w14:paraId="4C7D67DB" w14:textId="18C55BE4" w:rsidR="00A51185" w:rsidRPr="00C81552" w:rsidRDefault="00C81552" w:rsidP="00C81552">
      <w:pPr>
        <w:pStyle w:val="ListParagraph"/>
        <w:spacing w:after="200" w:line="276" w:lineRule="auto"/>
        <w:ind w:left="1440"/>
        <w:contextualSpacing/>
        <w:rPr>
          <w:rFonts w:asciiTheme="minorHAnsi" w:hAnsiTheme="minorHAnsi"/>
          <w:sz w:val="22"/>
          <w:szCs w:val="22"/>
        </w:rPr>
      </w:pPr>
      <w:proofErr w:type="gramStart"/>
      <w:r>
        <w:rPr>
          <w:rFonts w:asciiTheme="minorHAnsi" w:hAnsiTheme="minorHAnsi"/>
          <w:sz w:val="22"/>
          <w:szCs w:val="22"/>
        </w:rPr>
        <w:t>3.</w:t>
      </w:r>
      <w:r w:rsidR="00A51185" w:rsidRPr="00C81552">
        <w:rPr>
          <w:rFonts w:asciiTheme="minorHAnsi" w:hAnsiTheme="minorHAnsi"/>
          <w:sz w:val="22"/>
          <w:szCs w:val="22"/>
        </w:rPr>
        <w:t>Best</w:t>
      </w:r>
      <w:proofErr w:type="gramEnd"/>
      <w:r w:rsidR="00A51185" w:rsidRPr="00C81552">
        <w:rPr>
          <w:rFonts w:asciiTheme="minorHAnsi" w:hAnsiTheme="minorHAnsi"/>
          <w:sz w:val="22"/>
          <w:szCs w:val="22"/>
        </w:rPr>
        <w:t xml:space="preserve"> Kept Village  works</w:t>
      </w:r>
    </w:p>
    <w:p w14:paraId="5D8B222D" w14:textId="7DB209EF" w:rsidR="00084508" w:rsidRDefault="00F57A23" w:rsidP="00084508">
      <w:pPr>
        <w:pStyle w:val="ListParagraph"/>
        <w:numPr>
          <w:ilvl w:val="0"/>
          <w:numId w:val="30"/>
        </w:numPr>
        <w:overflowPunct/>
        <w:autoSpaceDE/>
        <w:autoSpaceDN/>
        <w:adjustRightInd/>
        <w:spacing w:after="200" w:line="276" w:lineRule="auto"/>
        <w:contextualSpacing/>
        <w:textAlignment w:val="auto"/>
        <w:rPr>
          <w:rFonts w:asciiTheme="minorHAnsi" w:hAnsiTheme="minorHAnsi"/>
          <w:sz w:val="22"/>
          <w:szCs w:val="22"/>
        </w:rPr>
      </w:pPr>
      <w:r>
        <w:rPr>
          <w:rFonts w:asciiTheme="minorHAnsi" w:hAnsiTheme="minorHAnsi"/>
          <w:b/>
          <w:sz w:val="22"/>
          <w:szCs w:val="22"/>
        </w:rPr>
        <w:t xml:space="preserve">Resolved: </w:t>
      </w:r>
      <w:r w:rsidR="00C81552">
        <w:rPr>
          <w:rFonts w:asciiTheme="minorHAnsi" w:hAnsiTheme="minorHAnsi"/>
          <w:sz w:val="22"/>
          <w:szCs w:val="22"/>
        </w:rPr>
        <w:t>to move the</w:t>
      </w:r>
      <w:r w:rsidR="00A51185" w:rsidRPr="00A51185">
        <w:rPr>
          <w:rFonts w:asciiTheme="minorHAnsi" w:hAnsiTheme="minorHAnsi"/>
          <w:sz w:val="22"/>
          <w:szCs w:val="22"/>
        </w:rPr>
        <w:t xml:space="preserve"> budget of £200 for BKV work</w:t>
      </w:r>
      <w:r>
        <w:rPr>
          <w:rFonts w:asciiTheme="minorHAnsi" w:hAnsiTheme="minorHAnsi"/>
          <w:sz w:val="22"/>
          <w:szCs w:val="22"/>
        </w:rPr>
        <w:t xml:space="preserve"> to </w:t>
      </w:r>
      <w:r w:rsidR="00C1539E">
        <w:rPr>
          <w:rFonts w:asciiTheme="minorHAnsi" w:hAnsiTheme="minorHAnsi"/>
          <w:sz w:val="22"/>
          <w:szCs w:val="22"/>
        </w:rPr>
        <w:t xml:space="preserve">the relevant headings </w:t>
      </w:r>
      <w:proofErr w:type="gramStart"/>
      <w:r w:rsidR="00C1539E">
        <w:rPr>
          <w:rFonts w:asciiTheme="minorHAnsi" w:hAnsiTheme="minorHAnsi"/>
          <w:sz w:val="22"/>
          <w:szCs w:val="22"/>
        </w:rPr>
        <w:t xml:space="preserve">and </w:t>
      </w:r>
      <w:r w:rsidR="00084508">
        <w:rPr>
          <w:rFonts w:asciiTheme="minorHAnsi" w:hAnsiTheme="minorHAnsi"/>
          <w:sz w:val="22"/>
          <w:szCs w:val="22"/>
        </w:rPr>
        <w:t xml:space="preserve"> complete</w:t>
      </w:r>
      <w:proofErr w:type="gramEnd"/>
      <w:r w:rsidR="00084508">
        <w:rPr>
          <w:rFonts w:asciiTheme="minorHAnsi" w:hAnsiTheme="minorHAnsi"/>
          <w:sz w:val="22"/>
          <w:szCs w:val="22"/>
        </w:rPr>
        <w:t xml:space="preserve"> work as in previous years.</w:t>
      </w:r>
    </w:p>
    <w:p w14:paraId="54B7A2ED" w14:textId="5E07A614" w:rsidR="00F57A23" w:rsidRPr="00084508" w:rsidRDefault="00084508" w:rsidP="00F57A23">
      <w:pPr>
        <w:pStyle w:val="ListParagraph"/>
        <w:numPr>
          <w:ilvl w:val="0"/>
          <w:numId w:val="30"/>
        </w:numPr>
        <w:overflowPunct/>
        <w:autoSpaceDE/>
        <w:autoSpaceDN/>
        <w:adjustRightInd/>
        <w:spacing w:after="200" w:line="276" w:lineRule="auto"/>
        <w:contextualSpacing/>
        <w:textAlignment w:val="auto"/>
        <w:rPr>
          <w:rFonts w:asciiTheme="minorHAnsi" w:hAnsiTheme="minorHAnsi"/>
          <w:sz w:val="22"/>
          <w:szCs w:val="22"/>
        </w:rPr>
      </w:pPr>
      <w:r w:rsidRPr="00084508">
        <w:rPr>
          <w:rFonts w:asciiTheme="minorHAnsi" w:hAnsiTheme="minorHAnsi"/>
          <w:b/>
          <w:sz w:val="22"/>
          <w:szCs w:val="22"/>
        </w:rPr>
        <w:t xml:space="preserve"> </w:t>
      </w:r>
      <w:r w:rsidR="00F57A23" w:rsidRPr="00084508">
        <w:rPr>
          <w:rFonts w:asciiTheme="minorHAnsi" w:hAnsiTheme="minorHAnsi"/>
          <w:b/>
          <w:sz w:val="22"/>
          <w:szCs w:val="22"/>
        </w:rPr>
        <w:t xml:space="preserve">Resolved: </w:t>
      </w:r>
      <w:r w:rsidR="00F57A23" w:rsidRPr="00084508">
        <w:rPr>
          <w:rFonts w:asciiTheme="minorHAnsi" w:hAnsiTheme="minorHAnsi"/>
          <w:sz w:val="22"/>
          <w:szCs w:val="22"/>
        </w:rPr>
        <w:t>To ask each year group of Children at St Marys First School to make a joint poster to encourage a tidy village</w:t>
      </w:r>
      <w:r>
        <w:rPr>
          <w:rFonts w:asciiTheme="minorHAnsi" w:hAnsiTheme="minorHAnsi"/>
          <w:sz w:val="22"/>
          <w:szCs w:val="22"/>
        </w:rPr>
        <w:t xml:space="preserve"> and </w:t>
      </w:r>
      <w:r w:rsidR="00B416A6" w:rsidRPr="00084508">
        <w:rPr>
          <w:rFonts w:asciiTheme="minorHAnsi" w:hAnsiTheme="minorHAnsi"/>
          <w:sz w:val="22"/>
          <w:szCs w:val="22"/>
        </w:rPr>
        <w:t>continue with the annual competition</w:t>
      </w:r>
      <w:r>
        <w:rPr>
          <w:rFonts w:asciiTheme="minorHAnsi" w:hAnsiTheme="minorHAnsi"/>
          <w:sz w:val="22"/>
          <w:szCs w:val="22"/>
        </w:rPr>
        <w:t xml:space="preserve"> on a year group basis. The chosen year group will win a selection of appropriate books, budget of £30 set</w:t>
      </w:r>
    </w:p>
    <w:p w14:paraId="6B1FCD57" w14:textId="77777777" w:rsidR="00B416A6" w:rsidRDefault="00B416A6" w:rsidP="00F57A23">
      <w:pPr>
        <w:pStyle w:val="ListParagraph"/>
        <w:overflowPunct/>
        <w:autoSpaceDE/>
        <w:autoSpaceDN/>
        <w:adjustRightInd/>
        <w:spacing w:after="200" w:line="276" w:lineRule="auto"/>
        <w:ind w:left="2220"/>
        <w:contextualSpacing/>
        <w:textAlignment w:val="auto"/>
        <w:rPr>
          <w:rFonts w:asciiTheme="minorHAnsi" w:hAnsiTheme="minorHAnsi"/>
          <w:color w:val="FF0000"/>
          <w:sz w:val="22"/>
          <w:szCs w:val="22"/>
        </w:rPr>
      </w:pPr>
    </w:p>
    <w:p w14:paraId="4D23243C" w14:textId="64C36853" w:rsidR="003A4B51" w:rsidRPr="003A4B51" w:rsidRDefault="003A4B51" w:rsidP="003A4B51">
      <w:pPr>
        <w:spacing w:after="200" w:line="276" w:lineRule="auto"/>
        <w:ind w:left="1080"/>
        <w:contextualSpacing/>
        <w:rPr>
          <w:rFonts w:asciiTheme="minorHAnsi" w:hAnsiTheme="minorHAnsi"/>
          <w:sz w:val="22"/>
          <w:szCs w:val="22"/>
        </w:rPr>
      </w:pPr>
      <w:proofErr w:type="gramStart"/>
      <w:r>
        <w:rPr>
          <w:rFonts w:asciiTheme="minorHAnsi" w:hAnsiTheme="minorHAnsi"/>
          <w:sz w:val="22"/>
          <w:szCs w:val="22"/>
        </w:rPr>
        <w:t>4.</w:t>
      </w:r>
      <w:r w:rsidRPr="003A4B51">
        <w:rPr>
          <w:rFonts w:asciiTheme="minorHAnsi" w:hAnsiTheme="minorHAnsi"/>
          <w:sz w:val="22"/>
          <w:szCs w:val="22"/>
        </w:rPr>
        <w:t>Speeding</w:t>
      </w:r>
      <w:proofErr w:type="gramEnd"/>
      <w:r w:rsidRPr="003A4B51">
        <w:rPr>
          <w:rFonts w:asciiTheme="minorHAnsi" w:hAnsiTheme="minorHAnsi"/>
          <w:sz w:val="22"/>
          <w:szCs w:val="22"/>
        </w:rPr>
        <w:t xml:space="preserve"> signs</w:t>
      </w:r>
    </w:p>
    <w:p w14:paraId="5831FE97" w14:textId="77777777" w:rsidR="003A4B51" w:rsidRDefault="003A4B51" w:rsidP="003A4B51">
      <w:pPr>
        <w:pStyle w:val="ListParagraph"/>
        <w:numPr>
          <w:ilvl w:val="0"/>
          <w:numId w:val="29"/>
        </w:numPr>
        <w:overflowPunct/>
        <w:autoSpaceDE/>
        <w:autoSpaceDN/>
        <w:adjustRightInd/>
        <w:spacing w:after="200" w:line="276" w:lineRule="auto"/>
        <w:contextualSpacing/>
        <w:textAlignment w:val="auto"/>
        <w:rPr>
          <w:rFonts w:asciiTheme="minorHAnsi" w:hAnsiTheme="minorHAnsi"/>
          <w:sz w:val="22"/>
          <w:szCs w:val="22"/>
        </w:rPr>
      </w:pPr>
      <w:r>
        <w:rPr>
          <w:rFonts w:asciiTheme="minorHAnsi" w:hAnsiTheme="minorHAnsi"/>
          <w:b/>
          <w:sz w:val="22"/>
          <w:szCs w:val="22"/>
        </w:rPr>
        <w:t xml:space="preserve">Resolved: </w:t>
      </w:r>
      <w:r>
        <w:rPr>
          <w:rFonts w:asciiTheme="minorHAnsi" w:hAnsiTheme="minorHAnsi"/>
          <w:sz w:val="22"/>
          <w:szCs w:val="22"/>
        </w:rPr>
        <w:t>to not to  investigate the cost of Speed Awareness signs (Speed indication Devices SIDS and Vehicle Activated Device VADS)</w:t>
      </w:r>
    </w:p>
    <w:p w14:paraId="1100DD2C" w14:textId="77777777" w:rsidR="003A4B51" w:rsidRDefault="003A4B51" w:rsidP="003A4B51">
      <w:pPr>
        <w:pStyle w:val="ListParagraph"/>
        <w:overflowPunct/>
        <w:autoSpaceDE/>
        <w:autoSpaceDN/>
        <w:adjustRightInd/>
        <w:spacing w:after="200" w:line="276" w:lineRule="auto"/>
        <w:ind w:left="2160"/>
        <w:contextualSpacing/>
        <w:textAlignment w:val="auto"/>
        <w:rPr>
          <w:rFonts w:asciiTheme="minorHAnsi" w:hAnsiTheme="minorHAnsi"/>
          <w:b/>
          <w:sz w:val="22"/>
          <w:szCs w:val="22"/>
        </w:rPr>
      </w:pPr>
    </w:p>
    <w:p w14:paraId="69318D31" w14:textId="77777777" w:rsidR="003A4B51" w:rsidRDefault="003A4B51" w:rsidP="003A4B51">
      <w:pPr>
        <w:pStyle w:val="ListParagraph"/>
        <w:overflowPunct/>
        <w:autoSpaceDE/>
        <w:autoSpaceDN/>
        <w:adjustRightInd/>
        <w:spacing w:after="200" w:line="276" w:lineRule="auto"/>
        <w:ind w:left="2160"/>
        <w:contextualSpacing/>
        <w:textAlignment w:val="auto"/>
        <w:rPr>
          <w:rFonts w:asciiTheme="minorHAnsi" w:hAnsiTheme="minorHAnsi"/>
          <w:b/>
          <w:sz w:val="22"/>
          <w:szCs w:val="22"/>
        </w:rPr>
      </w:pPr>
    </w:p>
    <w:p w14:paraId="2D027116" w14:textId="5A97A574" w:rsidR="003A4B51" w:rsidRDefault="003A4B51" w:rsidP="003A4B51">
      <w:pPr>
        <w:pStyle w:val="ListParagraph"/>
        <w:overflowPunct/>
        <w:autoSpaceDE/>
        <w:autoSpaceDN/>
        <w:adjustRightInd/>
        <w:spacing w:after="200" w:line="276" w:lineRule="auto"/>
        <w:ind w:left="2160"/>
        <w:contextualSpacing/>
        <w:textAlignment w:val="auto"/>
        <w:rPr>
          <w:rFonts w:asciiTheme="minorHAnsi" w:hAnsiTheme="minorHAnsi"/>
          <w:color w:val="000000" w:themeColor="text1"/>
          <w:sz w:val="22"/>
          <w:szCs w:val="22"/>
        </w:rPr>
      </w:pPr>
      <w:r>
        <w:rPr>
          <w:rFonts w:asciiTheme="minorHAnsi" w:hAnsiTheme="minorHAnsi"/>
          <w:b/>
          <w:sz w:val="22"/>
          <w:szCs w:val="22"/>
        </w:rPr>
        <w:t xml:space="preserve">Resolved: </w:t>
      </w:r>
      <w:r>
        <w:rPr>
          <w:rFonts w:asciiTheme="minorHAnsi" w:hAnsiTheme="minorHAnsi"/>
          <w:sz w:val="22"/>
          <w:szCs w:val="22"/>
        </w:rPr>
        <w:t xml:space="preserve">to purchase </w:t>
      </w:r>
      <w:r w:rsidR="00C81552">
        <w:rPr>
          <w:rFonts w:asciiTheme="minorHAnsi" w:hAnsiTheme="minorHAnsi"/>
          <w:color w:val="000000" w:themeColor="text1"/>
          <w:sz w:val="22"/>
          <w:szCs w:val="22"/>
        </w:rPr>
        <w:t xml:space="preserve">5 </w:t>
      </w:r>
      <w:r>
        <w:rPr>
          <w:rFonts w:asciiTheme="minorHAnsi" w:hAnsiTheme="minorHAnsi"/>
          <w:color w:val="000000" w:themeColor="text1"/>
          <w:sz w:val="22"/>
          <w:szCs w:val="22"/>
        </w:rPr>
        <w:t>Signs from the Community Speed Watch scheme at a cost of £19.99 per sign plus £120 (plus vat) installation and liaise with the CSW group on locations once the group is established for a minimum of 6 months</w:t>
      </w:r>
    </w:p>
    <w:p w14:paraId="51B91C21" w14:textId="77777777" w:rsidR="003A4B51" w:rsidRDefault="003A4B51" w:rsidP="003A4B51">
      <w:pPr>
        <w:pStyle w:val="ListParagraph"/>
        <w:overflowPunct/>
        <w:autoSpaceDE/>
        <w:autoSpaceDN/>
        <w:adjustRightInd/>
        <w:spacing w:after="200" w:line="276" w:lineRule="auto"/>
        <w:ind w:left="2160"/>
        <w:contextualSpacing/>
        <w:textAlignment w:val="auto"/>
        <w:rPr>
          <w:rFonts w:asciiTheme="minorHAnsi" w:hAnsiTheme="minorHAnsi"/>
          <w:sz w:val="22"/>
          <w:szCs w:val="22"/>
        </w:rPr>
      </w:pPr>
      <w:r>
        <w:rPr>
          <w:rFonts w:asciiTheme="minorHAnsi" w:hAnsiTheme="minorHAnsi"/>
          <w:b/>
          <w:sz w:val="22"/>
          <w:szCs w:val="22"/>
        </w:rPr>
        <w:t xml:space="preserve">Resolved: </w:t>
      </w:r>
      <w:r>
        <w:rPr>
          <w:rFonts w:asciiTheme="minorHAnsi" w:hAnsiTheme="minorHAnsi"/>
          <w:sz w:val="22"/>
          <w:szCs w:val="22"/>
        </w:rPr>
        <w:t>to apply to the Staffordshire Road Safety grant scheme for assistance with funding when the round opens in August 2018.</w:t>
      </w:r>
    </w:p>
    <w:p w14:paraId="4578EE3D" w14:textId="77777777" w:rsidR="003A4B51" w:rsidRDefault="003A4B51" w:rsidP="003A4B51">
      <w:pPr>
        <w:pStyle w:val="ListParagraph"/>
        <w:overflowPunct/>
        <w:autoSpaceDE/>
        <w:autoSpaceDN/>
        <w:adjustRightInd/>
        <w:spacing w:after="200" w:line="276" w:lineRule="auto"/>
        <w:ind w:left="2160"/>
        <w:contextualSpacing/>
        <w:textAlignment w:val="auto"/>
        <w:rPr>
          <w:rFonts w:asciiTheme="minorHAnsi" w:hAnsiTheme="minorHAnsi"/>
          <w:sz w:val="22"/>
          <w:szCs w:val="22"/>
        </w:rPr>
      </w:pPr>
    </w:p>
    <w:p w14:paraId="3E1566EF" w14:textId="77777777" w:rsidR="00B416A6" w:rsidRDefault="00B416A6" w:rsidP="00F57A23">
      <w:pPr>
        <w:pStyle w:val="ListParagraph"/>
        <w:overflowPunct/>
        <w:autoSpaceDE/>
        <w:autoSpaceDN/>
        <w:adjustRightInd/>
        <w:spacing w:after="200" w:line="276" w:lineRule="auto"/>
        <w:ind w:left="2220"/>
        <w:contextualSpacing/>
        <w:textAlignment w:val="auto"/>
        <w:rPr>
          <w:rFonts w:asciiTheme="minorHAnsi" w:hAnsiTheme="minorHAnsi"/>
          <w:color w:val="FF0000"/>
          <w:sz w:val="22"/>
          <w:szCs w:val="22"/>
        </w:rPr>
      </w:pPr>
    </w:p>
    <w:p w14:paraId="08A21598" w14:textId="58B83765" w:rsidR="003A4B51" w:rsidRPr="00A275D0" w:rsidRDefault="00A275D0" w:rsidP="00A275D0">
      <w:pPr>
        <w:spacing w:after="200" w:line="276" w:lineRule="auto"/>
        <w:contextualSpacing/>
        <w:rPr>
          <w:rFonts w:asciiTheme="minorHAnsi" w:hAnsiTheme="minorHAnsi"/>
          <w:color w:val="FF0000"/>
          <w:sz w:val="22"/>
          <w:szCs w:val="22"/>
        </w:rPr>
      </w:pPr>
      <w:r>
        <w:rPr>
          <w:rFonts w:asciiTheme="minorHAnsi" w:hAnsiTheme="minorHAnsi"/>
          <w:sz w:val="22"/>
          <w:szCs w:val="22"/>
        </w:rPr>
        <w:t xml:space="preserve">                      </w:t>
      </w:r>
      <w:proofErr w:type="gramStart"/>
      <w:r w:rsidR="00853307" w:rsidRPr="00A275D0">
        <w:rPr>
          <w:rFonts w:asciiTheme="minorHAnsi" w:hAnsiTheme="minorHAnsi"/>
          <w:sz w:val="22"/>
          <w:szCs w:val="22"/>
        </w:rPr>
        <w:t>5.Application</w:t>
      </w:r>
      <w:proofErr w:type="gramEnd"/>
      <w:r w:rsidR="00853307" w:rsidRPr="00A275D0">
        <w:rPr>
          <w:rFonts w:asciiTheme="minorHAnsi" w:hAnsiTheme="minorHAnsi"/>
          <w:sz w:val="22"/>
          <w:szCs w:val="22"/>
        </w:rPr>
        <w:t xml:space="preserve"> to the Safer Roads Fund, dealt with in item </w:t>
      </w:r>
      <w:r w:rsidR="00C81552" w:rsidRPr="00A275D0">
        <w:rPr>
          <w:rFonts w:asciiTheme="minorHAnsi" w:hAnsiTheme="minorHAnsi"/>
          <w:sz w:val="22"/>
          <w:szCs w:val="22"/>
        </w:rPr>
        <w:t>4</w:t>
      </w:r>
    </w:p>
    <w:p w14:paraId="561AC10E" w14:textId="77777777" w:rsidR="00B416A6" w:rsidRPr="00F57A23" w:rsidRDefault="00B416A6" w:rsidP="00F57A23">
      <w:pPr>
        <w:pStyle w:val="ListParagraph"/>
        <w:overflowPunct/>
        <w:autoSpaceDE/>
        <w:autoSpaceDN/>
        <w:adjustRightInd/>
        <w:spacing w:after="200" w:line="276" w:lineRule="auto"/>
        <w:ind w:left="2220"/>
        <w:contextualSpacing/>
        <w:textAlignment w:val="auto"/>
        <w:rPr>
          <w:rFonts w:asciiTheme="minorHAnsi" w:hAnsiTheme="minorHAnsi"/>
          <w:color w:val="FF0000"/>
          <w:sz w:val="22"/>
          <w:szCs w:val="22"/>
        </w:rPr>
      </w:pPr>
    </w:p>
    <w:p w14:paraId="7636B5A8" w14:textId="440B19DF" w:rsidR="00A51185" w:rsidRPr="00853307" w:rsidRDefault="00853307" w:rsidP="00853307">
      <w:pPr>
        <w:spacing w:after="200" w:line="276" w:lineRule="auto"/>
        <w:ind w:left="1080"/>
        <w:contextualSpacing/>
        <w:rPr>
          <w:rFonts w:asciiTheme="minorHAnsi" w:hAnsiTheme="minorHAnsi"/>
          <w:sz w:val="22"/>
          <w:szCs w:val="22"/>
        </w:rPr>
      </w:pPr>
      <w:proofErr w:type="gramStart"/>
      <w:r>
        <w:rPr>
          <w:rFonts w:asciiTheme="minorHAnsi" w:hAnsiTheme="minorHAnsi"/>
          <w:sz w:val="22"/>
          <w:szCs w:val="22"/>
        </w:rPr>
        <w:t>6.</w:t>
      </w:r>
      <w:r w:rsidR="00A51185" w:rsidRPr="00853307">
        <w:rPr>
          <w:rFonts w:asciiTheme="minorHAnsi" w:hAnsiTheme="minorHAnsi"/>
          <w:sz w:val="22"/>
          <w:szCs w:val="22"/>
        </w:rPr>
        <w:t>Willow</w:t>
      </w:r>
      <w:proofErr w:type="gramEnd"/>
      <w:r w:rsidR="00A51185" w:rsidRPr="00853307">
        <w:rPr>
          <w:rFonts w:asciiTheme="minorHAnsi" w:hAnsiTheme="minorHAnsi"/>
          <w:sz w:val="22"/>
          <w:szCs w:val="22"/>
        </w:rPr>
        <w:t xml:space="preserve"> Dome</w:t>
      </w:r>
    </w:p>
    <w:p w14:paraId="2BE3DFEC" w14:textId="5DDA2C07" w:rsidR="00A51185" w:rsidRPr="00A51185" w:rsidRDefault="00F57A23" w:rsidP="00A51185">
      <w:pPr>
        <w:pStyle w:val="ListParagraph"/>
        <w:numPr>
          <w:ilvl w:val="0"/>
          <w:numId w:val="31"/>
        </w:numPr>
        <w:overflowPunct/>
        <w:autoSpaceDE/>
        <w:autoSpaceDN/>
        <w:adjustRightInd/>
        <w:spacing w:after="200" w:line="276" w:lineRule="auto"/>
        <w:contextualSpacing/>
        <w:textAlignment w:val="auto"/>
        <w:rPr>
          <w:rFonts w:asciiTheme="minorHAnsi" w:hAnsiTheme="minorHAnsi"/>
          <w:sz w:val="22"/>
          <w:szCs w:val="22"/>
        </w:rPr>
      </w:pPr>
      <w:r>
        <w:rPr>
          <w:rFonts w:asciiTheme="minorHAnsi" w:hAnsiTheme="minorHAnsi"/>
          <w:b/>
          <w:sz w:val="22"/>
          <w:szCs w:val="22"/>
        </w:rPr>
        <w:t xml:space="preserve">Resolved: </w:t>
      </w:r>
      <w:r>
        <w:rPr>
          <w:rFonts w:asciiTheme="minorHAnsi" w:hAnsiTheme="minorHAnsi"/>
          <w:sz w:val="22"/>
          <w:szCs w:val="22"/>
        </w:rPr>
        <w:t xml:space="preserve">The Forest of West </w:t>
      </w:r>
      <w:proofErr w:type="spellStart"/>
      <w:r>
        <w:rPr>
          <w:rFonts w:asciiTheme="minorHAnsi" w:hAnsiTheme="minorHAnsi"/>
          <w:sz w:val="22"/>
          <w:szCs w:val="22"/>
        </w:rPr>
        <w:t>Merica</w:t>
      </w:r>
      <w:proofErr w:type="spellEnd"/>
      <w:r>
        <w:rPr>
          <w:rFonts w:asciiTheme="minorHAnsi" w:hAnsiTheme="minorHAnsi"/>
          <w:sz w:val="22"/>
          <w:szCs w:val="22"/>
        </w:rPr>
        <w:t xml:space="preserve"> are to reshape the Willow dome at a cost of </w:t>
      </w:r>
      <w:r w:rsidR="00A51185" w:rsidRPr="00A51185">
        <w:rPr>
          <w:rFonts w:asciiTheme="minorHAnsi" w:hAnsiTheme="minorHAnsi"/>
          <w:sz w:val="22"/>
          <w:szCs w:val="22"/>
        </w:rPr>
        <w:t xml:space="preserve"> £150 </w:t>
      </w:r>
      <w:r>
        <w:rPr>
          <w:rFonts w:asciiTheme="minorHAnsi" w:hAnsiTheme="minorHAnsi"/>
          <w:sz w:val="22"/>
          <w:szCs w:val="22"/>
        </w:rPr>
        <w:t>–</w:t>
      </w:r>
      <w:r w:rsidR="00A51185" w:rsidRPr="00A51185">
        <w:rPr>
          <w:rFonts w:asciiTheme="minorHAnsi" w:hAnsiTheme="minorHAnsi"/>
          <w:sz w:val="22"/>
          <w:szCs w:val="22"/>
        </w:rPr>
        <w:t xml:space="preserve"> </w:t>
      </w:r>
      <w:r>
        <w:rPr>
          <w:rFonts w:asciiTheme="minorHAnsi" w:hAnsiTheme="minorHAnsi"/>
          <w:sz w:val="22"/>
          <w:szCs w:val="22"/>
        </w:rPr>
        <w:t xml:space="preserve">to be </w:t>
      </w:r>
      <w:r w:rsidR="00A51185" w:rsidRPr="00A51185">
        <w:rPr>
          <w:rFonts w:asciiTheme="minorHAnsi" w:hAnsiTheme="minorHAnsi"/>
          <w:sz w:val="22"/>
          <w:szCs w:val="22"/>
        </w:rPr>
        <w:t>deducted from play area repairs</w:t>
      </w:r>
    </w:p>
    <w:p w14:paraId="60123E2B" w14:textId="77777777" w:rsidR="00A51185" w:rsidRPr="00A51185" w:rsidRDefault="00A51185" w:rsidP="00A51185">
      <w:pPr>
        <w:ind w:left="1800"/>
        <w:rPr>
          <w:rFonts w:asciiTheme="minorHAnsi" w:hAnsiTheme="minorHAnsi"/>
          <w:sz w:val="22"/>
          <w:szCs w:val="22"/>
        </w:rPr>
      </w:pPr>
    </w:p>
    <w:p w14:paraId="14F1D858" w14:textId="2E3200D3" w:rsidR="00F57A23" w:rsidRPr="00853307" w:rsidRDefault="00A275D0" w:rsidP="00A275D0">
      <w:pPr>
        <w:spacing w:after="200" w:line="276" w:lineRule="auto"/>
        <w:contextualSpacing/>
        <w:rPr>
          <w:rFonts w:asciiTheme="minorHAnsi" w:hAnsiTheme="minorHAnsi"/>
          <w:sz w:val="22"/>
          <w:szCs w:val="22"/>
        </w:rPr>
      </w:pPr>
      <w:r>
        <w:rPr>
          <w:rFonts w:asciiTheme="minorHAnsi" w:hAnsiTheme="minorHAnsi"/>
          <w:sz w:val="22"/>
          <w:szCs w:val="22"/>
        </w:rPr>
        <w:t xml:space="preserve">                    </w:t>
      </w:r>
      <w:proofErr w:type="gramStart"/>
      <w:r w:rsidR="00853307">
        <w:rPr>
          <w:rFonts w:asciiTheme="minorHAnsi" w:hAnsiTheme="minorHAnsi"/>
          <w:sz w:val="22"/>
          <w:szCs w:val="22"/>
        </w:rPr>
        <w:t>7.</w:t>
      </w:r>
      <w:r w:rsidR="00A51185" w:rsidRPr="00853307">
        <w:rPr>
          <w:rFonts w:asciiTheme="minorHAnsi" w:hAnsiTheme="minorHAnsi"/>
          <w:sz w:val="22"/>
          <w:szCs w:val="22"/>
        </w:rPr>
        <w:t>Risk</w:t>
      </w:r>
      <w:proofErr w:type="gramEnd"/>
      <w:r w:rsidR="00A51185" w:rsidRPr="00853307">
        <w:rPr>
          <w:rFonts w:asciiTheme="minorHAnsi" w:hAnsiTheme="minorHAnsi"/>
          <w:sz w:val="22"/>
          <w:szCs w:val="22"/>
        </w:rPr>
        <w:t xml:space="preserve"> Assessment</w:t>
      </w:r>
    </w:p>
    <w:p w14:paraId="0E963CB0" w14:textId="77777777" w:rsidR="00F57A23" w:rsidRDefault="00F57A23" w:rsidP="00F57A23">
      <w:pPr>
        <w:pStyle w:val="ListParagraph"/>
        <w:overflowPunct/>
        <w:autoSpaceDE/>
        <w:autoSpaceDN/>
        <w:adjustRightInd/>
        <w:spacing w:after="200" w:line="276" w:lineRule="auto"/>
        <w:ind w:left="1440"/>
        <w:contextualSpacing/>
        <w:textAlignment w:val="auto"/>
        <w:rPr>
          <w:rFonts w:asciiTheme="minorHAnsi" w:hAnsiTheme="minorHAnsi"/>
          <w:sz w:val="22"/>
          <w:szCs w:val="22"/>
        </w:rPr>
      </w:pPr>
      <w:r>
        <w:rPr>
          <w:rFonts w:asciiTheme="minorHAnsi" w:hAnsiTheme="minorHAnsi"/>
          <w:b/>
          <w:sz w:val="22"/>
          <w:szCs w:val="22"/>
        </w:rPr>
        <w:t xml:space="preserve">Resolved: </w:t>
      </w:r>
      <w:r>
        <w:rPr>
          <w:rFonts w:asciiTheme="minorHAnsi" w:hAnsiTheme="minorHAnsi"/>
          <w:sz w:val="22"/>
          <w:szCs w:val="22"/>
        </w:rPr>
        <w:t>to accept the amendments made to the Risk Assessment</w:t>
      </w:r>
    </w:p>
    <w:p w14:paraId="5B6D14F2" w14:textId="77777777" w:rsidR="00B416A6" w:rsidRDefault="00B416A6" w:rsidP="00F57A23">
      <w:pPr>
        <w:pStyle w:val="ListParagraph"/>
        <w:overflowPunct/>
        <w:autoSpaceDE/>
        <w:autoSpaceDN/>
        <w:adjustRightInd/>
        <w:spacing w:after="200" w:line="276" w:lineRule="auto"/>
        <w:ind w:left="1440"/>
        <w:contextualSpacing/>
        <w:textAlignment w:val="auto"/>
        <w:rPr>
          <w:rFonts w:asciiTheme="minorHAnsi" w:hAnsiTheme="minorHAnsi"/>
          <w:sz w:val="22"/>
          <w:szCs w:val="22"/>
        </w:rPr>
      </w:pPr>
    </w:p>
    <w:p w14:paraId="1A2DDFF9" w14:textId="20D9CC81" w:rsidR="00F57A23" w:rsidRDefault="00853307" w:rsidP="00853307">
      <w:pPr>
        <w:pStyle w:val="ListParagraph"/>
        <w:spacing w:after="200" w:line="276" w:lineRule="auto"/>
        <w:ind w:left="1440"/>
        <w:contextualSpacing/>
        <w:rPr>
          <w:rFonts w:asciiTheme="minorHAnsi" w:hAnsiTheme="minorHAnsi"/>
          <w:sz w:val="22"/>
          <w:szCs w:val="22"/>
        </w:rPr>
      </w:pPr>
      <w:proofErr w:type="gramStart"/>
      <w:r>
        <w:rPr>
          <w:rFonts w:asciiTheme="minorHAnsi" w:hAnsiTheme="minorHAnsi"/>
          <w:sz w:val="22"/>
          <w:szCs w:val="22"/>
        </w:rPr>
        <w:t>8.</w:t>
      </w:r>
      <w:r w:rsidR="00F57A23">
        <w:rPr>
          <w:rFonts w:asciiTheme="minorHAnsi" w:hAnsiTheme="minorHAnsi"/>
          <w:sz w:val="22"/>
          <w:szCs w:val="22"/>
        </w:rPr>
        <w:t>Dog</w:t>
      </w:r>
      <w:proofErr w:type="gramEnd"/>
      <w:r w:rsidR="00F57A23">
        <w:rPr>
          <w:rFonts w:asciiTheme="minorHAnsi" w:hAnsiTheme="minorHAnsi"/>
          <w:sz w:val="22"/>
          <w:szCs w:val="22"/>
        </w:rPr>
        <w:t xml:space="preserve"> walk</w:t>
      </w:r>
    </w:p>
    <w:p w14:paraId="0B73AB7C" w14:textId="6B798F58" w:rsidR="00F57A23" w:rsidRDefault="00F57A23" w:rsidP="009B2CFC">
      <w:pPr>
        <w:pStyle w:val="ListParagraph"/>
        <w:spacing w:after="200" w:line="276" w:lineRule="auto"/>
        <w:ind w:left="1440"/>
        <w:contextualSpacing/>
        <w:rPr>
          <w:rFonts w:asciiTheme="minorHAnsi" w:hAnsiTheme="minorHAnsi"/>
          <w:sz w:val="22"/>
          <w:szCs w:val="22"/>
        </w:rPr>
      </w:pPr>
      <w:r>
        <w:rPr>
          <w:rFonts w:asciiTheme="minorHAnsi" w:hAnsiTheme="minorHAnsi"/>
          <w:b/>
          <w:sz w:val="22"/>
          <w:szCs w:val="22"/>
        </w:rPr>
        <w:t xml:space="preserve">Resolved: </w:t>
      </w:r>
      <w:r>
        <w:rPr>
          <w:rFonts w:asciiTheme="minorHAnsi" w:hAnsiTheme="minorHAnsi"/>
          <w:sz w:val="22"/>
          <w:szCs w:val="22"/>
        </w:rPr>
        <w:t xml:space="preserve">to ask </w:t>
      </w:r>
      <w:proofErr w:type="spellStart"/>
      <w:r>
        <w:rPr>
          <w:rFonts w:asciiTheme="minorHAnsi" w:hAnsiTheme="minorHAnsi"/>
          <w:sz w:val="22"/>
          <w:szCs w:val="22"/>
        </w:rPr>
        <w:t>Afeb</w:t>
      </w:r>
      <w:proofErr w:type="spellEnd"/>
      <w:r>
        <w:rPr>
          <w:rFonts w:asciiTheme="minorHAnsi" w:hAnsiTheme="minorHAnsi"/>
          <w:sz w:val="22"/>
          <w:szCs w:val="22"/>
        </w:rPr>
        <w:t xml:space="preserve"> to re-weave the areas</w:t>
      </w:r>
      <w:r w:rsidR="00C475E4">
        <w:rPr>
          <w:rFonts w:asciiTheme="minorHAnsi" w:hAnsiTheme="minorHAnsi"/>
          <w:sz w:val="22"/>
          <w:szCs w:val="22"/>
        </w:rPr>
        <w:t xml:space="preserve"> (approx. 10m)</w:t>
      </w:r>
      <w:r>
        <w:rPr>
          <w:rFonts w:asciiTheme="minorHAnsi" w:hAnsiTheme="minorHAnsi"/>
          <w:sz w:val="22"/>
          <w:szCs w:val="22"/>
        </w:rPr>
        <w:t xml:space="preserve"> that have become open along the dog walk</w:t>
      </w:r>
      <w:r w:rsidR="003A4B51">
        <w:rPr>
          <w:rFonts w:asciiTheme="minorHAnsi" w:hAnsiTheme="minorHAnsi"/>
          <w:sz w:val="22"/>
          <w:szCs w:val="22"/>
        </w:rPr>
        <w:t xml:space="preserve"> budget of has been set </w:t>
      </w:r>
      <w:r w:rsidR="00C475E4">
        <w:rPr>
          <w:rFonts w:asciiTheme="minorHAnsi" w:hAnsiTheme="minorHAnsi"/>
          <w:sz w:val="22"/>
          <w:szCs w:val="22"/>
        </w:rPr>
        <w:t>£50</w:t>
      </w:r>
    </w:p>
    <w:p w14:paraId="5F87C7AE" w14:textId="77777777" w:rsidR="00A275D0" w:rsidRDefault="00A275D0" w:rsidP="00A275D0">
      <w:pPr>
        <w:pStyle w:val="NoSpacing"/>
        <w:spacing w:after="60"/>
        <w:rPr>
          <w:rFonts w:asciiTheme="minorHAnsi" w:hAnsiTheme="minorHAnsi" w:cstheme="minorHAnsi"/>
        </w:rPr>
      </w:pPr>
      <w:r>
        <w:rPr>
          <w:rFonts w:asciiTheme="minorHAnsi" w:hAnsiTheme="minorHAnsi" w:cstheme="minorHAnsi"/>
        </w:rPr>
        <w:t xml:space="preserve">          </w:t>
      </w:r>
      <w:r w:rsidR="00853307">
        <w:rPr>
          <w:rFonts w:asciiTheme="minorHAnsi" w:hAnsiTheme="minorHAnsi" w:cstheme="minorHAnsi"/>
        </w:rPr>
        <w:t xml:space="preserve">9. </w:t>
      </w:r>
      <w:r w:rsidR="00A640C3">
        <w:rPr>
          <w:rFonts w:asciiTheme="minorHAnsi" w:hAnsiTheme="minorHAnsi" w:cstheme="minorHAnsi"/>
        </w:rPr>
        <w:t xml:space="preserve">The recent tree report indicated that an Ariel and </w:t>
      </w:r>
      <w:proofErr w:type="spellStart"/>
      <w:r w:rsidR="00A640C3">
        <w:rPr>
          <w:rFonts w:asciiTheme="minorHAnsi" w:hAnsiTheme="minorHAnsi" w:cstheme="minorHAnsi"/>
        </w:rPr>
        <w:t>tomograph</w:t>
      </w:r>
      <w:proofErr w:type="spellEnd"/>
      <w:r w:rsidR="00A640C3">
        <w:rPr>
          <w:rFonts w:asciiTheme="minorHAnsi" w:hAnsiTheme="minorHAnsi" w:cstheme="minorHAnsi"/>
        </w:rPr>
        <w:t xml:space="preserve"> inspection of the large oak at </w:t>
      </w:r>
      <w:r>
        <w:rPr>
          <w:rFonts w:asciiTheme="minorHAnsi" w:hAnsiTheme="minorHAnsi" w:cstheme="minorHAnsi"/>
        </w:rPr>
        <w:t xml:space="preserve"> </w:t>
      </w:r>
    </w:p>
    <w:p w14:paraId="6A7786B1" w14:textId="77777777" w:rsidR="00A275D0" w:rsidRDefault="00C475E4" w:rsidP="00A275D0">
      <w:pPr>
        <w:pStyle w:val="NoSpacing"/>
        <w:spacing w:after="60"/>
        <w:rPr>
          <w:rFonts w:asciiTheme="minorHAnsi" w:hAnsiTheme="minorHAnsi" w:cstheme="minorHAnsi"/>
        </w:rPr>
      </w:pPr>
      <w:r>
        <w:rPr>
          <w:rFonts w:asciiTheme="minorHAnsi" w:hAnsiTheme="minorHAnsi" w:cstheme="minorHAnsi"/>
        </w:rPr>
        <w:t xml:space="preserve">           </w:t>
      </w:r>
      <w:r w:rsidR="00A275D0">
        <w:rPr>
          <w:rFonts w:asciiTheme="minorHAnsi" w:hAnsiTheme="minorHAnsi" w:cstheme="minorHAnsi"/>
        </w:rPr>
        <w:t xml:space="preserve">   </w:t>
      </w:r>
      <w:r w:rsidR="00A640C3">
        <w:rPr>
          <w:rFonts w:asciiTheme="minorHAnsi" w:hAnsiTheme="minorHAnsi" w:cstheme="minorHAnsi"/>
        </w:rPr>
        <w:t xml:space="preserve">Primrose Play area is required. Cost expected </w:t>
      </w:r>
      <w:proofErr w:type="gramStart"/>
      <w:r w:rsidR="00A640C3">
        <w:rPr>
          <w:rFonts w:asciiTheme="minorHAnsi" w:hAnsiTheme="minorHAnsi" w:cstheme="minorHAnsi"/>
        </w:rPr>
        <w:t>is  £</w:t>
      </w:r>
      <w:proofErr w:type="gramEnd"/>
      <w:r w:rsidR="00A640C3">
        <w:rPr>
          <w:rFonts w:asciiTheme="minorHAnsi" w:hAnsiTheme="minorHAnsi" w:cstheme="minorHAnsi"/>
        </w:rPr>
        <w:t xml:space="preserve">450 for three area scans and Ariel </w:t>
      </w:r>
    </w:p>
    <w:p w14:paraId="08EDA619" w14:textId="77777777" w:rsidR="00A275D0" w:rsidRDefault="00A275D0" w:rsidP="00A275D0">
      <w:pPr>
        <w:pStyle w:val="NoSpacing"/>
        <w:spacing w:after="60"/>
        <w:rPr>
          <w:rFonts w:asciiTheme="minorHAnsi" w:hAnsiTheme="minorHAnsi" w:cstheme="minorHAnsi"/>
        </w:rPr>
      </w:pPr>
      <w:r>
        <w:rPr>
          <w:rFonts w:asciiTheme="minorHAnsi" w:hAnsiTheme="minorHAnsi" w:cstheme="minorHAnsi"/>
        </w:rPr>
        <w:lastRenderedPageBreak/>
        <w:t xml:space="preserve">              </w:t>
      </w:r>
      <w:proofErr w:type="gramStart"/>
      <w:r w:rsidR="00A640C3">
        <w:rPr>
          <w:rFonts w:asciiTheme="minorHAnsi" w:hAnsiTheme="minorHAnsi" w:cstheme="minorHAnsi"/>
        </w:rPr>
        <w:t>inspection</w:t>
      </w:r>
      <w:proofErr w:type="gramEnd"/>
      <w:r w:rsidR="00A640C3">
        <w:rPr>
          <w:rFonts w:asciiTheme="minorHAnsi" w:hAnsiTheme="minorHAnsi" w:cstheme="minorHAnsi"/>
        </w:rPr>
        <w:t xml:space="preserve"> or £325 for one area scan an</w:t>
      </w:r>
      <w:r w:rsidR="00C475E4">
        <w:rPr>
          <w:rFonts w:asciiTheme="minorHAnsi" w:hAnsiTheme="minorHAnsi" w:cstheme="minorHAnsi"/>
        </w:rPr>
        <w:t>d</w:t>
      </w:r>
      <w:r w:rsidR="00A640C3">
        <w:rPr>
          <w:rFonts w:asciiTheme="minorHAnsi" w:hAnsiTheme="minorHAnsi" w:cstheme="minorHAnsi"/>
        </w:rPr>
        <w:t xml:space="preserve"> </w:t>
      </w:r>
      <w:proofErr w:type="spellStart"/>
      <w:r w:rsidR="00A640C3">
        <w:rPr>
          <w:rFonts w:asciiTheme="minorHAnsi" w:hAnsiTheme="minorHAnsi" w:cstheme="minorHAnsi"/>
        </w:rPr>
        <w:t>and</w:t>
      </w:r>
      <w:proofErr w:type="spellEnd"/>
      <w:r w:rsidR="00A640C3">
        <w:rPr>
          <w:rFonts w:asciiTheme="minorHAnsi" w:hAnsiTheme="minorHAnsi" w:cstheme="minorHAnsi"/>
        </w:rPr>
        <w:t xml:space="preserve"> Ariel</w:t>
      </w:r>
      <w:r w:rsidR="004856FB">
        <w:rPr>
          <w:rFonts w:asciiTheme="minorHAnsi" w:hAnsiTheme="minorHAnsi" w:cstheme="minorHAnsi"/>
        </w:rPr>
        <w:t xml:space="preserve"> inspection- From Morfe Vall</w:t>
      </w:r>
      <w:r w:rsidR="00C475E4">
        <w:rPr>
          <w:rFonts w:asciiTheme="minorHAnsi" w:hAnsiTheme="minorHAnsi" w:cstheme="minorHAnsi"/>
        </w:rPr>
        <w:t xml:space="preserve">ey. Rob </w:t>
      </w:r>
      <w:r>
        <w:rPr>
          <w:rFonts w:asciiTheme="minorHAnsi" w:hAnsiTheme="minorHAnsi" w:cstheme="minorHAnsi"/>
        </w:rPr>
        <w:t xml:space="preserve"> </w:t>
      </w:r>
    </w:p>
    <w:p w14:paraId="15D9AB9F" w14:textId="77777777" w:rsidR="00176265" w:rsidRDefault="00A275D0" w:rsidP="00A275D0">
      <w:pPr>
        <w:pStyle w:val="NoSpacing"/>
        <w:spacing w:after="60"/>
        <w:rPr>
          <w:rFonts w:asciiTheme="minorHAnsi" w:hAnsiTheme="minorHAnsi" w:cstheme="minorHAnsi"/>
        </w:rPr>
      </w:pPr>
      <w:r>
        <w:rPr>
          <w:rFonts w:asciiTheme="minorHAnsi" w:hAnsiTheme="minorHAnsi" w:cstheme="minorHAnsi"/>
        </w:rPr>
        <w:t xml:space="preserve">             </w:t>
      </w:r>
      <w:r w:rsidR="00C475E4">
        <w:rPr>
          <w:rFonts w:asciiTheme="minorHAnsi" w:hAnsiTheme="minorHAnsi" w:cstheme="minorHAnsi"/>
        </w:rPr>
        <w:t>Keyzor- £425 plus vat for</w:t>
      </w:r>
      <w:r>
        <w:rPr>
          <w:rFonts w:asciiTheme="minorHAnsi" w:hAnsiTheme="minorHAnsi" w:cstheme="minorHAnsi"/>
        </w:rPr>
        <w:t xml:space="preserve"> </w:t>
      </w:r>
      <w:r w:rsidR="004856FB">
        <w:rPr>
          <w:rFonts w:asciiTheme="minorHAnsi" w:hAnsiTheme="minorHAnsi" w:cstheme="minorHAnsi"/>
        </w:rPr>
        <w:t xml:space="preserve">the Ariel Inspection and £285 for the </w:t>
      </w:r>
      <w:proofErr w:type="spellStart"/>
      <w:r w:rsidR="004856FB">
        <w:rPr>
          <w:rFonts w:asciiTheme="minorHAnsi" w:hAnsiTheme="minorHAnsi" w:cstheme="minorHAnsi"/>
        </w:rPr>
        <w:t>Tomograph</w:t>
      </w:r>
      <w:proofErr w:type="spellEnd"/>
      <w:r w:rsidR="004856FB">
        <w:rPr>
          <w:rFonts w:asciiTheme="minorHAnsi" w:hAnsiTheme="minorHAnsi" w:cstheme="minorHAnsi"/>
        </w:rPr>
        <w:t xml:space="preserve"> survey at the base </w:t>
      </w:r>
      <w:r w:rsidR="00176265">
        <w:rPr>
          <w:rFonts w:asciiTheme="minorHAnsi" w:hAnsiTheme="minorHAnsi" w:cstheme="minorHAnsi"/>
        </w:rPr>
        <w:t xml:space="preserve">  </w:t>
      </w:r>
    </w:p>
    <w:p w14:paraId="042EC5EB" w14:textId="53B941C3" w:rsidR="004856FB" w:rsidRDefault="00176265" w:rsidP="00A275D0">
      <w:pPr>
        <w:pStyle w:val="NoSpacing"/>
        <w:spacing w:after="60"/>
        <w:rPr>
          <w:rFonts w:asciiTheme="minorHAnsi" w:hAnsiTheme="minorHAnsi" w:cstheme="minorHAnsi"/>
        </w:rPr>
      </w:pPr>
      <w:r>
        <w:rPr>
          <w:rFonts w:asciiTheme="minorHAnsi" w:hAnsiTheme="minorHAnsi" w:cstheme="minorHAnsi"/>
        </w:rPr>
        <w:t xml:space="preserve">              </w:t>
      </w:r>
      <w:proofErr w:type="gramStart"/>
      <w:r w:rsidR="004856FB">
        <w:rPr>
          <w:rFonts w:asciiTheme="minorHAnsi" w:hAnsiTheme="minorHAnsi" w:cstheme="minorHAnsi"/>
        </w:rPr>
        <w:t>of</w:t>
      </w:r>
      <w:proofErr w:type="gramEnd"/>
      <w:r w:rsidR="004856FB">
        <w:rPr>
          <w:rFonts w:asciiTheme="minorHAnsi" w:hAnsiTheme="minorHAnsi" w:cstheme="minorHAnsi"/>
        </w:rPr>
        <w:t xml:space="preserve"> the tree.</w:t>
      </w:r>
    </w:p>
    <w:p w14:paraId="713C1101" w14:textId="259890D3" w:rsidR="00A640C3" w:rsidRDefault="00176265" w:rsidP="00A275D0">
      <w:pPr>
        <w:pStyle w:val="NoSpacing"/>
        <w:spacing w:after="60"/>
        <w:rPr>
          <w:rFonts w:asciiTheme="minorHAnsi" w:hAnsiTheme="minorHAnsi" w:cstheme="minorHAnsi"/>
        </w:rPr>
      </w:pPr>
      <w:r>
        <w:rPr>
          <w:rFonts w:asciiTheme="minorHAnsi" w:hAnsiTheme="minorHAnsi" w:cstheme="minorHAnsi"/>
        </w:rPr>
        <w:t xml:space="preserve">              </w:t>
      </w:r>
      <w:r w:rsidR="00A640C3" w:rsidRPr="00A275D0">
        <w:rPr>
          <w:rFonts w:asciiTheme="minorHAnsi" w:hAnsiTheme="minorHAnsi" w:cstheme="minorHAnsi"/>
          <w:b/>
        </w:rPr>
        <w:t>Resolved</w:t>
      </w:r>
      <w:r w:rsidR="00A640C3">
        <w:rPr>
          <w:rFonts w:asciiTheme="minorHAnsi" w:hAnsiTheme="minorHAnsi" w:cstheme="minorHAnsi"/>
        </w:rPr>
        <w:t xml:space="preserve"> to appoint </w:t>
      </w:r>
      <w:r w:rsidR="00C475E4">
        <w:rPr>
          <w:rFonts w:asciiTheme="minorHAnsi" w:hAnsiTheme="minorHAnsi" w:cstheme="minorHAnsi"/>
        </w:rPr>
        <w:t xml:space="preserve">Morfe Valley at </w:t>
      </w:r>
      <w:proofErr w:type="gramStart"/>
      <w:r w:rsidR="00C475E4">
        <w:rPr>
          <w:rFonts w:asciiTheme="minorHAnsi" w:hAnsiTheme="minorHAnsi" w:cstheme="minorHAnsi"/>
        </w:rPr>
        <w:t>a  total</w:t>
      </w:r>
      <w:proofErr w:type="gramEnd"/>
      <w:r w:rsidR="00C475E4">
        <w:rPr>
          <w:rFonts w:asciiTheme="minorHAnsi" w:hAnsiTheme="minorHAnsi" w:cstheme="minorHAnsi"/>
        </w:rPr>
        <w:t xml:space="preserve"> cost of £450.00</w:t>
      </w:r>
    </w:p>
    <w:p w14:paraId="4618F676" w14:textId="2D826D3F" w:rsidR="00853307" w:rsidRDefault="00853307" w:rsidP="00853307">
      <w:pPr>
        <w:spacing w:after="200" w:line="276" w:lineRule="auto"/>
        <w:contextualSpacing/>
        <w:rPr>
          <w:rFonts w:asciiTheme="minorHAnsi" w:hAnsiTheme="minorHAnsi"/>
          <w:sz w:val="22"/>
          <w:szCs w:val="22"/>
        </w:rPr>
      </w:pPr>
      <w:r>
        <w:rPr>
          <w:rFonts w:asciiTheme="minorHAnsi" w:hAnsiTheme="minorHAnsi" w:cstheme="minorHAnsi"/>
        </w:rPr>
        <w:t xml:space="preserve">         </w:t>
      </w:r>
      <w:r w:rsidRPr="00853307">
        <w:rPr>
          <w:rFonts w:asciiTheme="minorHAnsi" w:hAnsiTheme="minorHAnsi" w:cstheme="minorHAnsi"/>
        </w:rPr>
        <w:t>10.</w:t>
      </w:r>
      <w:r w:rsidR="004D63C0" w:rsidRPr="00853307">
        <w:rPr>
          <w:rFonts w:asciiTheme="minorHAnsi" w:hAnsiTheme="minorHAnsi"/>
          <w:sz w:val="22"/>
          <w:szCs w:val="22"/>
        </w:rPr>
        <w:t xml:space="preserve"> </w:t>
      </w:r>
      <w:r w:rsidR="00C475E4">
        <w:rPr>
          <w:rFonts w:asciiTheme="minorHAnsi" w:hAnsiTheme="minorHAnsi"/>
          <w:sz w:val="22"/>
          <w:szCs w:val="22"/>
        </w:rPr>
        <w:t xml:space="preserve">           </w:t>
      </w:r>
      <w:r w:rsidR="004D63C0" w:rsidRPr="00853307">
        <w:rPr>
          <w:rFonts w:asciiTheme="minorHAnsi" w:hAnsiTheme="minorHAnsi"/>
          <w:sz w:val="22"/>
          <w:szCs w:val="22"/>
        </w:rPr>
        <w:t>The conservation officer has not retur</w:t>
      </w:r>
      <w:r>
        <w:rPr>
          <w:rFonts w:asciiTheme="minorHAnsi" w:hAnsiTheme="minorHAnsi"/>
          <w:sz w:val="22"/>
          <w:szCs w:val="22"/>
        </w:rPr>
        <w:t>ned with details of appropriate</w:t>
      </w:r>
    </w:p>
    <w:p w14:paraId="09EE486D" w14:textId="6CA09BA1" w:rsidR="004D63C0" w:rsidRDefault="00C475E4" w:rsidP="00853307">
      <w:pPr>
        <w:spacing w:after="200" w:line="276" w:lineRule="auto"/>
        <w:contextualSpacing/>
        <w:rPr>
          <w:rFonts w:asciiTheme="minorHAnsi" w:hAnsiTheme="minorHAnsi"/>
          <w:sz w:val="22"/>
          <w:szCs w:val="22"/>
        </w:rPr>
      </w:pPr>
      <w:r>
        <w:rPr>
          <w:rFonts w:asciiTheme="minorHAnsi" w:hAnsiTheme="minorHAnsi"/>
          <w:sz w:val="22"/>
          <w:szCs w:val="22"/>
        </w:rPr>
        <w:t xml:space="preserve">                            </w:t>
      </w:r>
      <w:r w:rsidR="00853307">
        <w:rPr>
          <w:rFonts w:asciiTheme="minorHAnsi" w:hAnsiTheme="minorHAnsi"/>
          <w:sz w:val="22"/>
          <w:szCs w:val="22"/>
        </w:rPr>
        <w:t xml:space="preserve"> </w:t>
      </w:r>
      <w:proofErr w:type="gramStart"/>
      <w:r w:rsidR="004D63C0" w:rsidRPr="00853307">
        <w:rPr>
          <w:rFonts w:asciiTheme="minorHAnsi" w:hAnsiTheme="minorHAnsi"/>
          <w:sz w:val="22"/>
          <w:szCs w:val="22"/>
        </w:rPr>
        <w:t>Landscape companies.</w:t>
      </w:r>
      <w:proofErr w:type="gramEnd"/>
    </w:p>
    <w:p w14:paraId="155D37AC" w14:textId="77777777" w:rsidR="004D63C0" w:rsidRDefault="004D63C0" w:rsidP="004D63C0">
      <w:pPr>
        <w:pStyle w:val="ListParagraph"/>
        <w:overflowPunct/>
        <w:autoSpaceDE/>
        <w:autoSpaceDN/>
        <w:adjustRightInd/>
        <w:spacing w:after="200" w:line="276" w:lineRule="auto"/>
        <w:ind w:left="1440"/>
        <w:contextualSpacing/>
        <w:textAlignment w:val="auto"/>
        <w:rPr>
          <w:rFonts w:asciiTheme="minorHAnsi" w:hAnsiTheme="minorHAnsi"/>
          <w:sz w:val="22"/>
          <w:szCs w:val="22"/>
        </w:rPr>
      </w:pPr>
      <w:r>
        <w:rPr>
          <w:rFonts w:asciiTheme="minorHAnsi" w:hAnsiTheme="minorHAnsi"/>
          <w:sz w:val="22"/>
          <w:szCs w:val="22"/>
        </w:rPr>
        <w:t>Clerk and chairman met a representative of Davies Landscape Design, a recommendation from SSDC, who has quoted £890 plus mileage to draw up an appropriate plan.</w:t>
      </w:r>
    </w:p>
    <w:p w14:paraId="342D6C32" w14:textId="47F0DA02" w:rsidR="004D63C0" w:rsidRPr="00A51185" w:rsidRDefault="004D63C0" w:rsidP="004D63C0">
      <w:pPr>
        <w:pStyle w:val="ListParagraph"/>
        <w:overflowPunct/>
        <w:autoSpaceDE/>
        <w:autoSpaceDN/>
        <w:adjustRightInd/>
        <w:spacing w:after="200" w:line="276" w:lineRule="auto"/>
        <w:ind w:left="1440"/>
        <w:contextualSpacing/>
        <w:textAlignment w:val="auto"/>
        <w:rPr>
          <w:rFonts w:asciiTheme="minorHAnsi" w:hAnsiTheme="minorHAnsi"/>
          <w:color w:val="FF0000"/>
          <w:sz w:val="22"/>
          <w:szCs w:val="22"/>
        </w:rPr>
      </w:pPr>
      <w:r>
        <w:rPr>
          <w:rFonts w:asciiTheme="minorHAnsi" w:hAnsiTheme="minorHAnsi"/>
          <w:b/>
          <w:sz w:val="22"/>
          <w:szCs w:val="22"/>
        </w:rPr>
        <w:t xml:space="preserve">Resolved: </w:t>
      </w:r>
      <w:r>
        <w:rPr>
          <w:rFonts w:asciiTheme="minorHAnsi" w:hAnsiTheme="minorHAnsi"/>
          <w:sz w:val="22"/>
          <w:szCs w:val="22"/>
        </w:rPr>
        <w:t>to appoint Davie</w:t>
      </w:r>
      <w:r w:rsidR="00175957">
        <w:rPr>
          <w:rFonts w:asciiTheme="minorHAnsi" w:hAnsiTheme="minorHAnsi"/>
          <w:sz w:val="22"/>
          <w:szCs w:val="22"/>
        </w:rPr>
        <w:t>s</w:t>
      </w:r>
      <w:r>
        <w:rPr>
          <w:rFonts w:asciiTheme="minorHAnsi" w:hAnsiTheme="minorHAnsi"/>
          <w:sz w:val="22"/>
          <w:szCs w:val="22"/>
        </w:rPr>
        <w:t xml:space="preserve"> Landscape Design to draw up plans for the renovation of Lapley Green</w:t>
      </w:r>
      <w:r w:rsidR="00175957">
        <w:rPr>
          <w:rFonts w:asciiTheme="minorHAnsi" w:hAnsiTheme="minorHAnsi"/>
          <w:sz w:val="22"/>
          <w:szCs w:val="22"/>
        </w:rPr>
        <w:t xml:space="preserve"> and invite a representative to </w:t>
      </w:r>
      <w:r w:rsidR="00C81552">
        <w:rPr>
          <w:rFonts w:asciiTheme="minorHAnsi" w:hAnsiTheme="minorHAnsi"/>
          <w:sz w:val="22"/>
          <w:szCs w:val="22"/>
        </w:rPr>
        <w:t xml:space="preserve">meet with Council representatives </w:t>
      </w:r>
    </w:p>
    <w:p w14:paraId="302A4ACD" w14:textId="68F8BE73" w:rsidR="00A640C3" w:rsidRPr="00853307" w:rsidRDefault="00A640C3" w:rsidP="00853307">
      <w:pPr>
        <w:pStyle w:val="NoSpacing"/>
        <w:numPr>
          <w:ilvl w:val="0"/>
          <w:numId w:val="34"/>
        </w:numPr>
        <w:spacing w:after="60"/>
        <w:rPr>
          <w:rFonts w:asciiTheme="minorHAnsi" w:hAnsiTheme="minorHAnsi" w:cstheme="minorHAnsi"/>
        </w:rPr>
      </w:pPr>
      <w:r w:rsidRPr="00853307">
        <w:rPr>
          <w:rFonts w:asciiTheme="minorHAnsi" w:hAnsiTheme="minorHAnsi" w:cstheme="minorHAnsi"/>
          <w:b/>
        </w:rPr>
        <w:t xml:space="preserve">Resolved </w:t>
      </w:r>
      <w:r w:rsidRPr="00853307">
        <w:rPr>
          <w:rFonts w:asciiTheme="minorHAnsi" w:hAnsiTheme="minorHAnsi" w:cstheme="minorHAnsi"/>
        </w:rPr>
        <w:t>to renew the Pest Contract renewal at a cost of £850.00</w:t>
      </w:r>
      <w:r w:rsidR="00176265">
        <w:rPr>
          <w:rFonts w:asciiTheme="minorHAnsi" w:hAnsiTheme="minorHAnsi" w:cstheme="minorHAnsi"/>
        </w:rPr>
        <w:t xml:space="preserve"> with S </w:t>
      </w:r>
      <w:proofErr w:type="spellStart"/>
      <w:r w:rsidR="00176265">
        <w:rPr>
          <w:rFonts w:asciiTheme="minorHAnsi" w:hAnsiTheme="minorHAnsi" w:cstheme="minorHAnsi"/>
        </w:rPr>
        <w:t>Billingham</w:t>
      </w:r>
      <w:proofErr w:type="spellEnd"/>
      <w:r w:rsidR="00176265">
        <w:rPr>
          <w:rFonts w:asciiTheme="minorHAnsi" w:hAnsiTheme="minorHAnsi" w:cstheme="minorHAnsi"/>
        </w:rPr>
        <w:t>.</w:t>
      </w:r>
    </w:p>
    <w:p w14:paraId="26E2D035" w14:textId="77777777" w:rsidR="00A640C3" w:rsidRPr="00F57A23" w:rsidRDefault="00A640C3" w:rsidP="009B2CFC">
      <w:pPr>
        <w:pStyle w:val="ListParagraph"/>
        <w:spacing w:after="200" w:line="276" w:lineRule="auto"/>
        <w:ind w:left="1440"/>
        <w:contextualSpacing/>
        <w:rPr>
          <w:rFonts w:asciiTheme="minorHAnsi" w:hAnsiTheme="minorHAnsi"/>
          <w:sz w:val="22"/>
          <w:szCs w:val="22"/>
        </w:rPr>
      </w:pPr>
    </w:p>
    <w:p w14:paraId="39FAE48B" w14:textId="3AD4CAD9" w:rsidR="00F57A23" w:rsidRDefault="00C1539E" w:rsidP="00223313">
      <w:pPr>
        <w:rPr>
          <w:rFonts w:asciiTheme="minorHAnsi" w:hAnsiTheme="minorHAnsi" w:cs="Arial"/>
          <w:b/>
          <w:sz w:val="22"/>
          <w:szCs w:val="22"/>
        </w:rPr>
      </w:pPr>
      <w:r>
        <w:rPr>
          <w:rFonts w:asciiTheme="minorHAnsi" w:hAnsiTheme="minorHAnsi" w:cs="Arial"/>
          <w:b/>
          <w:sz w:val="22"/>
          <w:szCs w:val="22"/>
        </w:rPr>
        <w:t>197</w:t>
      </w:r>
      <w:r w:rsidR="00F57A23">
        <w:rPr>
          <w:rFonts w:asciiTheme="minorHAnsi" w:hAnsiTheme="minorHAnsi" w:cs="Arial"/>
          <w:b/>
          <w:sz w:val="22"/>
          <w:szCs w:val="22"/>
        </w:rPr>
        <w:t>. Gailey Freight Hub</w:t>
      </w:r>
    </w:p>
    <w:p w14:paraId="679F2FE9" w14:textId="77777777" w:rsidR="00F57A23" w:rsidRDefault="00F57A23" w:rsidP="00223313">
      <w:pPr>
        <w:rPr>
          <w:rFonts w:asciiTheme="minorHAnsi" w:hAnsiTheme="minorHAnsi" w:cs="Arial"/>
          <w:sz w:val="22"/>
          <w:szCs w:val="22"/>
        </w:rPr>
      </w:pPr>
      <w:r>
        <w:rPr>
          <w:rFonts w:asciiTheme="minorHAnsi" w:hAnsiTheme="minorHAnsi" w:cs="Arial"/>
          <w:b/>
          <w:sz w:val="22"/>
          <w:szCs w:val="22"/>
        </w:rPr>
        <w:t xml:space="preserve">Resolved: </w:t>
      </w:r>
      <w:r>
        <w:rPr>
          <w:rFonts w:asciiTheme="minorHAnsi" w:hAnsiTheme="minorHAnsi" w:cs="Arial"/>
          <w:sz w:val="22"/>
          <w:szCs w:val="22"/>
        </w:rPr>
        <w:t>To accept the following report submitted by Cllr Anderson</w:t>
      </w:r>
    </w:p>
    <w:p w14:paraId="0976713A" w14:textId="77777777" w:rsidR="00F57A23" w:rsidRDefault="00F57A23" w:rsidP="00223313">
      <w:pPr>
        <w:rPr>
          <w:rFonts w:asciiTheme="minorHAnsi" w:hAnsiTheme="minorHAnsi" w:cs="Arial"/>
          <w:sz w:val="22"/>
          <w:szCs w:val="22"/>
        </w:rPr>
      </w:pPr>
    </w:p>
    <w:p w14:paraId="1FE2663C" w14:textId="77777777" w:rsidR="00F57A23" w:rsidRPr="00F57A23" w:rsidRDefault="00F57A23" w:rsidP="00F57A23">
      <w:pPr>
        <w:rPr>
          <w:rFonts w:asciiTheme="minorHAnsi" w:hAnsiTheme="minorHAnsi"/>
          <w:sz w:val="22"/>
          <w:szCs w:val="22"/>
        </w:rPr>
      </w:pPr>
      <w:r>
        <w:rPr>
          <w:rFonts w:asciiTheme="minorHAnsi" w:hAnsiTheme="minorHAnsi" w:cs="Arial"/>
          <w:sz w:val="22"/>
          <w:szCs w:val="22"/>
        </w:rPr>
        <w:t xml:space="preserve"> </w:t>
      </w:r>
      <w:r w:rsidRPr="00F57A23">
        <w:rPr>
          <w:rFonts w:asciiTheme="minorHAnsi" w:hAnsiTheme="minorHAnsi"/>
          <w:sz w:val="22"/>
          <w:szCs w:val="22"/>
        </w:rPr>
        <w:t>We have become aware that residents living on the perimeter (</w:t>
      </w:r>
      <w:proofErr w:type="spellStart"/>
      <w:r w:rsidRPr="00F57A23">
        <w:rPr>
          <w:rFonts w:asciiTheme="minorHAnsi" w:hAnsiTheme="minorHAnsi"/>
          <w:sz w:val="22"/>
          <w:szCs w:val="22"/>
        </w:rPr>
        <w:t>ie</w:t>
      </w:r>
      <w:proofErr w:type="spellEnd"/>
      <w:r w:rsidRPr="00F57A23">
        <w:rPr>
          <w:rFonts w:asciiTheme="minorHAnsi" w:hAnsiTheme="minorHAnsi"/>
          <w:sz w:val="22"/>
          <w:szCs w:val="22"/>
        </w:rPr>
        <w:t xml:space="preserve"> Calf Heath) have received updates on the Community Park and so have the properties near to where the electric cables are to be buried in Gailey. </w:t>
      </w:r>
    </w:p>
    <w:p w14:paraId="4B78CD0F" w14:textId="77777777" w:rsidR="00F57A23" w:rsidRPr="00F57A23" w:rsidRDefault="00F57A23" w:rsidP="00F57A23">
      <w:pPr>
        <w:rPr>
          <w:rFonts w:asciiTheme="minorHAnsi" w:hAnsiTheme="minorHAnsi"/>
          <w:sz w:val="22"/>
          <w:szCs w:val="22"/>
        </w:rPr>
      </w:pPr>
      <w:r w:rsidRPr="00F57A23">
        <w:rPr>
          <w:rFonts w:asciiTheme="minorHAnsi" w:hAnsiTheme="minorHAnsi"/>
          <w:sz w:val="22"/>
          <w:szCs w:val="22"/>
        </w:rPr>
        <w:t xml:space="preserve">We are also aware that some residents that have shown an interest in selling their properties to Four Ashes Ltd have received letters sent by registered post asking them to sign to give permission for FAL to have the option on their properties should planning permission be granted.  </w:t>
      </w:r>
    </w:p>
    <w:p w14:paraId="745F9A4D" w14:textId="77777777" w:rsidR="00F57A23" w:rsidRPr="00F57A23" w:rsidRDefault="00F57A23" w:rsidP="00F57A23">
      <w:pPr>
        <w:rPr>
          <w:rFonts w:asciiTheme="minorHAnsi" w:hAnsiTheme="minorHAnsi"/>
          <w:sz w:val="22"/>
          <w:szCs w:val="22"/>
        </w:rPr>
      </w:pPr>
    </w:p>
    <w:p w14:paraId="12AF84B8" w14:textId="77777777" w:rsidR="00F57A23" w:rsidRPr="00F57A23" w:rsidRDefault="00F57A23" w:rsidP="00F57A23">
      <w:pPr>
        <w:rPr>
          <w:rFonts w:asciiTheme="minorHAnsi" w:hAnsiTheme="minorHAnsi"/>
          <w:sz w:val="22"/>
          <w:szCs w:val="22"/>
        </w:rPr>
      </w:pPr>
      <w:r w:rsidRPr="00F57A23">
        <w:rPr>
          <w:rFonts w:asciiTheme="minorHAnsi" w:hAnsiTheme="minorHAnsi"/>
          <w:sz w:val="22"/>
          <w:szCs w:val="22"/>
        </w:rPr>
        <w:t xml:space="preserve">FAL state that they will pay the asking price and some of the legal fees but have not specified how much.  Residents now are reluctant to sign up to this. </w:t>
      </w:r>
    </w:p>
    <w:p w14:paraId="72834D59" w14:textId="77777777" w:rsidR="00F57A23" w:rsidRPr="00F57A23" w:rsidRDefault="00F57A23" w:rsidP="00F57A23">
      <w:pPr>
        <w:rPr>
          <w:rFonts w:asciiTheme="minorHAnsi" w:hAnsiTheme="minorHAnsi"/>
          <w:sz w:val="22"/>
          <w:szCs w:val="22"/>
        </w:rPr>
      </w:pPr>
    </w:p>
    <w:p w14:paraId="323B4C9D" w14:textId="77777777" w:rsidR="00F57A23" w:rsidRPr="00F57A23" w:rsidRDefault="00F57A23" w:rsidP="00F57A23">
      <w:pPr>
        <w:rPr>
          <w:rFonts w:asciiTheme="minorHAnsi" w:hAnsiTheme="minorHAnsi"/>
          <w:sz w:val="22"/>
          <w:szCs w:val="22"/>
        </w:rPr>
      </w:pPr>
      <w:r w:rsidRPr="00F57A23">
        <w:rPr>
          <w:rFonts w:asciiTheme="minorHAnsi" w:hAnsiTheme="minorHAnsi"/>
          <w:sz w:val="22"/>
          <w:szCs w:val="22"/>
        </w:rPr>
        <w:t>The planning application will be submitted to planning inspectorate in February/early March. This has been pushed back from original planned timing.</w:t>
      </w:r>
    </w:p>
    <w:p w14:paraId="27F6F17D" w14:textId="77777777" w:rsidR="00F57A23" w:rsidRPr="00F57A23" w:rsidRDefault="00F57A23" w:rsidP="00F57A23">
      <w:pPr>
        <w:rPr>
          <w:rFonts w:asciiTheme="minorHAnsi" w:hAnsiTheme="minorHAnsi"/>
          <w:sz w:val="22"/>
          <w:szCs w:val="22"/>
        </w:rPr>
      </w:pPr>
    </w:p>
    <w:p w14:paraId="479B02B4" w14:textId="77777777" w:rsidR="00F57A23" w:rsidRPr="00F57A23" w:rsidRDefault="00F57A23" w:rsidP="00F57A23">
      <w:pPr>
        <w:rPr>
          <w:rFonts w:asciiTheme="minorHAnsi" w:hAnsiTheme="minorHAnsi"/>
          <w:sz w:val="22"/>
          <w:szCs w:val="22"/>
        </w:rPr>
      </w:pPr>
      <w:r w:rsidRPr="00F57A23">
        <w:rPr>
          <w:rFonts w:asciiTheme="minorHAnsi" w:hAnsiTheme="minorHAnsi"/>
          <w:sz w:val="22"/>
          <w:szCs w:val="22"/>
        </w:rPr>
        <w:t xml:space="preserve">The committee are trying to get as many MP’s and as many of the 27 parish councils on board as possible, and continue to raise funds to utilise in the best way possible and are taking advice from professionals on these matters.  </w:t>
      </w:r>
    </w:p>
    <w:p w14:paraId="20C3995F" w14:textId="77777777" w:rsidR="00F57A23" w:rsidRPr="00F57A23" w:rsidRDefault="00F57A23" w:rsidP="00F57A23">
      <w:pPr>
        <w:rPr>
          <w:rFonts w:asciiTheme="minorHAnsi" w:hAnsiTheme="minorHAnsi"/>
          <w:sz w:val="22"/>
          <w:szCs w:val="22"/>
        </w:rPr>
      </w:pPr>
      <w:proofErr w:type="gramStart"/>
      <w:r w:rsidRPr="00F57A23">
        <w:rPr>
          <w:rFonts w:asciiTheme="minorHAnsi" w:hAnsiTheme="minorHAnsi"/>
          <w:sz w:val="22"/>
          <w:szCs w:val="22"/>
        </w:rPr>
        <w:t>District are</w:t>
      </w:r>
      <w:proofErr w:type="gramEnd"/>
      <w:r w:rsidRPr="00F57A23">
        <w:rPr>
          <w:rFonts w:asciiTheme="minorHAnsi" w:hAnsiTheme="minorHAnsi"/>
          <w:sz w:val="22"/>
          <w:szCs w:val="22"/>
        </w:rPr>
        <w:t xml:space="preserve"> opposing this development. </w:t>
      </w:r>
    </w:p>
    <w:p w14:paraId="0ADF8D29" w14:textId="77777777" w:rsidR="00F57A23" w:rsidRPr="00F57A23" w:rsidRDefault="00F57A23" w:rsidP="00F57A23">
      <w:pPr>
        <w:rPr>
          <w:rFonts w:asciiTheme="minorHAnsi" w:hAnsiTheme="minorHAnsi"/>
          <w:sz w:val="22"/>
          <w:szCs w:val="22"/>
        </w:rPr>
      </w:pPr>
    </w:p>
    <w:p w14:paraId="3D37017C" w14:textId="77777777" w:rsidR="00F57A23" w:rsidRPr="00F57A23" w:rsidRDefault="00F57A23" w:rsidP="00F57A23">
      <w:pPr>
        <w:rPr>
          <w:rFonts w:asciiTheme="minorHAnsi" w:hAnsiTheme="minorHAnsi"/>
          <w:sz w:val="22"/>
          <w:szCs w:val="22"/>
        </w:rPr>
      </w:pPr>
      <w:r w:rsidRPr="00F57A23">
        <w:rPr>
          <w:rFonts w:asciiTheme="minorHAnsi" w:hAnsiTheme="minorHAnsi"/>
          <w:sz w:val="22"/>
          <w:szCs w:val="22"/>
        </w:rPr>
        <w:t xml:space="preserve">The group continue to work on the different aspects of the application such as roads, environment, health etc and it will be the next consultation paper that will be </w:t>
      </w:r>
      <w:proofErr w:type="gramStart"/>
      <w:r w:rsidRPr="00F57A23">
        <w:rPr>
          <w:rFonts w:asciiTheme="minorHAnsi" w:hAnsiTheme="minorHAnsi"/>
          <w:sz w:val="22"/>
          <w:szCs w:val="22"/>
        </w:rPr>
        <w:t>key</w:t>
      </w:r>
      <w:proofErr w:type="gramEnd"/>
      <w:r w:rsidRPr="00F57A23">
        <w:rPr>
          <w:rFonts w:asciiTheme="minorHAnsi" w:hAnsiTheme="minorHAnsi"/>
          <w:sz w:val="22"/>
          <w:szCs w:val="22"/>
        </w:rPr>
        <w:t xml:space="preserve"> for us. Again we are taking professional advice as to how to tackle the key points. </w:t>
      </w:r>
    </w:p>
    <w:p w14:paraId="0240D69B" w14:textId="77777777" w:rsidR="00F57A23" w:rsidRPr="00F57A23" w:rsidRDefault="00F57A23" w:rsidP="00F57A23">
      <w:pPr>
        <w:rPr>
          <w:rFonts w:asciiTheme="minorHAnsi" w:hAnsiTheme="minorHAnsi"/>
          <w:sz w:val="22"/>
          <w:szCs w:val="22"/>
        </w:rPr>
      </w:pPr>
    </w:p>
    <w:p w14:paraId="0C75A2A6" w14:textId="77777777" w:rsidR="00F57A23" w:rsidRPr="00F57A23" w:rsidRDefault="00F57A23" w:rsidP="00F57A23">
      <w:pPr>
        <w:rPr>
          <w:rFonts w:asciiTheme="minorHAnsi" w:hAnsiTheme="minorHAnsi"/>
          <w:sz w:val="22"/>
          <w:szCs w:val="22"/>
        </w:rPr>
      </w:pPr>
      <w:r w:rsidRPr="00F57A23">
        <w:rPr>
          <w:rFonts w:asciiTheme="minorHAnsi" w:hAnsiTheme="minorHAnsi"/>
          <w:sz w:val="22"/>
          <w:szCs w:val="22"/>
        </w:rPr>
        <w:t xml:space="preserve">We are visiting and communicating with other groups that have been involved/ opposed to these </w:t>
      </w:r>
      <w:proofErr w:type="gramStart"/>
      <w:r w:rsidRPr="00F57A23">
        <w:rPr>
          <w:rFonts w:asciiTheme="minorHAnsi" w:hAnsiTheme="minorHAnsi"/>
          <w:sz w:val="22"/>
          <w:szCs w:val="22"/>
        </w:rPr>
        <w:t>kind</w:t>
      </w:r>
      <w:proofErr w:type="gramEnd"/>
      <w:r w:rsidRPr="00F57A23">
        <w:rPr>
          <w:rFonts w:asciiTheme="minorHAnsi" w:hAnsiTheme="minorHAnsi"/>
          <w:sz w:val="22"/>
          <w:szCs w:val="22"/>
        </w:rPr>
        <w:t xml:space="preserve"> of developments.</w:t>
      </w:r>
    </w:p>
    <w:p w14:paraId="17ED5F79" w14:textId="766D821C" w:rsidR="00F57A23" w:rsidRDefault="00F57A23" w:rsidP="00F57A23">
      <w:pPr>
        <w:tabs>
          <w:tab w:val="left" w:pos="1848"/>
        </w:tabs>
      </w:pPr>
      <w:r w:rsidRPr="00F57A23">
        <w:rPr>
          <w:rFonts w:asciiTheme="minorHAnsi" w:hAnsiTheme="minorHAnsi"/>
          <w:sz w:val="22"/>
          <w:szCs w:val="22"/>
        </w:rPr>
        <w:tab/>
      </w:r>
    </w:p>
    <w:p w14:paraId="08747307" w14:textId="77777777" w:rsidR="00F57A23" w:rsidRPr="00F57A23" w:rsidRDefault="00F57A23" w:rsidP="00F57A23">
      <w:pPr>
        <w:rPr>
          <w:rFonts w:asciiTheme="minorHAnsi" w:hAnsiTheme="minorHAnsi"/>
          <w:sz w:val="22"/>
          <w:szCs w:val="22"/>
        </w:rPr>
      </w:pPr>
      <w:r w:rsidRPr="00F57A23">
        <w:rPr>
          <w:rFonts w:asciiTheme="minorHAnsi" w:hAnsiTheme="minorHAnsi"/>
          <w:sz w:val="22"/>
          <w:szCs w:val="22"/>
        </w:rPr>
        <w:t xml:space="preserve">Our key points to tackle are: Greenbelt, wrong location, rail line capacity and roads and motorway capacity. </w:t>
      </w:r>
    </w:p>
    <w:p w14:paraId="691E71B3" w14:textId="60FDF394" w:rsidR="00F57A23" w:rsidRPr="00F57A23" w:rsidRDefault="00F57A23" w:rsidP="00223313">
      <w:pPr>
        <w:rPr>
          <w:rFonts w:asciiTheme="minorHAnsi" w:hAnsiTheme="minorHAnsi" w:cs="Arial"/>
          <w:sz w:val="22"/>
          <w:szCs w:val="22"/>
        </w:rPr>
      </w:pPr>
    </w:p>
    <w:p w14:paraId="24E99139" w14:textId="2C83749A" w:rsidR="00244D38" w:rsidRPr="00C475E4" w:rsidRDefault="00C475E4" w:rsidP="00223313">
      <w:pPr>
        <w:rPr>
          <w:rFonts w:asciiTheme="minorHAnsi" w:hAnsiTheme="minorHAnsi" w:cs="Arial"/>
          <w:sz w:val="22"/>
          <w:szCs w:val="22"/>
        </w:rPr>
      </w:pPr>
      <w:r w:rsidRPr="00C475E4">
        <w:rPr>
          <w:rFonts w:asciiTheme="minorHAnsi" w:hAnsiTheme="minorHAnsi" w:cs="Arial"/>
          <w:sz w:val="22"/>
          <w:szCs w:val="22"/>
        </w:rPr>
        <w:t>Planning application has been delayed again. Building could start as early as 2019 if passed.</w:t>
      </w:r>
    </w:p>
    <w:p w14:paraId="2F7510F3" w14:textId="30428116" w:rsidR="00244D38" w:rsidRDefault="006E160B" w:rsidP="00223313">
      <w:pPr>
        <w:rPr>
          <w:rFonts w:asciiTheme="minorHAnsi" w:hAnsiTheme="minorHAnsi" w:cs="Arial"/>
          <w:sz w:val="22"/>
          <w:szCs w:val="22"/>
        </w:rPr>
      </w:pPr>
      <w:r w:rsidRPr="006E160B">
        <w:rPr>
          <w:rFonts w:asciiTheme="minorHAnsi" w:hAnsiTheme="minorHAnsi" w:cs="Arial"/>
          <w:sz w:val="22"/>
          <w:szCs w:val="22"/>
        </w:rPr>
        <w:t xml:space="preserve">Another meeting </w:t>
      </w:r>
      <w:r>
        <w:rPr>
          <w:rFonts w:asciiTheme="minorHAnsi" w:hAnsiTheme="minorHAnsi" w:cs="Arial"/>
          <w:sz w:val="22"/>
          <w:szCs w:val="22"/>
        </w:rPr>
        <w:t>i</w:t>
      </w:r>
      <w:r w:rsidRPr="006E160B">
        <w:rPr>
          <w:rFonts w:asciiTheme="minorHAnsi" w:hAnsiTheme="minorHAnsi" w:cs="Arial"/>
          <w:sz w:val="22"/>
          <w:szCs w:val="22"/>
        </w:rPr>
        <w:t xml:space="preserve">s planned for end of April </w:t>
      </w:r>
    </w:p>
    <w:p w14:paraId="025EFF9D" w14:textId="4C62E768" w:rsidR="006E160B" w:rsidRPr="006E160B" w:rsidRDefault="006E160B" w:rsidP="00223313">
      <w:pPr>
        <w:rPr>
          <w:rFonts w:asciiTheme="minorHAnsi" w:hAnsiTheme="minorHAnsi" w:cs="Arial"/>
          <w:sz w:val="22"/>
          <w:szCs w:val="22"/>
        </w:rPr>
      </w:pPr>
      <w:r>
        <w:rPr>
          <w:rFonts w:asciiTheme="minorHAnsi" w:hAnsiTheme="minorHAnsi" w:cs="Arial"/>
          <w:sz w:val="22"/>
          <w:szCs w:val="22"/>
        </w:rPr>
        <w:t>Recent correspondenc</w:t>
      </w:r>
      <w:r w:rsidR="00A275D0">
        <w:rPr>
          <w:rFonts w:asciiTheme="minorHAnsi" w:hAnsiTheme="minorHAnsi" w:cs="Arial"/>
          <w:sz w:val="22"/>
          <w:szCs w:val="22"/>
        </w:rPr>
        <w:t xml:space="preserve">e from SSC has been received by </w:t>
      </w:r>
      <w:r>
        <w:rPr>
          <w:rFonts w:asciiTheme="minorHAnsi" w:hAnsiTheme="minorHAnsi" w:cs="Arial"/>
          <w:sz w:val="22"/>
          <w:szCs w:val="22"/>
        </w:rPr>
        <w:t>all PC’s, the collective grou</w:t>
      </w:r>
      <w:r w:rsidR="00A275D0">
        <w:rPr>
          <w:rFonts w:asciiTheme="minorHAnsi" w:hAnsiTheme="minorHAnsi" w:cs="Arial"/>
          <w:sz w:val="22"/>
          <w:szCs w:val="22"/>
        </w:rPr>
        <w:t>p</w:t>
      </w:r>
      <w:r>
        <w:rPr>
          <w:rFonts w:asciiTheme="minorHAnsi" w:hAnsiTheme="minorHAnsi" w:cs="Arial"/>
          <w:sz w:val="22"/>
          <w:szCs w:val="22"/>
        </w:rPr>
        <w:t xml:space="preserve"> will respond.</w:t>
      </w:r>
    </w:p>
    <w:p w14:paraId="09545B26" w14:textId="77777777" w:rsidR="00A275D0" w:rsidRDefault="00A275D0" w:rsidP="00223313">
      <w:pPr>
        <w:rPr>
          <w:rFonts w:asciiTheme="minorHAnsi" w:hAnsiTheme="minorHAnsi" w:cs="Arial"/>
          <w:b/>
          <w:sz w:val="22"/>
          <w:szCs w:val="22"/>
        </w:rPr>
      </w:pPr>
    </w:p>
    <w:p w14:paraId="67F460AB" w14:textId="3B5B2046" w:rsidR="00244D38" w:rsidRDefault="00C1539E" w:rsidP="00223313">
      <w:pPr>
        <w:rPr>
          <w:rFonts w:asciiTheme="minorHAnsi" w:hAnsiTheme="minorHAnsi" w:cs="Arial"/>
          <w:b/>
          <w:sz w:val="22"/>
          <w:szCs w:val="22"/>
        </w:rPr>
      </w:pPr>
      <w:r>
        <w:rPr>
          <w:rFonts w:asciiTheme="minorHAnsi" w:hAnsiTheme="minorHAnsi" w:cs="Arial"/>
          <w:b/>
          <w:sz w:val="22"/>
          <w:szCs w:val="22"/>
        </w:rPr>
        <w:t>198</w:t>
      </w:r>
      <w:r w:rsidR="00244D38">
        <w:rPr>
          <w:rFonts w:asciiTheme="minorHAnsi" w:hAnsiTheme="minorHAnsi" w:cs="Arial"/>
          <w:b/>
          <w:sz w:val="22"/>
          <w:szCs w:val="22"/>
        </w:rPr>
        <w:t>. Insurances Schedule</w:t>
      </w:r>
    </w:p>
    <w:p w14:paraId="252D71B7" w14:textId="67061492" w:rsidR="00244D38" w:rsidRPr="00244D38" w:rsidRDefault="00244D38" w:rsidP="00223313">
      <w:pPr>
        <w:rPr>
          <w:rFonts w:asciiTheme="minorHAnsi" w:hAnsiTheme="minorHAnsi" w:cs="Arial"/>
          <w:sz w:val="22"/>
          <w:szCs w:val="22"/>
        </w:rPr>
      </w:pPr>
      <w:r>
        <w:rPr>
          <w:rFonts w:asciiTheme="minorHAnsi" w:hAnsiTheme="minorHAnsi" w:cs="Arial"/>
          <w:b/>
          <w:sz w:val="22"/>
          <w:szCs w:val="22"/>
        </w:rPr>
        <w:t xml:space="preserve">Resolved: </w:t>
      </w:r>
      <w:r>
        <w:rPr>
          <w:rFonts w:asciiTheme="minorHAnsi" w:hAnsiTheme="minorHAnsi" w:cs="Arial"/>
          <w:sz w:val="22"/>
          <w:szCs w:val="22"/>
        </w:rPr>
        <w:t>after consideration</w:t>
      </w:r>
      <w:r w:rsidR="00B416A6">
        <w:rPr>
          <w:rFonts w:asciiTheme="minorHAnsi" w:hAnsiTheme="minorHAnsi" w:cs="Arial"/>
          <w:sz w:val="22"/>
          <w:szCs w:val="22"/>
        </w:rPr>
        <w:t>,</w:t>
      </w:r>
      <w:r>
        <w:rPr>
          <w:rFonts w:asciiTheme="minorHAnsi" w:hAnsiTheme="minorHAnsi" w:cs="Arial"/>
          <w:sz w:val="22"/>
          <w:szCs w:val="22"/>
        </w:rPr>
        <w:t xml:space="preserve"> to lower the amount of play equipment insured from £239.436 to £113,600.</w:t>
      </w:r>
    </w:p>
    <w:p w14:paraId="04397688" w14:textId="77777777" w:rsidR="00A275D0" w:rsidRDefault="00A275D0" w:rsidP="00223313">
      <w:pPr>
        <w:rPr>
          <w:rFonts w:asciiTheme="minorHAnsi" w:hAnsiTheme="minorHAnsi" w:cs="Arial"/>
          <w:b/>
          <w:sz w:val="22"/>
          <w:szCs w:val="22"/>
        </w:rPr>
      </w:pPr>
    </w:p>
    <w:p w14:paraId="5F936D9A" w14:textId="5BA2BB51" w:rsidR="00244D38" w:rsidRDefault="00C1539E" w:rsidP="00223313">
      <w:pPr>
        <w:rPr>
          <w:rFonts w:asciiTheme="minorHAnsi" w:hAnsiTheme="minorHAnsi" w:cs="Arial"/>
          <w:b/>
          <w:sz w:val="22"/>
          <w:szCs w:val="22"/>
        </w:rPr>
      </w:pPr>
      <w:r>
        <w:rPr>
          <w:rFonts w:asciiTheme="minorHAnsi" w:hAnsiTheme="minorHAnsi" w:cs="Arial"/>
          <w:b/>
          <w:sz w:val="22"/>
          <w:szCs w:val="22"/>
        </w:rPr>
        <w:t>199</w:t>
      </w:r>
      <w:r w:rsidR="00244D38">
        <w:rPr>
          <w:rFonts w:asciiTheme="minorHAnsi" w:hAnsiTheme="minorHAnsi" w:cs="Arial"/>
          <w:b/>
          <w:sz w:val="22"/>
          <w:szCs w:val="22"/>
        </w:rPr>
        <w:t>. Community Speed Watch</w:t>
      </w:r>
    </w:p>
    <w:p w14:paraId="5ECE5D7D" w14:textId="789EF49C" w:rsidR="00244D38" w:rsidRPr="00C1539E" w:rsidRDefault="00C1539E" w:rsidP="00223313">
      <w:pPr>
        <w:rPr>
          <w:rFonts w:asciiTheme="minorHAnsi" w:hAnsiTheme="minorHAnsi" w:cs="Arial"/>
          <w:sz w:val="22"/>
          <w:szCs w:val="22"/>
        </w:rPr>
      </w:pPr>
      <w:r>
        <w:rPr>
          <w:rFonts w:asciiTheme="minorHAnsi" w:hAnsiTheme="minorHAnsi" w:cs="Arial"/>
          <w:b/>
          <w:sz w:val="22"/>
          <w:szCs w:val="22"/>
        </w:rPr>
        <w:t xml:space="preserve">Resolved: </w:t>
      </w:r>
      <w:r>
        <w:rPr>
          <w:rFonts w:asciiTheme="minorHAnsi" w:hAnsiTheme="minorHAnsi" w:cs="Arial"/>
          <w:sz w:val="22"/>
          <w:szCs w:val="22"/>
        </w:rPr>
        <w:t>H Jones is to</w:t>
      </w:r>
      <w:r w:rsidR="006E160B">
        <w:rPr>
          <w:rFonts w:asciiTheme="minorHAnsi" w:hAnsiTheme="minorHAnsi" w:cs="Arial"/>
          <w:sz w:val="22"/>
          <w:szCs w:val="22"/>
        </w:rPr>
        <w:t xml:space="preserve"> continue to lead the CSW group with Cllr W Millington. Clerk is to chase up the progress of the group. The PC cannot apply for funding to purchase speeding signs until the group has been running for 6 months.</w:t>
      </w:r>
    </w:p>
    <w:p w14:paraId="2B84FBF3" w14:textId="77777777" w:rsidR="00A275D0" w:rsidRDefault="00A275D0" w:rsidP="00223313">
      <w:pPr>
        <w:rPr>
          <w:rFonts w:asciiTheme="minorHAnsi" w:hAnsiTheme="minorHAnsi" w:cs="Arial"/>
          <w:b/>
          <w:sz w:val="22"/>
          <w:szCs w:val="22"/>
        </w:rPr>
      </w:pPr>
    </w:p>
    <w:p w14:paraId="3AE62A1A" w14:textId="372B6313" w:rsidR="00244D38" w:rsidRDefault="00C1539E" w:rsidP="00223313">
      <w:pPr>
        <w:rPr>
          <w:rFonts w:asciiTheme="minorHAnsi" w:hAnsiTheme="minorHAnsi" w:cs="Arial"/>
          <w:b/>
          <w:sz w:val="22"/>
          <w:szCs w:val="22"/>
        </w:rPr>
      </w:pPr>
      <w:r>
        <w:rPr>
          <w:rFonts w:asciiTheme="minorHAnsi" w:hAnsiTheme="minorHAnsi" w:cs="Arial"/>
          <w:b/>
          <w:sz w:val="22"/>
          <w:szCs w:val="22"/>
        </w:rPr>
        <w:t>200</w:t>
      </w:r>
      <w:r w:rsidR="00244D38">
        <w:rPr>
          <w:rFonts w:asciiTheme="minorHAnsi" w:hAnsiTheme="minorHAnsi" w:cs="Arial"/>
          <w:b/>
          <w:sz w:val="22"/>
          <w:szCs w:val="22"/>
        </w:rPr>
        <w:t>. Youth Forum</w:t>
      </w:r>
    </w:p>
    <w:p w14:paraId="461AC0DF" w14:textId="190466C5" w:rsidR="00116786" w:rsidRDefault="00116786" w:rsidP="00223313">
      <w:pPr>
        <w:rPr>
          <w:rFonts w:asciiTheme="minorHAnsi" w:hAnsiTheme="minorHAnsi" w:cs="Arial"/>
          <w:sz w:val="22"/>
          <w:szCs w:val="22"/>
        </w:rPr>
      </w:pPr>
      <w:r>
        <w:rPr>
          <w:rFonts w:asciiTheme="minorHAnsi" w:hAnsiTheme="minorHAnsi" w:cs="Arial"/>
          <w:sz w:val="22"/>
          <w:szCs w:val="22"/>
        </w:rPr>
        <w:t>Clerk has spoken with</w:t>
      </w:r>
      <w:r w:rsidR="00895927">
        <w:rPr>
          <w:rFonts w:asciiTheme="minorHAnsi" w:hAnsiTheme="minorHAnsi" w:cs="Arial"/>
          <w:sz w:val="22"/>
          <w:szCs w:val="22"/>
        </w:rPr>
        <w:t xml:space="preserve"> H Marshall, PCSO Lloy</w:t>
      </w:r>
      <w:r>
        <w:rPr>
          <w:rFonts w:asciiTheme="minorHAnsi" w:hAnsiTheme="minorHAnsi" w:cs="Arial"/>
          <w:sz w:val="22"/>
          <w:szCs w:val="22"/>
        </w:rPr>
        <w:t>d</w:t>
      </w:r>
      <w:r w:rsidR="002751BC">
        <w:rPr>
          <w:rFonts w:asciiTheme="minorHAnsi" w:hAnsiTheme="minorHAnsi" w:cs="Arial"/>
          <w:sz w:val="22"/>
          <w:szCs w:val="22"/>
        </w:rPr>
        <w:t>, PCSO Price</w:t>
      </w:r>
      <w:r>
        <w:rPr>
          <w:rFonts w:asciiTheme="minorHAnsi" w:hAnsiTheme="minorHAnsi" w:cs="Arial"/>
          <w:sz w:val="22"/>
          <w:szCs w:val="22"/>
        </w:rPr>
        <w:t xml:space="preserve"> and PCSO McAree abou</w:t>
      </w:r>
      <w:r w:rsidR="00895927">
        <w:rPr>
          <w:rFonts w:asciiTheme="minorHAnsi" w:hAnsiTheme="minorHAnsi" w:cs="Arial"/>
          <w:sz w:val="22"/>
          <w:szCs w:val="22"/>
        </w:rPr>
        <w:t>t</w:t>
      </w:r>
      <w:r>
        <w:rPr>
          <w:rFonts w:asciiTheme="minorHAnsi" w:hAnsiTheme="minorHAnsi" w:cs="Arial"/>
          <w:sz w:val="22"/>
          <w:szCs w:val="22"/>
        </w:rPr>
        <w:t xml:space="preserve"> the formation of a youth forum. All have agreed that in their experience engagement is more likely if an informal approach is taken and recommend that on various </w:t>
      </w:r>
      <w:proofErr w:type="gramStart"/>
      <w:r>
        <w:rPr>
          <w:rFonts w:asciiTheme="minorHAnsi" w:hAnsiTheme="minorHAnsi" w:cs="Arial"/>
          <w:sz w:val="22"/>
          <w:szCs w:val="22"/>
        </w:rPr>
        <w:t>evenings</w:t>
      </w:r>
      <w:proofErr w:type="gramEnd"/>
      <w:r>
        <w:rPr>
          <w:rFonts w:asciiTheme="minorHAnsi" w:hAnsiTheme="minorHAnsi" w:cs="Arial"/>
          <w:sz w:val="22"/>
          <w:szCs w:val="22"/>
        </w:rPr>
        <w:t xml:space="preserve"> members of the police, Parish </w:t>
      </w:r>
      <w:r w:rsidR="00413B32">
        <w:rPr>
          <w:rFonts w:asciiTheme="minorHAnsi" w:hAnsiTheme="minorHAnsi" w:cs="Arial"/>
          <w:sz w:val="22"/>
          <w:szCs w:val="22"/>
        </w:rPr>
        <w:t>Council, District Council</w:t>
      </w:r>
      <w:r>
        <w:rPr>
          <w:rFonts w:asciiTheme="minorHAnsi" w:hAnsiTheme="minorHAnsi" w:cs="Arial"/>
          <w:sz w:val="22"/>
          <w:szCs w:val="22"/>
        </w:rPr>
        <w:t xml:space="preserve"> and other appropriate bodies determined by the PC patrol the area and engage. </w:t>
      </w:r>
    </w:p>
    <w:p w14:paraId="748E1229" w14:textId="1276A6AD" w:rsidR="00116786" w:rsidRDefault="00116786" w:rsidP="00223313">
      <w:pPr>
        <w:rPr>
          <w:rFonts w:asciiTheme="minorHAnsi" w:hAnsiTheme="minorHAnsi" w:cs="Arial"/>
          <w:sz w:val="22"/>
          <w:szCs w:val="22"/>
        </w:rPr>
      </w:pPr>
      <w:r>
        <w:rPr>
          <w:rFonts w:asciiTheme="minorHAnsi" w:hAnsiTheme="minorHAnsi" w:cs="Arial"/>
          <w:sz w:val="22"/>
          <w:szCs w:val="22"/>
        </w:rPr>
        <w:t>Thoughts</w:t>
      </w:r>
      <w:r w:rsidR="00895927">
        <w:rPr>
          <w:rFonts w:asciiTheme="minorHAnsi" w:hAnsiTheme="minorHAnsi" w:cs="Arial"/>
          <w:sz w:val="22"/>
          <w:szCs w:val="22"/>
        </w:rPr>
        <w:t xml:space="preserve"> from this should then b</w:t>
      </w:r>
      <w:r>
        <w:rPr>
          <w:rFonts w:asciiTheme="minorHAnsi" w:hAnsiTheme="minorHAnsi" w:cs="Arial"/>
          <w:sz w:val="22"/>
          <w:szCs w:val="22"/>
        </w:rPr>
        <w:t>e considered at a Parish Council meeting</w:t>
      </w:r>
      <w:r w:rsidR="00895927">
        <w:rPr>
          <w:rFonts w:asciiTheme="minorHAnsi" w:hAnsiTheme="minorHAnsi" w:cs="Arial"/>
          <w:sz w:val="22"/>
          <w:szCs w:val="22"/>
        </w:rPr>
        <w:t>.</w:t>
      </w:r>
    </w:p>
    <w:p w14:paraId="0F543ED7" w14:textId="25E2A0F6" w:rsidR="00895927" w:rsidRPr="00895927" w:rsidRDefault="00895927" w:rsidP="00223313">
      <w:pPr>
        <w:rPr>
          <w:rFonts w:asciiTheme="minorHAnsi" w:hAnsiTheme="minorHAnsi" w:cs="Arial"/>
          <w:b/>
          <w:sz w:val="22"/>
          <w:szCs w:val="22"/>
        </w:rPr>
      </w:pPr>
      <w:r>
        <w:rPr>
          <w:rFonts w:asciiTheme="minorHAnsi" w:hAnsiTheme="minorHAnsi" w:cs="Arial"/>
          <w:b/>
          <w:sz w:val="22"/>
          <w:szCs w:val="22"/>
        </w:rPr>
        <w:t>Resolved:</w:t>
      </w:r>
      <w:r w:rsidR="002751BC">
        <w:rPr>
          <w:rFonts w:asciiTheme="minorHAnsi" w:hAnsiTheme="minorHAnsi" w:cs="Arial"/>
          <w:b/>
          <w:sz w:val="22"/>
          <w:szCs w:val="22"/>
        </w:rPr>
        <w:t xml:space="preserve"> </w:t>
      </w:r>
      <w:r w:rsidR="002751BC" w:rsidRPr="002751BC">
        <w:rPr>
          <w:rFonts w:asciiTheme="minorHAnsi" w:hAnsiTheme="minorHAnsi" w:cs="Arial"/>
          <w:sz w:val="22"/>
          <w:szCs w:val="22"/>
        </w:rPr>
        <w:t>Cllr Noblett, Cllr Whittingham and Clerk</w:t>
      </w:r>
      <w:r w:rsidR="002751BC">
        <w:rPr>
          <w:rFonts w:asciiTheme="minorHAnsi" w:hAnsiTheme="minorHAnsi" w:cs="Arial"/>
          <w:sz w:val="22"/>
          <w:szCs w:val="22"/>
        </w:rPr>
        <w:t xml:space="preserve"> to meet with representatives</w:t>
      </w:r>
      <w:r w:rsidR="002751BC" w:rsidRPr="002751BC">
        <w:rPr>
          <w:rFonts w:asciiTheme="minorHAnsi" w:hAnsiTheme="minorHAnsi" w:cs="Arial"/>
          <w:sz w:val="22"/>
          <w:szCs w:val="22"/>
        </w:rPr>
        <w:t xml:space="preserve"> on 21</w:t>
      </w:r>
      <w:r w:rsidR="002751BC" w:rsidRPr="002751BC">
        <w:rPr>
          <w:rFonts w:asciiTheme="minorHAnsi" w:hAnsiTheme="minorHAnsi" w:cs="Arial"/>
          <w:sz w:val="22"/>
          <w:szCs w:val="22"/>
          <w:vertAlign w:val="superscript"/>
        </w:rPr>
        <w:t>st</w:t>
      </w:r>
      <w:r w:rsidR="002751BC" w:rsidRPr="002751BC">
        <w:rPr>
          <w:rFonts w:asciiTheme="minorHAnsi" w:hAnsiTheme="minorHAnsi" w:cs="Arial"/>
          <w:sz w:val="22"/>
          <w:szCs w:val="22"/>
        </w:rPr>
        <w:t xml:space="preserve"> May 2018 to engage and feedback to Council</w:t>
      </w:r>
    </w:p>
    <w:p w14:paraId="58E7604B" w14:textId="77777777" w:rsidR="00413B32" w:rsidRDefault="00413B32" w:rsidP="00223313">
      <w:pPr>
        <w:rPr>
          <w:rFonts w:asciiTheme="minorHAnsi" w:hAnsiTheme="minorHAnsi" w:cs="Arial"/>
          <w:b/>
          <w:sz w:val="22"/>
          <w:szCs w:val="22"/>
        </w:rPr>
      </w:pPr>
    </w:p>
    <w:p w14:paraId="5CDD5E7C" w14:textId="73A36260" w:rsidR="00895927" w:rsidRDefault="00C1539E" w:rsidP="00223313">
      <w:pPr>
        <w:rPr>
          <w:rFonts w:asciiTheme="minorHAnsi" w:hAnsiTheme="minorHAnsi" w:cs="Arial"/>
          <w:b/>
          <w:sz w:val="22"/>
          <w:szCs w:val="22"/>
        </w:rPr>
      </w:pPr>
      <w:r>
        <w:rPr>
          <w:rFonts w:asciiTheme="minorHAnsi" w:hAnsiTheme="minorHAnsi" w:cs="Arial"/>
          <w:b/>
          <w:sz w:val="22"/>
          <w:szCs w:val="22"/>
        </w:rPr>
        <w:t>201</w:t>
      </w:r>
      <w:r w:rsidR="00895927">
        <w:rPr>
          <w:rFonts w:asciiTheme="minorHAnsi" w:hAnsiTheme="minorHAnsi" w:cs="Arial"/>
          <w:b/>
          <w:sz w:val="22"/>
          <w:szCs w:val="22"/>
        </w:rPr>
        <w:t xml:space="preserve">. </w:t>
      </w:r>
      <w:proofErr w:type="spellStart"/>
      <w:r w:rsidR="00895927">
        <w:rPr>
          <w:rFonts w:asciiTheme="minorHAnsi" w:hAnsiTheme="minorHAnsi" w:cs="Arial"/>
          <w:b/>
          <w:sz w:val="22"/>
          <w:szCs w:val="22"/>
        </w:rPr>
        <w:t>Birkenshaw</w:t>
      </w:r>
      <w:proofErr w:type="spellEnd"/>
      <w:r w:rsidR="00895927">
        <w:rPr>
          <w:rFonts w:asciiTheme="minorHAnsi" w:hAnsiTheme="minorHAnsi" w:cs="Arial"/>
          <w:b/>
          <w:sz w:val="22"/>
          <w:szCs w:val="22"/>
        </w:rPr>
        <w:t xml:space="preserve"> Lane</w:t>
      </w:r>
    </w:p>
    <w:p w14:paraId="13CA0602" w14:textId="371EF602" w:rsidR="00B416A6" w:rsidRPr="000736C3" w:rsidRDefault="000736C3" w:rsidP="00223313">
      <w:pPr>
        <w:rPr>
          <w:rFonts w:asciiTheme="minorHAnsi" w:hAnsiTheme="minorHAnsi" w:cs="Arial"/>
          <w:color w:val="000000" w:themeColor="text1"/>
          <w:sz w:val="22"/>
          <w:szCs w:val="22"/>
        </w:rPr>
      </w:pPr>
      <w:r w:rsidRPr="000736C3">
        <w:rPr>
          <w:rFonts w:asciiTheme="minorHAnsi" w:hAnsiTheme="minorHAnsi" w:cs="Arial"/>
          <w:color w:val="000000" w:themeColor="text1"/>
          <w:sz w:val="22"/>
          <w:szCs w:val="22"/>
        </w:rPr>
        <w:t>Agenda item discussed under County Report</w:t>
      </w:r>
    </w:p>
    <w:p w14:paraId="7ED8BBBF" w14:textId="42DD0DA5" w:rsidR="00C1539E" w:rsidRDefault="00C1539E" w:rsidP="00223313">
      <w:pPr>
        <w:rPr>
          <w:rFonts w:asciiTheme="minorHAnsi" w:hAnsiTheme="minorHAnsi" w:cs="Arial"/>
          <w:b/>
          <w:sz w:val="22"/>
          <w:szCs w:val="22"/>
        </w:rPr>
      </w:pPr>
      <w:r>
        <w:rPr>
          <w:rFonts w:asciiTheme="minorHAnsi" w:hAnsiTheme="minorHAnsi" w:cs="Arial"/>
          <w:b/>
          <w:sz w:val="22"/>
          <w:szCs w:val="22"/>
        </w:rPr>
        <w:t>202. Policy updates</w:t>
      </w:r>
    </w:p>
    <w:p w14:paraId="5B2ED8A6" w14:textId="47B7D377" w:rsidR="00C1539E" w:rsidRDefault="00C1539E" w:rsidP="00C1539E">
      <w:pPr>
        <w:pStyle w:val="NoSpacing"/>
        <w:spacing w:after="60"/>
        <w:rPr>
          <w:rFonts w:asciiTheme="minorHAnsi" w:hAnsiTheme="minorHAnsi" w:cstheme="minorHAnsi"/>
        </w:rPr>
      </w:pPr>
      <w:r>
        <w:rPr>
          <w:rFonts w:asciiTheme="minorHAnsi" w:hAnsiTheme="minorHAnsi" w:cs="Arial"/>
          <w:b/>
        </w:rPr>
        <w:t xml:space="preserve">Resolved: </w:t>
      </w:r>
      <w:r>
        <w:rPr>
          <w:rFonts w:asciiTheme="minorHAnsi" w:hAnsiTheme="minorHAnsi" w:cs="Arial"/>
        </w:rPr>
        <w:t xml:space="preserve">to accept the </w:t>
      </w:r>
      <w:r w:rsidRPr="0027025E">
        <w:rPr>
          <w:rFonts w:asciiTheme="minorHAnsi" w:hAnsiTheme="minorHAnsi" w:cstheme="minorHAnsi"/>
        </w:rPr>
        <w:t>Snow clearance emergency</w:t>
      </w:r>
      <w:r w:rsidRPr="00154A92">
        <w:rPr>
          <w:rFonts w:asciiTheme="minorHAnsi" w:hAnsiTheme="minorHAnsi" w:cstheme="minorHAnsi"/>
          <w:b/>
        </w:rPr>
        <w:t xml:space="preserve"> </w:t>
      </w:r>
      <w:r>
        <w:rPr>
          <w:rFonts w:asciiTheme="minorHAnsi" w:hAnsiTheme="minorHAnsi" w:cstheme="minorHAnsi"/>
        </w:rPr>
        <w:t xml:space="preserve">plan and accept the updated Lone Worker Policy, Lone Worker Risk Assessment, Litter Picker Risk </w:t>
      </w:r>
      <w:r w:rsidR="002751BC">
        <w:rPr>
          <w:rFonts w:asciiTheme="minorHAnsi" w:hAnsiTheme="minorHAnsi" w:cstheme="minorHAnsi"/>
        </w:rPr>
        <w:t>Assessment and</w:t>
      </w:r>
      <w:r>
        <w:rPr>
          <w:rFonts w:asciiTheme="minorHAnsi" w:hAnsiTheme="minorHAnsi" w:cstheme="minorHAnsi"/>
        </w:rPr>
        <w:t xml:space="preserve"> Health and Safety Policy</w:t>
      </w:r>
    </w:p>
    <w:p w14:paraId="5BA77915" w14:textId="6FC0125A" w:rsidR="00C1539E" w:rsidRPr="00C1539E" w:rsidRDefault="00C1539E" w:rsidP="00223313">
      <w:pPr>
        <w:rPr>
          <w:rFonts w:asciiTheme="minorHAnsi" w:hAnsiTheme="minorHAnsi" w:cs="Arial"/>
          <w:sz w:val="22"/>
          <w:szCs w:val="22"/>
        </w:rPr>
      </w:pPr>
    </w:p>
    <w:p w14:paraId="57382514" w14:textId="77777777" w:rsidR="00B416A6" w:rsidRDefault="00B416A6" w:rsidP="00223313">
      <w:pPr>
        <w:rPr>
          <w:rFonts w:asciiTheme="minorHAnsi" w:hAnsiTheme="minorHAnsi" w:cs="Arial"/>
          <w:b/>
          <w:sz w:val="22"/>
          <w:szCs w:val="22"/>
        </w:rPr>
      </w:pPr>
    </w:p>
    <w:p w14:paraId="78F13AB1" w14:textId="29AF2CC7" w:rsidR="002751BC" w:rsidRDefault="002751BC" w:rsidP="00223313">
      <w:pPr>
        <w:rPr>
          <w:rFonts w:asciiTheme="minorHAnsi" w:hAnsiTheme="minorHAnsi" w:cs="Arial"/>
          <w:b/>
          <w:sz w:val="22"/>
          <w:szCs w:val="22"/>
        </w:rPr>
      </w:pPr>
      <w:r>
        <w:rPr>
          <w:rFonts w:asciiTheme="minorHAnsi" w:hAnsiTheme="minorHAnsi" w:cs="Arial"/>
          <w:b/>
          <w:sz w:val="22"/>
          <w:szCs w:val="22"/>
        </w:rPr>
        <w:t>9.35pm Cllr Timson left</w:t>
      </w:r>
      <w:r w:rsidR="00176265">
        <w:rPr>
          <w:rFonts w:asciiTheme="minorHAnsi" w:hAnsiTheme="minorHAnsi" w:cs="Arial"/>
          <w:b/>
          <w:sz w:val="22"/>
          <w:szCs w:val="22"/>
        </w:rPr>
        <w:t xml:space="preserve"> the meeting</w:t>
      </w:r>
    </w:p>
    <w:p w14:paraId="59658193" w14:textId="77777777" w:rsidR="002751BC" w:rsidRDefault="002751BC" w:rsidP="00223313">
      <w:pPr>
        <w:rPr>
          <w:rFonts w:asciiTheme="minorHAnsi" w:hAnsiTheme="minorHAnsi" w:cs="Arial"/>
          <w:b/>
          <w:sz w:val="22"/>
          <w:szCs w:val="22"/>
        </w:rPr>
      </w:pPr>
    </w:p>
    <w:p w14:paraId="7CABF322" w14:textId="6CA4CF07" w:rsidR="00223313" w:rsidRPr="00C713AD" w:rsidRDefault="00B416A6" w:rsidP="00223313">
      <w:pPr>
        <w:rPr>
          <w:rFonts w:asciiTheme="minorHAnsi" w:hAnsiTheme="minorHAnsi" w:cs="Arial"/>
          <w:b/>
          <w:sz w:val="22"/>
          <w:szCs w:val="22"/>
        </w:rPr>
      </w:pPr>
      <w:r>
        <w:rPr>
          <w:rFonts w:asciiTheme="minorHAnsi" w:hAnsiTheme="minorHAnsi" w:cs="Arial"/>
          <w:b/>
          <w:sz w:val="22"/>
          <w:szCs w:val="22"/>
        </w:rPr>
        <w:t>203</w:t>
      </w:r>
      <w:r w:rsidR="00223313" w:rsidRPr="00C713AD">
        <w:rPr>
          <w:rFonts w:asciiTheme="minorHAnsi" w:hAnsiTheme="minorHAnsi" w:cs="Arial"/>
          <w:b/>
          <w:sz w:val="22"/>
          <w:szCs w:val="22"/>
        </w:rPr>
        <w:t xml:space="preserve">. Items for future consideration </w:t>
      </w:r>
    </w:p>
    <w:p w14:paraId="654CCB93" w14:textId="723867C1" w:rsidR="005E095E" w:rsidRDefault="002751BC" w:rsidP="00B416A6">
      <w:pPr>
        <w:pStyle w:val="ListParagraph"/>
        <w:spacing w:line="240" w:lineRule="atLeast"/>
        <w:rPr>
          <w:rFonts w:asciiTheme="minorHAnsi" w:hAnsiTheme="minorHAnsi" w:cs="Arial"/>
          <w:sz w:val="22"/>
          <w:szCs w:val="22"/>
        </w:rPr>
      </w:pPr>
      <w:r>
        <w:rPr>
          <w:rFonts w:asciiTheme="minorHAnsi" w:hAnsiTheme="minorHAnsi" w:cs="Arial"/>
          <w:sz w:val="22"/>
          <w:szCs w:val="22"/>
        </w:rPr>
        <w:t>Gailey Freight Hub</w:t>
      </w:r>
    </w:p>
    <w:p w14:paraId="4832A135" w14:textId="2FAF89F7" w:rsidR="00B416A6" w:rsidRDefault="002751BC" w:rsidP="00B416A6">
      <w:pPr>
        <w:pStyle w:val="ListParagraph"/>
        <w:spacing w:line="240" w:lineRule="atLeast"/>
        <w:rPr>
          <w:rFonts w:asciiTheme="minorHAnsi" w:hAnsiTheme="minorHAnsi" w:cs="Arial"/>
          <w:sz w:val="22"/>
          <w:szCs w:val="22"/>
        </w:rPr>
      </w:pPr>
      <w:r>
        <w:rPr>
          <w:rFonts w:asciiTheme="minorHAnsi" w:hAnsiTheme="minorHAnsi" w:cs="Arial"/>
          <w:sz w:val="22"/>
          <w:szCs w:val="22"/>
        </w:rPr>
        <w:t>CSW</w:t>
      </w:r>
    </w:p>
    <w:p w14:paraId="0547D47E" w14:textId="7C4C984D" w:rsidR="002751BC" w:rsidRDefault="002751BC" w:rsidP="00B416A6">
      <w:pPr>
        <w:pStyle w:val="ListParagraph"/>
        <w:spacing w:line="240" w:lineRule="atLeast"/>
        <w:rPr>
          <w:rFonts w:asciiTheme="minorHAnsi" w:hAnsiTheme="minorHAnsi" w:cs="Arial"/>
          <w:sz w:val="22"/>
          <w:szCs w:val="22"/>
        </w:rPr>
      </w:pPr>
      <w:r>
        <w:rPr>
          <w:rFonts w:asciiTheme="minorHAnsi" w:hAnsiTheme="minorHAnsi" w:cs="Arial"/>
          <w:sz w:val="22"/>
          <w:szCs w:val="22"/>
        </w:rPr>
        <w:t>Lapley Green</w:t>
      </w:r>
    </w:p>
    <w:p w14:paraId="595F3882" w14:textId="77777777" w:rsidR="00B416A6" w:rsidRDefault="00B416A6" w:rsidP="00B416A6">
      <w:pPr>
        <w:pStyle w:val="ListParagraph"/>
        <w:spacing w:line="240" w:lineRule="atLeast"/>
        <w:rPr>
          <w:rFonts w:asciiTheme="minorHAnsi" w:hAnsiTheme="minorHAnsi" w:cs="Arial"/>
          <w:sz w:val="22"/>
          <w:szCs w:val="22"/>
        </w:rPr>
      </w:pPr>
    </w:p>
    <w:p w14:paraId="3507AD4B" w14:textId="77777777" w:rsidR="00B416A6" w:rsidRDefault="00B416A6" w:rsidP="00B416A6">
      <w:pPr>
        <w:pStyle w:val="ListParagraph"/>
        <w:spacing w:line="240" w:lineRule="atLeast"/>
        <w:rPr>
          <w:rFonts w:asciiTheme="minorHAnsi" w:hAnsiTheme="minorHAnsi" w:cs="Arial"/>
          <w:sz w:val="22"/>
          <w:szCs w:val="22"/>
        </w:rPr>
      </w:pPr>
    </w:p>
    <w:p w14:paraId="5A92556D" w14:textId="6C9A867E" w:rsidR="00C1539E" w:rsidRPr="00C1539E" w:rsidRDefault="00C1539E" w:rsidP="00C1539E">
      <w:pPr>
        <w:spacing w:line="240" w:lineRule="atLeast"/>
        <w:ind w:left="1276" w:hanging="1276"/>
        <w:jc w:val="both"/>
        <w:rPr>
          <w:rFonts w:asciiTheme="minorHAnsi" w:hAnsiTheme="minorHAnsi" w:cs="Arial"/>
          <w:b/>
          <w:sz w:val="22"/>
          <w:szCs w:val="22"/>
        </w:rPr>
      </w:pPr>
      <w:r>
        <w:rPr>
          <w:rFonts w:asciiTheme="minorHAnsi" w:hAnsiTheme="minorHAnsi" w:cs="Arial"/>
          <w:b/>
          <w:sz w:val="22"/>
          <w:szCs w:val="22"/>
        </w:rPr>
        <w:t>204.</w:t>
      </w:r>
      <w:r w:rsidRPr="00AF4874">
        <w:rPr>
          <w:rFonts w:ascii="Arial" w:hAnsi="Arial" w:cs="Arial"/>
          <w:b/>
        </w:rPr>
        <w:t xml:space="preserve"> </w:t>
      </w:r>
      <w:r w:rsidRPr="00C1539E">
        <w:rPr>
          <w:rFonts w:asciiTheme="minorHAnsi" w:hAnsiTheme="minorHAnsi" w:cs="Arial"/>
          <w:b/>
          <w:sz w:val="22"/>
          <w:szCs w:val="22"/>
        </w:rPr>
        <w:t>CONFIDENTIAL AGENDA</w:t>
      </w:r>
    </w:p>
    <w:p w14:paraId="3AE41B87" w14:textId="77777777" w:rsidR="00C1539E" w:rsidRPr="00C1539E" w:rsidRDefault="00C1539E" w:rsidP="00C1539E">
      <w:pPr>
        <w:spacing w:line="240" w:lineRule="atLeast"/>
        <w:ind w:left="1276" w:hanging="1276"/>
        <w:jc w:val="both"/>
        <w:rPr>
          <w:rFonts w:asciiTheme="minorHAnsi" w:hAnsiTheme="minorHAnsi" w:cs="Arial"/>
          <w:b/>
          <w:sz w:val="22"/>
          <w:szCs w:val="22"/>
        </w:rPr>
      </w:pPr>
      <w:r w:rsidRPr="00C1539E">
        <w:rPr>
          <w:rFonts w:asciiTheme="minorHAnsi" w:hAnsiTheme="minorHAnsi" w:cs="Arial"/>
          <w:b/>
          <w:sz w:val="22"/>
          <w:szCs w:val="22"/>
        </w:rPr>
        <w:t>PUBLIC BODIES (ADMISSION TO MEETINGS) ACT 1960</w:t>
      </w:r>
    </w:p>
    <w:p w14:paraId="5C00D738" w14:textId="77777777" w:rsidR="00C1539E" w:rsidRPr="00C1539E" w:rsidRDefault="00C1539E" w:rsidP="00C1539E">
      <w:pPr>
        <w:spacing w:line="240" w:lineRule="atLeast"/>
        <w:ind w:left="1276" w:hanging="1276"/>
        <w:jc w:val="both"/>
        <w:rPr>
          <w:rFonts w:asciiTheme="minorHAnsi" w:hAnsiTheme="minorHAnsi" w:cs="Arial"/>
          <w:b/>
          <w:sz w:val="22"/>
          <w:szCs w:val="22"/>
        </w:rPr>
      </w:pPr>
      <w:r w:rsidRPr="00C1539E">
        <w:rPr>
          <w:rFonts w:asciiTheme="minorHAnsi" w:hAnsiTheme="minorHAnsi" w:cs="Arial"/>
          <w:b/>
          <w:sz w:val="22"/>
          <w:szCs w:val="22"/>
        </w:rPr>
        <w:t xml:space="preserve"> In pursuance of the powers contained in section 1 of the above act I move that</w:t>
      </w:r>
    </w:p>
    <w:p w14:paraId="274D5CA2" w14:textId="77777777" w:rsidR="00C1539E" w:rsidRPr="00C1539E" w:rsidRDefault="00C1539E" w:rsidP="00C1539E">
      <w:pPr>
        <w:spacing w:line="240" w:lineRule="atLeast"/>
        <w:ind w:left="1276" w:hanging="1276"/>
        <w:jc w:val="both"/>
        <w:rPr>
          <w:rFonts w:asciiTheme="minorHAnsi" w:hAnsiTheme="minorHAnsi" w:cs="Arial"/>
          <w:b/>
          <w:sz w:val="22"/>
          <w:szCs w:val="22"/>
        </w:rPr>
      </w:pPr>
      <w:r w:rsidRPr="00C1539E">
        <w:rPr>
          <w:rFonts w:asciiTheme="minorHAnsi" w:hAnsiTheme="minorHAnsi" w:cs="Arial"/>
          <w:b/>
          <w:sz w:val="22"/>
          <w:szCs w:val="22"/>
        </w:rPr>
        <w:t xml:space="preserve">The Press and public be now excluded from the meeting on the grounds that </w:t>
      </w:r>
    </w:p>
    <w:p w14:paraId="5DE76BCC" w14:textId="77777777" w:rsidR="00C1539E" w:rsidRPr="00C1539E" w:rsidRDefault="00C1539E" w:rsidP="00C1539E">
      <w:pPr>
        <w:spacing w:line="240" w:lineRule="atLeast"/>
        <w:ind w:left="1276" w:hanging="1276"/>
        <w:jc w:val="both"/>
        <w:rPr>
          <w:rFonts w:asciiTheme="minorHAnsi" w:hAnsiTheme="minorHAnsi" w:cs="Arial"/>
          <w:b/>
          <w:sz w:val="22"/>
          <w:szCs w:val="22"/>
        </w:rPr>
      </w:pPr>
      <w:r w:rsidRPr="00C1539E">
        <w:rPr>
          <w:rFonts w:asciiTheme="minorHAnsi" w:hAnsiTheme="minorHAnsi" w:cs="Arial"/>
          <w:b/>
          <w:sz w:val="22"/>
          <w:szCs w:val="22"/>
        </w:rPr>
        <w:t xml:space="preserve"> </w:t>
      </w:r>
      <w:proofErr w:type="gramStart"/>
      <w:r w:rsidRPr="00C1539E">
        <w:rPr>
          <w:rFonts w:asciiTheme="minorHAnsi" w:hAnsiTheme="minorHAnsi" w:cs="Arial"/>
          <w:b/>
          <w:sz w:val="22"/>
          <w:szCs w:val="22"/>
        </w:rPr>
        <w:t>the</w:t>
      </w:r>
      <w:proofErr w:type="gramEnd"/>
      <w:r w:rsidRPr="00C1539E">
        <w:rPr>
          <w:rFonts w:asciiTheme="minorHAnsi" w:hAnsiTheme="minorHAnsi" w:cs="Arial"/>
          <w:b/>
          <w:sz w:val="22"/>
          <w:szCs w:val="22"/>
        </w:rPr>
        <w:t xml:space="preserve"> business about to be transacted is of a confidential nature and that</w:t>
      </w:r>
    </w:p>
    <w:p w14:paraId="121F4CC0" w14:textId="77777777" w:rsidR="00C1539E" w:rsidRPr="00C1539E" w:rsidRDefault="00C1539E" w:rsidP="00C1539E">
      <w:pPr>
        <w:spacing w:line="240" w:lineRule="atLeast"/>
        <w:ind w:left="1276" w:hanging="1276"/>
        <w:jc w:val="both"/>
        <w:rPr>
          <w:rFonts w:asciiTheme="minorHAnsi" w:hAnsiTheme="minorHAnsi" w:cs="Arial"/>
          <w:b/>
          <w:sz w:val="22"/>
          <w:szCs w:val="22"/>
        </w:rPr>
      </w:pPr>
      <w:proofErr w:type="gramStart"/>
      <w:r w:rsidRPr="00C1539E">
        <w:rPr>
          <w:rFonts w:asciiTheme="minorHAnsi" w:hAnsiTheme="minorHAnsi" w:cs="Arial"/>
          <w:b/>
          <w:sz w:val="22"/>
          <w:szCs w:val="22"/>
        </w:rPr>
        <w:t>publicity</w:t>
      </w:r>
      <w:proofErr w:type="gramEnd"/>
      <w:r w:rsidRPr="00C1539E">
        <w:rPr>
          <w:rFonts w:asciiTheme="minorHAnsi" w:hAnsiTheme="minorHAnsi" w:cs="Arial"/>
          <w:b/>
          <w:sz w:val="22"/>
          <w:szCs w:val="22"/>
        </w:rPr>
        <w:t xml:space="preserve"> will be prejudicial to the interest of the public.</w:t>
      </w:r>
    </w:p>
    <w:p w14:paraId="55D01AD8" w14:textId="77777777" w:rsidR="00C1539E" w:rsidRPr="00C1539E" w:rsidRDefault="00C1539E" w:rsidP="00C1539E">
      <w:pPr>
        <w:rPr>
          <w:rFonts w:asciiTheme="minorHAnsi" w:hAnsiTheme="minorHAnsi" w:cs="Arial"/>
          <w:b/>
          <w:sz w:val="22"/>
          <w:szCs w:val="22"/>
        </w:rPr>
      </w:pPr>
    </w:p>
    <w:p w14:paraId="0DE66ADA" w14:textId="35306C8B" w:rsidR="00C1539E" w:rsidRDefault="002751BC" w:rsidP="00C1539E">
      <w:pPr>
        <w:spacing w:after="60"/>
        <w:rPr>
          <w:rFonts w:asciiTheme="minorHAnsi" w:hAnsiTheme="minorHAnsi" w:cstheme="minorHAnsi"/>
          <w:b/>
          <w:sz w:val="22"/>
          <w:szCs w:val="22"/>
        </w:rPr>
      </w:pPr>
      <w:r>
        <w:rPr>
          <w:rFonts w:asciiTheme="minorHAnsi" w:hAnsiTheme="minorHAnsi" w:cstheme="minorHAnsi"/>
          <w:b/>
          <w:sz w:val="22"/>
          <w:szCs w:val="22"/>
        </w:rPr>
        <w:t>205</w:t>
      </w:r>
      <w:proofErr w:type="gramStart"/>
      <w:r w:rsidR="00C1539E" w:rsidRPr="00C1539E">
        <w:rPr>
          <w:rFonts w:asciiTheme="minorHAnsi" w:hAnsiTheme="minorHAnsi" w:cstheme="minorHAnsi"/>
          <w:b/>
          <w:sz w:val="22"/>
          <w:szCs w:val="22"/>
        </w:rPr>
        <w:t>.Church</w:t>
      </w:r>
      <w:proofErr w:type="gramEnd"/>
      <w:r w:rsidR="00C1539E" w:rsidRPr="00C1539E">
        <w:rPr>
          <w:rFonts w:asciiTheme="minorHAnsi" w:hAnsiTheme="minorHAnsi" w:cstheme="minorHAnsi"/>
          <w:b/>
          <w:sz w:val="22"/>
          <w:szCs w:val="22"/>
        </w:rPr>
        <w:t xml:space="preserve"> funding</w:t>
      </w:r>
    </w:p>
    <w:p w14:paraId="1405335D" w14:textId="44252034" w:rsidR="00C1539E" w:rsidRPr="00C1539E" w:rsidRDefault="00C1539E" w:rsidP="00C1539E">
      <w:pPr>
        <w:spacing w:after="60"/>
        <w:rPr>
          <w:rFonts w:asciiTheme="minorHAnsi" w:hAnsiTheme="minorHAnsi" w:cstheme="minorHAnsi"/>
          <w:sz w:val="22"/>
          <w:szCs w:val="22"/>
        </w:rPr>
      </w:pPr>
      <w:r>
        <w:rPr>
          <w:rFonts w:asciiTheme="minorHAnsi" w:hAnsiTheme="minorHAnsi" w:cstheme="minorHAnsi"/>
          <w:sz w:val="22"/>
          <w:szCs w:val="22"/>
        </w:rPr>
        <w:t>Due to changes in</w:t>
      </w:r>
      <w:r w:rsidR="00A91D06">
        <w:rPr>
          <w:rFonts w:asciiTheme="minorHAnsi" w:hAnsiTheme="minorHAnsi" w:cstheme="minorHAnsi"/>
          <w:sz w:val="22"/>
          <w:szCs w:val="22"/>
        </w:rPr>
        <w:t xml:space="preserve"> the guidance around</w:t>
      </w:r>
      <w:r>
        <w:rPr>
          <w:rFonts w:asciiTheme="minorHAnsi" w:hAnsiTheme="minorHAnsi" w:cstheme="minorHAnsi"/>
          <w:sz w:val="22"/>
          <w:szCs w:val="22"/>
        </w:rPr>
        <w:t xml:space="preserve"> legislation the PC are unable to support the Lapley Church Restoration fund, Clerk to contact and </w:t>
      </w:r>
      <w:proofErr w:type="gramStart"/>
      <w:r>
        <w:rPr>
          <w:rFonts w:asciiTheme="minorHAnsi" w:hAnsiTheme="minorHAnsi" w:cstheme="minorHAnsi"/>
          <w:sz w:val="22"/>
          <w:szCs w:val="22"/>
        </w:rPr>
        <w:t>advise</w:t>
      </w:r>
      <w:proofErr w:type="gramEnd"/>
    </w:p>
    <w:p w14:paraId="5B9DF6A0" w14:textId="0D803031" w:rsidR="00C1539E" w:rsidRDefault="00C1539E" w:rsidP="00C1539E">
      <w:pPr>
        <w:spacing w:after="60"/>
        <w:rPr>
          <w:rFonts w:asciiTheme="minorHAnsi" w:hAnsiTheme="minorHAnsi" w:cstheme="minorHAnsi"/>
          <w:b/>
          <w:sz w:val="22"/>
          <w:szCs w:val="22"/>
        </w:rPr>
      </w:pPr>
      <w:r w:rsidRPr="00C1539E">
        <w:rPr>
          <w:rFonts w:asciiTheme="minorHAnsi" w:hAnsiTheme="minorHAnsi" w:cstheme="minorHAnsi"/>
          <w:b/>
          <w:sz w:val="22"/>
          <w:szCs w:val="22"/>
        </w:rPr>
        <w:t>20</w:t>
      </w:r>
      <w:r w:rsidR="002751BC">
        <w:rPr>
          <w:rFonts w:asciiTheme="minorHAnsi" w:hAnsiTheme="minorHAnsi" w:cstheme="minorHAnsi"/>
          <w:b/>
          <w:sz w:val="22"/>
          <w:szCs w:val="22"/>
        </w:rPr>
        <w:t>6</w:t>
      </w:r>
      <w:proofErr w:type="gramStart"/>
      <w:r w:rsidRPr="00C1539E">
        <w:rPr>
          <w:rFonts w:asciiTheme="minorHAnsi" w:hAnsiTheme="minorHAnsi" w:cstheme="minorHAnsi"/>
          <w:b/>
          <w:sz w:val="22"/>
          <w:szCs w:val="22"/>
        </w:rPr>
        <w:t>.HMRC</w:t>
      </w:r>
      <w:proofErr w:type="gramEnd"/>
      <w:r w:rsidRPr="00C1539E">
        <w:rPr>
          <w:rFonts w:asciiTheme="minorHAnsi" w:hAnsiTheme="minorHAnsi" w:cstheme="minorHAnsi"/>
          <w:b/>
          <w:sz w:val="22"/>
          <w:szCs w:val="22"/>
        </w:rPr>
        <w:t xml:space="preserve"> update</w:t>
      </w:r>
    </w:p>
    <w:p w14:paraId="5BCCC6DF" w14:textId="0D0653BD" w:rsidR="00C1539E" w:rsidRPr="00C1539E" w:rsidRDefault="00F55922" w:rsidP="00C1539E">
      <w:pPr>
        <w:spacing w:after="60"/>
        <w:rPr>
          <w:rFonts w:asciiTheme="minorHAnsi" w:hAnsiTheme="minorHAnsi" w:cstheme="minorHAnsi"/>
          <w:sz w:val="22"/>
          <w:szCs w:val="22"/>
        </w:rPr>
      </w:pPr>
      <w:r>
        <w:rPr>
          <w:rFonts w:asciiTheme="minorHAnsi" w:hAnsiTheme="minorHAnsi" w:cstheme="minorHAnsi"/>
          <w:sz w:val="22"/>
          <w:szCs w:val="22"/>
        </w:rPr>
        <w:t>Query is still being consider by HMRC</w:t>
      </w:r>
    </w:p>
    <w:p w14:paraId="560B3243" w14:textId="6787F818" w:rsidR="00C1539E" w:rsidRPr="00C1539E" w:rsidRDefault="002751BC" w:rsidP="00C1539E">
      <w:pPr>
        <w:spacing w:after="60"/>
        <w:rPr>
          <w:rFonts w:asciiTheme="minorHAnsi" w:hAnsiTheme="minorHAnsi" w:cstheme="minorHAnsi"/>
          <w:b/>
          <w:sz w:val="22"/>
          <w:szCs w:val="22"/>
        </w:rPr>
      </w:pPr>
      <w:r>
        <w:rPr>
          <w:rFonts w:asciiTheme="minorHAnsi" w:hAnsiTheme="minorHAnsi" w:cstheme="minorHAnsi"/>
          <w:b/>
          <w:sz w:val="22"/>
          <w:szCs w:val="22"/>
        </w:rPr>
        <w:t>207</w:t>
      </w:r>
      <w:proofErr w:type="gramStart"/>
      <w:r w:rsidR="00F55922">
        <w:rPr>
          <w:rFonts w:asciiTheme="minorHAnsi" w:hAnsiTheme="minorHAnsi" w:cstheme="minorHAnsi"/>
          <w:b/>
          <w:sz w:val="22"/>
          <w:szCs w:val="22"/>
        </w:rPr>
        <w:t>.B</w:t>
      </w:r>
      <w:r w:rsidR="00C1539E" w:rsidRPr="00C1539E">
        <w:rPr>
          <w:rFonts w:asciiTheme="minorHAnsi" w:hAnsiTheme="minorHAnsi" w:cstheme="minorHAnsi"/>
          <w:b/>
          <w:sz w:val="22"/>
          <w:szCs w:val="22"/>
        </w:rPr>
        <w:t>ank</w:t>
      </w:r>
      <w:proofErr w:type="gramEnd"/>
      <w:r w:rsidR="00C1539E" w:rsidRPr="00C1539E">
        <w:rPr>
          <w:rFonts w:asciiTheme="minorHAnsi" w:hAnsiTheme="minorHAnsi" w:cstheme="minorHAnsi"/>
          <w:b/>
          <w:sz w:val="22"/>
          <w:szCs w:val="22"/>
        </w:rPr>
        <w:t xml:space="preserve"> signatories</w:t>
      </w:r>
    </w:p>
    <w:p w14:paraId="41854AB1" w14:textId="266B73A8" w:rsidR="00223313" w:rsidRDefault="00F55922" w:rsidP="00223313">
      <w:pPr>
        <w:spacing w:line="240" w:lineRule="atLeast"/>
        <w:rPr>
          <w:rFonts w:asciiTheme="minorHAnsi" w:hAnsiTheme="minorHAnsi" w:cs="Arial"/>
          <w:sz w:val="22"/>
          <w:szCs w:val="22"/>
        </w:rPr>
      </w:pPr>
      <w:r>
        <w:rPr>
          <w:rFonts w:asciiTheme="minorHAnsi" w:hAnsiTheme="minorHAnsi" w:cs="Arial"/>
          <w:b/>
          <w:sz w:val="22"/>
          <w:szCs w:val="22"/>
        </w:rPr>
        <w:t xml:space="preserve">Resolved: </w:t>
      </w:r>
      <w:r>
        <w:rPr>
          <w:rFonts w:asciiTheme="minorHAnsi" w:hAnsiTheme="minorHAnsi" w:cs="Arial"/>
          <w:sz w:val="22"/>
          <w:szCs w:val="22"/>
        </w:rPr>
        <w:t>To remove H Jones as a signatory and replace with Cllr T Noblett</w:t>
      </w:r>
    </w:p>
    <w:p w14:paraId="0340B107" w14:textId="77777777" w:rsidR="00F55922" w:rsidRDefault="00F55922" w:rsidP="00223313">
      <w:pPr>
        <w:spacing w:line="240" w:lineRule="atLeast"/>
        <w:rPr>
          <w:rFonts w:asciiTheme="minorHAnsi" w:hAnsiTheme="minorHAnsi" w:cs="Arial"/>
          <w:sz w:val="22"/>
          <w:szCs w:val="22"/>
        </w:rPr>
      </w:pPr>
    </w:p>
    <w:p w14:paraId="6114234C" w14:textId="52282EF2" w:rsidR="00223313" w:rsidRPr="00C713AD" w:rsidRDefault="00F55922" w:rsidP="00223313">
      <w:pPr>
        <w:rPr>
          <w:rFonts w:asciiTheme="minorHAnsi" w:hAnsiTheme="minorHAnsi" w:cs="Arial"/>
          <w:sz w:val="22"/>
          <w:szCs w:val="22"/>
        </w:rPr>
      </w:pPr>
      <w:r>
        <w:rPr>
          <w:rFonts w:asciiTheme="minorHAnsi" w:hAnsiTheme="minorHAnsi" w:cs="Arial"/>
          <w:b/>
          <w:sz w:val="22"/>
          <w:szCs w:val="22"/>
        </w:rPr>
        <w:t>207</w:t>
      </w:r>
      <w:r w:rsidR="00223313">
        <w:rPr>
          <w:rFonts w:asciiTheme="minorHAnsi" w:hAnsiTheme="minorHAnsi" w:cs="Arial"/>
          <w:b/>
          <w:sz w:val="22"/>
          <w:szCs w:val="22"/>
        </w:rPr>
        <w:t>.</w:t>
      </w:r>
      <w:r w:rsidR="00223313" w:rsidRPr="00C713AD">
        <w:rPr>
          <w:rFonts w:asciiTheme="minorHAnsi" w:hAnsiTheme="minorHAnsi" w:cs="Arial"/>
          <w:b/>
          <w:sz w:val="22"/>
          <w:szCs w:val="22"/>
        </w:rPr>
        <w:t xml:space="preserve"> Date of next meeting</w:t>
      </w:r>
    </w:p>
    <w:p w14:paraId="5C9B13C4" w14:textId="6E3B22F9" w:rsidR="00223313" w:rsidRPr="00C713AD" w:rsidRDefault="00223313" w:rsidP="00223313">
      <w:pPr>
        <w:rPr>
          <w:rFonts w:asciiTheme="minorHAnsi" w:hAnsiTheme="minorHAnsi" w:cs="Arial"/>
          <w:sz w:val="22"/>
          <w:szCs w:val="22"/>
        </w:rPr>
      </w:pPr>
      <w:r w:rsidRPr="00C713AD">
        <w:rPr>
          <w:rFonts w:asciiTheme="minorHAnsi" w:hAnsiTheme="minorHAnsi" w:cs="Arial"/>
          <w:sz w:val="22"/>
          <w:szCs w:val="22"/>
        </w:rPr>
        <w:lastRenderedPageBreak/>
        <w:t>The next meeting will be Thur</w:t>
      </w:r>
      <w:r>
        <w:rPr>
          <w:rFonts w:asciiTheme="minorHAnsi" w:hAnsiTheme="minorHAnsi" w:cs="Arial"/>
          <w:sz w:val="22"/>
          <w:szCs w:val="22"/>
        </w:rPr>
        <w:t xml:space="preserve">sday </w:t>
      </w:r>
      <w:r w:rsidR="00F55922">
        <w:rPr>
          <w:rFonts w:asciiTheme="minorHAnsi" w:hAnsiTheme="minorHAnsi" w:cs="Arial"/>
          <w:sz w:val="22"/>
          <w:szCs w:val="22"/>
        </w:rPr>
        <w:t>3</w:t>
      </w:r>
      <w:r w:rsidR="00F55922" w:rsidRPr="00F55922">
        <w:rPr>
          <w:rFonts w:asciiTheme="minorHAnsi" w:hAnsiTheme="minorHAnsi" w:cs="Arial"/>
          <w:sz w:val="22"/>
          <w:szCs w:val="22"/>
          <w:vertAlign w:val="superscript"/>
        </w:rPr>
        <w:t>rd</w:t>
      </w:r>
      <w:r w:rsidR="00F55922">
        <w:rPr>
          <w:rFonts w:asciiTheme="minorHAnsi" w:hAnsiTheme="minorHAnsi" w:cs="Arial"/>
          <w:sz w:val="22"/>
          <w:szCs w:val="22"/>
        </w:rPr>
        <w:t xml:space="preserve"> May</w:t>
      </w:r>
      <w:r w:rsidR="009634B6">
        <w:rPr>
          <w:rFonts w:asciiTheme="minorHAnsi" w:hAnsiTheme="minorHAnsi" w:cs="Arial"/>
          <w:sz w:val="22"/>
          <w:szCs w:val="22"/>
        </w:rPr>
        <w:t xml:space="preserve"> at 6.30pm, this will be the Annual Parish Meeting followed by the Annual Meeting of the Parish Council at </w:t>
      </w:r>
      <w:r w:rsidR="009634B6" w:rsidRPr="00C713AD">
        <w:rPr>
          <w:rFonts w:asciiTheme="minorHAnsi" w:hAnsiTheme="minorHAnsi" w:cs="Arial"/>
          <w:sz w:val="22"/>
          <w:szCs w:val="22"/>
        </w:rPr>
        <w:t>7.30pm</w:t>
      </w:r>
      <w:r w:rsidRPr="00C713AD">
        <w:rPr>
          <w:rFonts w:asciiTheme="minorHAnsi" w:hAnsiTheme="minorHAnsi" w:cs="Arial"/>
          <w:sz w:val="22"/>
          <w:szCs w:val="22"/>
        </w:rPr>
        <w:t>, Lapley and Wheaton Aston Village Hall.</w:t>
      </w:r>
    </w:p>
    <w:p w14:paraId="318F49EF" w14:textId="77777777" w:rsidR="00223313" w:rsidRPr="00223313" w:rsidRDefault="00223313" w:rsidP="00223313">
      <w:pPr>
        <w:spacing w:line="240" w:lineRule="atLeast"/>
        <w:rPr>
          <w:rFonts w:asciiTheme="minorHAnsi" w:hAnsiTheme="minorHAnsi" w:cs="Arial"/>
          <w:sz w:val="22"/>
          <w:szCs w:val="22"/>
        </w:rPr>
      </w:pPr>
    </w:p>
    <w:p w14:paraId="3333A4E4" w14:textId="77777777" w:rsidR="00223313" w:rsidRDefault="00223313" w:rsidP="00223313">
      <w:pPr>
        <w:pStyle w:val="ListParagraph"/>
        <w:rPr>
          <w:rFonts w:asciiTheme="minorHAnsi" w:hAnsiTheme="minorHAnsi" w:cs="Arial"/>
          <w:b/>
          <w:sz w:val="22"/>
          <w:szCs w:val="22"/>
        </w:rPr>
      </w:pPr>
    </w:p>
    <w:p w14:paraId="5F498496" w14:textId="77777777" w:rsidR="00223313" w:rsidRDefault="00223313" w:rsidP="00223313">
      <w:pPr>
        <w:pStyle w:val="ListParagraph"/>
        <w:rPr>
          <w:rFonts w:asciiTheme="minorHAnsi" w:hAnsiTheme="minorHAnsi" w:cs="Arial"/>
          <w:b/>
          <w:sz w:val="22"/>
          <w:szCs w:val="22"/>
        </w:rPr>
      </w:pPr>
    </w:p>
    <w:p w14:paraId="22704C74" w14:textId="77777777" w:rsidR="00223313" w:rsidRDefault="00223313" w:rsidP="00223313">
      <w:pPr>
        <w:pStyle w:val="ListParagraph"/>
        <w:rPr>
          <w:rFonts w:asciiTheme="minorHAnsi" w:hAnsiTheme="minorHAnsi" w:cs="Arial"/>
          <w:b/>
          <w:sz w:val="22"/>
          <w:szCs w:val="22"/>
        </w:rPr>
      </w:pPr>
    </w:p>
    <w:p w14:paraId="45ABF722" w14:textId="77777777" w:rsidR="002B2B48" w:rsidRPr="00C713AD" w:rsidRDefault="002B2B48" w:rsidP="00AB53C0">
      <w:pPr>
        <w:rPr>
          <w:rFonts w:asciiTheme="minorHAnsi" w:hAnsiTheme="minorHAnsi" w:cs="Arial"/>
          <w:sz w:val="22"/>
          <w:szCs w:val="22"/>
        </w:rPr>
      </w:pPr>
    </w:p>
    <w:p w14:paraId="5193D495" w14:textId="77777777" w:rsidR="008E3797" w:rsidRPr="00C713AD" w:rsidRDefault="008E3797" w:rsidP="00AB53C0">
      <w:pPr>
        <w:rPr>
          <w:rFonts w:asciiTheme="minorHAnsi" w:hAnsiTheme="minorHAnsi" w:cs="Arial"/>
          <w:sz w:val="22"/>
          <w:szCs w:val="22"/>
        </w:rPr>
      </w:pPr>
    </w:p>
    <w:p w14:paraId="2F4F37BD" w14:textId="77777777" w:rsidR="00EC4E45" w:rsidRPr="00C713AD" w:rsidRDefault="00EC4E45" w:rsidP="00123005">
      <w:pPr>
        <w:spacing w:line="240" w:lineRule="atLeast"/>
        <w:ind w:left="2880"/>
        <w:rPr>
          <w:rFonts w:asciiTheme="minorHAnsi" w:hAnsiTheme="minorHAnsi" w:cs="Arial"/>
          <w:b/>
          <w:bCs/>
          <w:color w:val="000000"/>
          <w:sz w:val="22"/>
          <w:szCs w:val="22"/>
        </w:rPr>
      </w:pPr>
    </w:p>
    <w:p w14:paraId="1D63626B" w14:textId="77777777" w:rsidR="004F450C" w:rsidRPr="00C713AD" w:rsidRDefault="004F450C" w:rsidP="00123005">
      <w:pPr>
        <w:spacing w:line="240" w:lineRule="atLeast"/>
        <w:ind w:left="2880"/>
        <w:rPr>
          <w:rFonts w:asciiTheme="minorHAnsi" w:hAnsiTheme="minorHAnsi" w:cs="Arial"/>
          <w:b/>
          <w:bCs/>
          <w:color w:val="000000"/>
          <w:sz w:val="22"/>
          <w:szCs w:val="22"/>
        </w:rPr>
      </w:pPr>
    </w:p>
    <w:p w14:paraId="49D43A7E" w14:textId="54FC1040" w:rsidR="004F450C" w:rsidRPr="00B416A6" w:rsidRDefault="00EC4CB0" w:rsidP="00B416A6">
      <w:pPr>
        <w:spacing w:line="240" w:lineRule="atLeast"/>
        <w:ind w:left="2880"/>
        <w:rPr>
          <w:rFonts w:asciiTheme="minorHAnsi" w:hAnsiTheme="minorHAnsi" w:cs="Arial"/>
          <w:b/>
          <w:bCs/>
          <w:color w:val="000000"/>
          <w:sz w:val="22"/>
          <w:szCs w:val="22"/>
        </w:rPr>
      </w:pPr>
      <w:r w:rsidRPr="00C713AD">
        <w:rPr>
          <w:rFonts w:asciiTheme="minorHAnsi" w:hAnsiTheme="minorHAnsi" w:cs="Arial"/>
          <w:b/>
          <w:bCs/>
          <w:color w:val="000000"/>
          <w:sz w:val="22"/>
          <w:szCs w:val="22"/>
        </w:rPr>
        <w:t>Meeting closed</w:t>
      </w:r>
      <w:r w:rsidR="00C94A16">
        <w:rPr>
          <w:rFonts w:asciiTheme="minorHAnsi" w:hAnsiTheme="minorHAnsi" w:cs="Arial"/>
          <w:b/>
          <w:bCs/>
          <w:color w:val="000000"/>
          <w:sz w:val="22"/>
          <w:szCs w:val="22"/>
        </w:rPr>
        <w:t xml:space="preserve">  </w:t>
      </w:r>
      <w:r w:rsidR="00DC0C66">
        <w:rPr>
          <w:rFonts w:asciiTheme="minorHAnsi" w:hAnsiTheme="minorHAnsi" w:cs="Arial"/>
          <w:b/>
          <w:bCs/>
          <w:color w:val="000000"/>
          <w:sz w:val="22"/>
          <w:szCs w:val="22"/>
        </w:rPr>
        <w:t xml:space="preserve"> </w:t>
      </w:r>
      <w:r w:rsidR="00B416A6">
        <w:rPr>
          <w:rFonts w:asciiTheme="minorHAnsi" w:hAnsiTheme="minorHAnsi" w:cs="Arial"/>
          <w:b/>
          <w:bCs/>
          <w:color w:val="000000"/>
          <w:sz w:val="22"/>
          <w:szCs w:val="22"/>
        </w:rPr>
        <w:t xml:space="preserve">  </w:t>
      </w:r>
      <w:proofErr w:type="gramStart"/>
      <w:r w:rsidR="009634B6">
        <w:rPr>
          <w:rFonts w:asciiTheme="minorHAnsi" w:hAnsiTheme="minorHAnsi" w:cs="Arial"/>
          <w:b/>
          <w:bCs/>
          <w:color w:val="000000"/>
          <w:sz w:val="22"/>
          <w:szCs w:val="22"/>
        </w:rPr>
        <w:t>9.55</w:t>
      </w:r>
      <w:r w:rsidR="00B416A6">
        <w:rPr>
          <w:rFonts w:asciiTheme="minorHAnsi" w:hAnsiTheme="minorHAnsi" w:cs="Arial"/>
          <w:b/>
          <w:bCs/>
          <w:color w:val="000000"/>
          <w:sz w:val="22"/>
          <w:szCs w:val="22"/>
        </w:rPr>
        <w:t xml:space="preserve"> </w:t>
      </w:r>
      <w:r w:rsidR="00DC0C66">
        <w:rPr>
          <w:rFonts w:asciiTheme="minorHAnsi" w:hAnsiTheme="minorHAnsi" w:cs="Arial"/>
          <w:b/>
          <w:bCs/>
          <w:color w:val="000000"/>
          <w:sz w:val="22"/>
          <w:szCs w:val="22"/>
        </w:rPr>
        <w:t xml:space="preserve"> </w:t>
      </w:r>
      <w:r w:rsidRPr="00C713AD">
        <w:rPr>
          <w:rFonts w:asciiTheme="minorHAnsi" w:hAnsiTheme="minorHAnsi" w:cs="Arial"/>
          <w:b/>
          <w:bCs/>
          <w:color w:val="000000"/>
          <w:sz w:val="22"/>
          <w:szCs w:val="22"/>
        </w:rPr>
        <w:t>p</w:t>
      </w:r>
      <w:r w:rsidR="00AB7227" w:rsidRPr="00C713AD">
        <w:rPr>
          <w:rFonts w:asciiTheme="minorHAnsi" w:hAnsiTheme="minorHAnsi" w:cs="Arial"/>
          <w:b/>
          <w:bCs/>
          <w:color w:val="000000"/>
          <w:sz w:val="22"/>
          <w:szCs w:val="22"/>
        </w:rPr>
        <w:t>m</w:t>
      </w:r>
      <w:proofErr w:type="gramEnd"/>
    </w:p>
    <w:p w14:paraId="6DD4DE05" w14:textId="77777777" w:rsidR="004F450C" w:rsidRPr="00AF4874" w:rsidRDefault="004F450C" w:rsidP="00123005">
      <w:pPr>
        <w:spacing w:line="240" w:lineRule="atLeast"/>
        <w:ind w:left="2880"/>
        <w:rPr>
          <w:rFonts w:ascii="Arial" w:hAnsi="Arial" w:cs="Arial"/>
          <w:b/>
          <w:bCs/>
          <w:color w:val="000000"/>
        </w:rPr>
      </w:pPr>
    </w:p>
    <w:p w14:paraId="1A565563" w14:textId="5A9A20E9" w:rsidR="004F450C" w:rsidRPr="00AF4874" w:rsidRDefault="004F450C" w:rsidP="00123005">
      <w:pPr>
        <w:spacing w:line="240" w:lineRule="atLeast"/>
        <w:ind w:left="2880"/>
        <w:rPr>
          <w:rFonts w:ascii="Arial" w:hAnsi="Arial" w:cs="Arial"/>
          <w:b/>
          <w:bCs/>
          <w:color w:val="000000"/>
        </w:rPr>
        <w:sectPr w:rsidR="004F450C" w:rsidRPr="00AF4874" w:rsidSect="00987B17">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440" w:left="1440" w:header="720" w:footer="262" w:gutter="0"/>
          <w:cols w:space="720"/>
          <w:noEndnote/>
          <w:docGrid w:linePitch="326"/>
        </w:sectPr>
      </w:pPr>
      <w:r w:rsidRPr="00AF4874">
        <w:rPr>
          <w:rFonts w:ascii="Arial" w:hAnsi="Arial" w:cs="Arial"/>
          <w:b/>
          <w:bCs/>
          <w:color w:val="000000"/>
        </w:rPr>
        <w:t>Signed…………………………………………..Chairman……………………….</w:t>
      </w:r>
    </w:p>
    <w:p w14:paraId="0D1A1ED0" w14:textId="77777777" w:rsidR="00EC4E45" w:rsidRPr="00AF4874" w:rsidRDefault="00EC4E45" w:rsidP="00123005">
      <w:pPr>
        <w:jc w:val="center"/>
        <w:rPr>
          <w:rFonts w:ascii="Arial" w:hAnsi="Arial" w:cs="Arial"/>
          <w:b/>
          <w:lang w:eastAsia="en-GB"/>
        </w:rPr>
      </w:pPr>
    </w:p>
    <w:p w14:paraId="3E1CBA2D" w14:textId="77777777" w:rsidR="00EC4E45" w:rsidRPr="00AF4874" w:rsidRDefault="00EC4E45" w:rsidP="00E539D7">
      <w:pPr>
        <w:rPr>
          <w:rFonts w:ascii="Arial" w:hAnsi="Arial" w:cs="Arial"/>
          <w:b/>
          <w:lang w:eastAsia="en-GB"/>
        </w:rPr>
      </w:pPr>
    </w:p>
    <w:p w14:paraId="6F1F150E" w14:textId="77777777" w:rsidR="00EC4E45" w:rsidRPr="00AF4874" w:rsidRDefault="00EC4E45" w:rsidP="00123005">
      <w:pPr>
        <w:jc w:val="center"/>
        <w:rPr>
          <w:rFonts w:ascii="Arial" w:hAnsi="Arial" w:cs="Arial"/>
          <w:b/>
          <w:lang w:eastAsia="en-GB"/>
        </w:rPr>
      </w:pPr>
      <w:r w:rsidRPr="00AF4874">
        <w:rPr>
          <w:rFonts w:ascii="Arial" w:hAnsi="Arial" w:cs="Arial"/>
          <w:b/>
          <w:lang w:eastAsia="en-GB"/>
        </w:rPr>
        <w:t>Council Attendance</w:t>
      </w:r>
    </w:p>
    <w:p w14:paraId="1677A995" w14:textId="77777777" w:rsidR="00EC4E45" w:rsidRPr="00AF4874" w:rsidRDefault="00EC4E45" w:rsidP="00123005">
      <w:pPr>
        <w:jc w:val="center"/>
        <w:rPr>
          <w:rFonts w:ascii="Arial" w:hAnsi="Arial" w:cs="Arial"/>
          <w:b/>
          <w:lang w:eastAsia="en-GB"/>
        </w:rPr>
      </w:pPr>
    </w:p>
    <w:p w14:paraId="07B17766" w14:textId="77777777" w:rsidR="00EC4E45" w:rsidRPr="00AF4874" w:rsidRDefault="00EC4E45" w:rsidP="00123005">
      <w:pPr>
        <w:jc w:val="center"/>
        <w:rPr>
          <w:rFonts w:ascii="Arial" w:hAnsi="Arial" w:cs="Arial"/>
          <w:b/>
          <w:lang w:eastAsia="en-GB"/>
        </w:rPr>
      </w:pPr>
    </w:p>
    <w:p w14:paraId="3E3E355C" w14:textId="77777777" w:rsidR="00EC4E45" w:rsidRPr="00AF4874" w:rsidRDefault="00EC4E45" w:rsidP="001B7EED">
      <w:pPr>
        <w:rPr>
          <w:rFonts w:ascii="Arial" w:hAnsi="Arial" w:cs="Arial"/>
          <w:b/>
          <w:lang w:eastAsia="en-GB"/>
        </w:rPr>
      </w:pPr>
    </w:p>
    <w:tbl>
      <w:tblPr>
        <w:tblpPr w:leftFromText="180" w:rightFromText="180" w:vertAnchor="page" w:horzAnchor="margin" w:tblpXSpec="center" w:tblpY="3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1123"/>
        <w:gridCol w:w="511"/>
        <w:gridCol w:w="414"/>
        <w:gridCol w:w="188"/>
        <w:gridCol w:w="226"/>
        <w:gridCol w:w="1065"/>
        <w:gridCol w:w="1383"/>
        <w:gridCol w:w="1137"/>
        <w:gridCol w:w="614"/>
        <w:gridCol w:w="614"/>
        <w:gridCol w:w="1087"/>
        <w:gridCol w:w="1045"/>
        <w:gridCol w:w="503"/>
        <w:gridCol w:w="729"/>
      </w:tblGrid>
      <w:tr w:rsidR="004F79C7" w:rsidRPr="00AF4874" w14:paraId="1558EFCB" w14:textId="382A1AB3" w:rsidTr="004F79C7">
        <w:trPr>
          <w:gridAfter w:val="5"/>
          <w:wAfter w:w="3978" w:type="dxa"/>
          <w:trHeight w:val="315"/>
        </w:trPr>
        <w:tc>
          <w:tcPr>
            <w:tcW w:w="1123" w:type="dxa"/>
            <w:vMerge w:val="restart"/>
            <w:noWrap/>
            <w:vAlign w:val="center"/>
          </w:tcPr>
          <w:p w14:paraId="7391D1D3"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Date</w:t>
            </w:r>
          </w:p>
        </w:tc>
        <w:tc>
          <w:tcPr>
            <w:tcW w:w="1113" w:type="dxa"/>
            <w:gridSpan w:val="3"/>
            <w:vAlign w:val="center"/>
          </w:tcPr>
          <w:p w14:paraId="6E397B60" w14:textId="3F29C4BA" w:rsidR="004F79C7" w:rsidRPr="00AF4874" w:rsidRDefault="004F79C7" w:rsidP="004C77CE">
            <w:pPr>
              <w:jc w:val="center"/>
              <w:rPr>
                <w:rFonts w:asciiTheme="minorHAnsi" w:hAnsiTheme="minorHAnsi" w:cs="Arial"/>
                <w:b/>
                <w:bCs/>
                <w:color w:val="000000"/>
                <w:sz w:val="22"/>
                <w:szCs w:val="22"/>
              </w:rPr>
            </w:pPr>
          </w:p>
        </w:tc>
        <w:tc>
          <w:tcPr>
            <w:tcW w:w="1291" w:type="dxa"/>
            <w:gridSpan w:val="2"/>
            <w:noWrap/>
            <w:vAlign w:val="center"/>
          </w:tcPr>
          <w:p w14:paraId="2E3EF708" w14:textId="406CD761" w:rsidR="004F79C7" w:rsidRPr="00AF4874" w:rsidRDefault="004F79C7" w:rsidP="004C77CE">
            <w:pPr>
              <w:jc w:val="center"/>
              <w:rPr>
                <w:rFonts w:asciiTheme="minorHAnsi" w:hAnsiTheme="minorHAnsi" w:cs="Arial"/>
                <w:b/>
                <w:bCs/>
                <w:color w:val="000000"/>
                <w:sz w:val="22"/>
                <w:szCs w:val="22"/>
              </w:rPr>
            </w:pPr>
          </w:p>
        </w:tc>
        <w:tc>
          <w:tcPr>
            <w:tcW w:w="1383" w:type="dxa"/>
            <w:noWrap/>
            <w:vAlign w:val="center"/>
          </w:tcPr>
          <w:p w14:paraId="4097A9C6" w14:textId="2A8F8CD7" w:rsidR="004F79C7" w:rsidRPr="00AF4874" w:rsidRDefault="004F79C7" w:rsidP="004C77CE">
            <w:pPr>
              <w:tabs>
                <w:tab w:val="left" w:pos="478"/>
              </w:tabs>
              <w:jc w:val="center"/>
              <w:rPr>
                <w:rFonts w:asciiTheme="minorHAnsi" w:hAnsiTheme="minorHAnsi" w:cs="Arial"/>
                <w:b/>
                <w:bCs/>
                <w:color w:val="000000"/>
                <w:sz w:val="22"/>
                <w:szCs w:val="22"/>
              </w:rPr>
            </w:pPr>
          </w:p>
        </w:tc>
        <w:tc>
          <w:tcPr>
            <w:tcW w:w="1137" w:type="dxa"/>
          </w:tcPr>
          <w:p w14:paraId="4074ED74" w14:textId="77777777" w:rsidR="004F79C7" w:rsidRPr="00AF4874" w:rsidRDefault="004F79C7" w:rsidP="004C77CE">
            <w:pPr>
              <w:tabs>
                <w:tab w:val="left" w:pos="478"/>
              </w:tabs>
              <w:jc w:val="center"/>
              <w:rPr>
                <w:rFonts w:asciiTheme="minorHAnsi" w:hAnsiTheme="minorHAnsi" w:cs="Arial"/>
                <w:b/>
                <w:bCs/>
                <w:color w:val="000000"/>
                <w:sz w:val="22"/>
                <w:szCs w:val="22"/>
              </w:rPr>
            </w:pPr>
          </w:p>
        </w:tc>
        <w:tc>
          <w:tcPr>
            <w:tcW w:w="614" w:type="dxa"/>
          </w:tcPr>
          <w:p w14:paraId="424F10C8" w14:textId="77777777" w:rsidR="004F79C7" w:rsidRPr="00AF4874" w:rsidRDefault="004F79C7" w:rsidP="004C77CE">
            <w:pPr>
              <w:tabs>
                <w:tab w:val="left" w:pos="478"/>
              </w:tabs>
              <w:jc w:val="center"/>
              <w:rPr>
                <w:rFonts w:asciiTheme="minorHAnsi" w:hAnsiTheme="minorHAnsi" w:cs="Arial"/>
                <w:b/>
                <w:bCs/>
                <w:color w:val="000000"/>
                <w:sz w:val="22"/>
                <w:szCs w:val="22"/>
              </w:rPr>
            </w:pPr>
          </w:p>
        </w:tc>
      </w:tr>
      <w:tr w:rsidR="004F79C7" w:rsidRPr="00AF4874" w14:paraId="35AF8F96" w14:textId="77777777" w:rsidTr="004F79C7">
        <w:trPr>
          <w:trHeight w:val="388"/>
        </w:trPr>
        <w:tc>
          <w:tcPr>
            <w:tcW w:w="1123" w:type="dxa"/>
            <w:vMerge/>
            <w:noWrap/>
            <w:vAlign w:val="center"/>
          </w:tcPr>
          <w:p w14:paraId="0FF3F094" w14:textId="77777777" w:rsidR="004F79C7" w:rsidRPr="00AF4874" w:rsidRDefault="004F79C7" w:rsidP="004C77CE">
            <w:pPr>
              <w:jc w:val="center"/>
              <w:rPr>
                <w:rFonts w:asciiTheme="minorHAnsi" w:hAnsiTheme="minorHAnsi" w:cs="Arial"/>
                <w:b/>
                <w:bCs/>
                <w:color w:val="000000"/>
                <w:sz w:val="22"/>
                <w:szCs w:val="22"/>
              </w:rPr>
            </w:pPr>
          </w:p>
        </w:tc>
        <w:tc>
          <w:tcPr>
            <w:tcW w:w="511" w:type="dxa"/>
            <w:noWrap/>
            <w:vAlign w:val="center"/>
          </w:tcPr>
          <w:p w14:paraId="1C61093A"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BJC</w:t>
            </w:r>
          </w:p>
        </w:tc>
        <w:tc>
          <w:tcPr>
            <w:tcW w:w="414" w:type="dxa"/>
            <w:vAlign w:val="center"/>
          </w:tcPr>
          <w:p w14:paraId="43999A41"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PE</w:t>
            </w:r>
          </w:p>
        </w:tc>
        <w:tc>
          <w:tcPr>
            <w:tcW w:w="414" w:type="dxa"/>
            <w:gridSpan w:val="2"/>
            <w:vAlign w:val="center"/>
          </w:tcPr>
          <w:p w14:paraId="76BF7C1D"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HJ</w:t>
            </w:r>
          </w:p>
        </w:tc>
        <w:tc>
          <w:tcPr>
            <w:tcW w:w="1065" w:type="dxa"/>
            <w:vAlign w:val="center"/>
          </w:tcPr>
          <w:p w14:paraId="2B094FD6"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TN</w:t>
            </w:r>
          </w:p>
        </w:tc>
        <w:tc>
          <w:tcPr>
            <w:tcW w:w="1383" w:type="dxa"/>
            <w:noWrap/>
            <w:vAlign w:val="center"/>
          </w:tcPr>
          <w:p w14:paraId="1F487C6B"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PT</w:t>
            </w:r>
          </w:p>
        </w:tc>
        <w:tc>
          <w:tcPr>
            <w:tcW w:w="1137" w:type="dxa"/>
            <w:noWrap/>
            <w:vAlign w:val="center"/>
          </w:tcPr>
          <w:p w14:paraId="3AD9C6C6"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SW</w:t>
            </w:r>
          </w:p>
        </w:tc>
        <w:tc>
          <w:tcPr>
            <w:tcW w:w="614" w:type="dxa"/>
          </w:tcPr>
          <w:p w14:paraId="30BA5542" w14:textId="30F5CC61" w:rsidR="004F79C7" w:rsidRPr="00AF4874" w:rsidRDefault="004F79C7" w:rsidP="004C77CE">
            <w:pPr>
              <w:jc w:val="center"/>
              <w:rPr>
                <w:rFonts w:asciiTheme="minorHAnsi" w:hAnsiTheme="minorHAnsi" w:cs="Arial"/>
                <w:b/>
                <w:bCs/>
                <w:color w:val="000000"/>
                <w:sz w:val="22"/>
                <w:szCs w:val="22"/>
              </w:rPr>
            </w:pPr>
            <w:r>
              <w:rPr>
                <w:rFonts w:asciiTheme="minorHAnsi" w:hAnsiTheme="minorHAnsi" w:cs="Arial"/>
                <w:b/>
                <w:bCs/>
                <w:color w:val="000000"/>
                <w:sz w:val="22"/>
                <w:szCs w:val="22"/>
              </w:rPr>
              <w:t>AA</w:t>
            </w:r>
          </w:p>
        </w:tc>
        <w:tc>
          <w:tcPr>
            <w:tcW w:w="614" w:type="dxa"/>
          </w:tcPr>
          <w:p w14:paraId="31A9EBBC" w14:textId="60AE6BD2" w:rsidR="004F79C7" w:rsidRPr="00AF4874" w:rsidRDefault="004F79C7" w:rsidP="004C77CE">
            <w:pPr>
              <w:jc w:val="center"/>
              <w:rPr>
                <w:rFonts w:asciiTheme="minorHAnsi" w:hAnsiTheme="minorHAnsi" w:cs="Arial"/>
                <w:b/>
                <w:bCs/>
                <w:color w:val="000000"/>
                <w:sz w:val="22"/>
                <w:szCs w:val="22"/>
              </w:rPr>
            </w:pPr>
            <w:r>
              <w:rPr>
                <w:rFonts w:asciiTheme="minorHAnsi" w:hAnsiTheme="minorHAnsi" w:cs="Arial"/>
                <w:b/>
                <w:bCs/>
                <w:color w:val="000000"/>
                <w:sz w:val="22"/>
                <w:szCs w:val="22"/>
              </w:rPr>
              <w:t>WM</w:t>
            </w:r>
          </w:p>
        </w:tc>
        <w:tc>
          <w:tcPr>
            <w:tcW w:w="1087" w:type="dxa"/>
            <w:vAlign w:val="center"/>
          </w:tcPr>
          <w:p w14:paraId="7F5CE00C" w14:textId="6E4394A2"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BW</w:t>
            </w:r>
          </w:p>
        </w:tc>
        <w:tc>
          <w:tcPr>
            <w:tcW w:w="1045" w:type="dxa"/>
            <w:noWrap/>
            <w:vAlign w:val="center"/>
          </w:tcPr>
          <w:p w14:paraId="290C1915"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MF</w:t>
            </w:r>
          </w:p>
        </w:tc>
        <w:tc>
          <w:tcPr>
            <w:tcW w:w="503" w:type="dxa"/>
            <w:vAlign w:val="center"/>
          </w:tcPr>
          <w:p w14:paraId="502B03AF"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MG</w:t>
            </w:r>
          </w:p>
        </w:tc>
        <w:tc>
          <w:tcPr>
            <w:tcW w:w="729" w:type="dxa"/>
            <w:noWrap/>
            <w:vAlign w:val="center"/>
          </w:tcPr>
          <w:p w14:paraId="1D392E3D" w14:textId="77777777" w:rsidR="004F79C7" w:rsidRPr="00AF4874" w:rsidRDefault="004F79C7" w:rsidP="004C77CE">
            <w:pPr>
              <w:jc w:val="center"/>
              <w:rPr>
                <w:rFonts w:asciiTheme="minorHAnsi" w:hAnsiTheme="minorHAnsi" w:cs="Arial"/>
                <w:b/>
                <w:bCs/>
                <w:color w:val="000000"/>
                <w:sz w:val="22"/>
                <w:szCs w:val="22"/>
              </w:rPr>
            </w:pPr>
          </w:p>
        </w:tc>
      </w:tr>
      <w:tr w:rsidR="004F79C7" w:rsidRPr="00AF4874" w14:paraId="3EE5F78E" w14:textId="77777777" w:rsidTr="004F79C7">
        <w:trPr>
          <w:trHeight w:val="315"/>
        </w:trPr>
        <w:tc>
          <w:tcPr>
            <w:tcW w:w="1123" w:type="dxa"/>
            <w:noWrap/>
            <w:vAlign w:val="center"/>
          </w:tcPr>
          <w:p w14:paraId="2B243487" w14:textId="6F0E435F" w:rsidR="004F79C7" w:rsidRPr="00AF4874" w:rsidRDefault="004F79C7" w:rsidP="00CA312F">
            <w:pPr>
              <w:jc w:val="center"/>
              <w:rPr>
                <w:rFonts w:asciiTheme="minorHAnsi" w:hAnsiTheme="minorHAnsi" w:cs="Arial"/>
                <w:color w:val="000000"/>
                <w:sz w:val="22"/>
                <w:szCs w:val="22"/>
              </w:rPr>
            </w:pPr>
            <w:r w:rsidRPr="00AF4874">
              <w:rPr>
                <w:rFonts w:asciiTheme="minorHAnsi" w:hAnsiTheme="minorHAnsi" w:cs="Arial"/>
                <w:color w:val="000000"/>
                <w:sz w:val="22"/>
                <w:szCs w:val="22"/>
              </w:rPr>
              <w:t>18/05/17</w:t>
            </w:r>
          </w:p>
        </w:tc>
        <w:tc>
          <w:tcPr>
            <w:tcW w:w="511" w:type="dxa"/>
            <w:noWrap/>
            <w:vAlign w:val="center"/>
          </w:tcPr>
          <w:p w14:paraId="26FFDA03"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414" w:type="dxa"/>
            <w:vAlign w:val="center"/>
          </w:tcPr>
          <w:p w14:paraId="10D9655E"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414" w:type="dxa"/>
            <w:gridSpan w:val="2"/>
            <w:vAlign w:val="center"/>
          </w:tcPr>
          <w:p w14:paraId="7F129479" w14:textId="28607C64" w:rsidR="004F79C7" w:rsidRPr="00AF4874" w:rsidRDefault="004F79C7" w:rsidP="004C77CE">
            <w:pPr>
              <w:jc w:val="center"/>
              <w:rPr>
                <w:rFonts w:asciiTheme="minorHAnsi" w:hAnsiTheme="minorHAnsi" w:cs="Arial"/>
                <w:sz w:val="22"/>
                <w:szCs w:val="22"/>
              </w:rPr>
            </w:pPr>
            <w:r w:rsidRPr="00AF4874">
              <w:rPr>
                <w:rFonts w:asciiTheme="minorHAnsi" w:hAnsiTheme="minorHAnsi" w:cs="Arial"/>
                <w:color w:val="000000"/>
                <w:sz w:val="22"/>
                <w:szCs w:val="22"/>
              </w:rPr>
              <w:t></w:t>
            </w:r>
          </w:p>
        </w:tc>
        <w:tc>
          <w:tcPr>
            <w:tcW w:w="1065" w:type="dxa"/>
            <w:vAlign w:val="center"/>
          </w:tcPr>
          <w:p w14:paraId="06D6D12F"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1383" w:type="dxa"/>
            <w:noWrap/>
            <w:vAlign w:val="center"/>
          </w:tcPr>
          <w:p w14:paraId="7A23A8D9" w14:textId="09BBB55B" w:rsidR="004F79C7" w:rsidRPr="00AF4874" w:rsidRDefault="004F79C7" w:rsidP="004C77CE">
            <w:pPr>
              <w:jc w:val="center"/>
              <w:rPr>
                <w:rFonts w:asciiTheme="minorHAnsi" w:hAnsiTheme="minorHAnsi" w:cs="Arial"/>
                <w:sz w:val="22"/>
                <w:szCs w:val="22"/>
              </w:rPr>
            </w:pPr>
            <w:r w:rsidRPr="00AF4874">
              <w:rPr>
                <w:rFonts w:asciiTheme="minorHAnsi" w:hAnsiTheme="minorHAnsi" w:cs="Arial"/>
                <w:color w:val="000000"/>
                <w:sz w:val="22"/>
                <w:szCs w:val="22"/>
              </w:rPr>
              <w:t>Apologies</w:t>
            </w:r>
          </w:p>
        </w:tc>
        <w:tc>
          <w:tcPr>
            <w:tcW w:w="1137" w:type="dxa"/>
            <w:noWrap/>
            <w:vAlign w:val="center"/>
          </w:tcPr>
          <w:p w14:paraId="4511968D" w14:textId="6918AE24"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Apologies</w:t>
            </w:r>
          </w:p>
        </w:tc>
        <w:tc>
          <w:tcPr>
            <w:tcW w:w="614" w:type="dxa"/>
          </w:tcPr>
          <w:p w14:paraId="0E06A692" w14:textId="77777777" w:rsidR="004F79C7" w:rsidRPr="00AF4874" w:rsidRDefault="004F79C7" w:rsidP="004C77CE">
            <w:pPr>
              <w:jc w:val="center"/>
              <w:rPr>
                <w:rFonts w:asciiTheme="minorHAnsi" w:hAnsiTheme="minorHAnsi" w:cs="Arial"/>
                <w:color w:val="000000"/>
                <w:sz w:val="22"/>
                <w:szCs w:val="22"/>
              </w:rPr>
            </w:pPr>
          </w:p>
        </w:tc>
        <w:tc>
          <w:tcPr>
            <w:tcW w:w="614" w:type="dxa"/>
          </w:tcPr>
          <w:p w14:paraId="54FC8A70" w14:textId="77777777" w:rsidR="004F79C7" w:rsidRPr="00AF4874" w:rsidRDefault="004F79C7" w:rsidP="004C77CE">
            <w:pPr>
              <w:jc w:val="center"/>
              <w:rPr>
                <w:rFonts w:asciiTheme="minorHAnsi" w:hAnsiTheme="minorHAnsi" w:cs="Arial"/>
                <w:color w:val="000000"/>
                <w:sz w:val="22"/>
                <w:szCs w:val="22"/>
              </w:rPr>
            </w:pPr>
          </w:p>
        </w:tc>
        <w:tc>
          <w:tcPr>
            <w:tcW w:w="1087" w:type="dxa"/>
            <w:vAlign w:val="center"/>
          </w:tcPr>
          <w:p w14:paraId="216735CC" w14:textId="5EC55FE4" w:rsidR="004F79C7" w:rsidRPr="00AF4874" w:rsidRDefault="004F79C7" w:rsidP="004C77CE">
            <w:pPr>
              <w:jc w:val="center"/>
              <w:rPr>
                <w:rFonts w:asciiTheme="minorHAnsi" w:hAnsiTheme="minorHAnsi" w:cs="Arial"/>
                <w:sz w:val="22"/>
                <w:szCs w:val="22"/>
              </w:rPr>
            </w:pPr>
            <w:r w:rsidRPr="00AF4874">
              <w:rPr>
                <w:rFonts w:asciiTheme="minorHAnsi" w:hAnsiTheme="minorHAnsi" w:cs="Arial"/>
                <w:color w:val="000000"/>
                <w:sz w:val="22"/>
                <w:szCs w:val="22"/>
              </w:rPr>
              <w:t>Apologies</w:t>
            </w:r>
          </w:p>
        </w:tc>
        <w:tc>
          <w:tcPr>
            <w:tcW w:w="1045" w:type="dxa"/>
            <w:noWrap/>
            <w:vAlign w:val="center"/>
          </w:tcPr>
          <w:p w14:paraId="0F87A250"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503" w:type="dxa"/>
            <w:vAlign w:val="center"/>
          </w:tcPr>
          <w:p w14:paraId="616A8A50"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729" w:type="dxa"/>
            <w:noWrap/>
            <w:vAlign w:val="center"/>
          </w:tcPr>
          <w:p w14:paraId="4F490231" w14:textId="5724870B"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6/11</w:t>
            </w:r>
          </w:p>
        </w:tc>
      </w:tr>
      <w:tr w:rsidR="004F79C7" w:rsidRPr="00AF4874" w14:paraId="46D7FC57" w14:textId="77777777" w:rsidTr="004F79C7">
        <w:trPr>
          <w:trHeight w:val="315"/>
        </w:trPr>
        <w:tc>
          <w:tcPr>
            <w:tcW w:w="1123" w:type="dxa"/>
            <w:noWrap/>
            <w:vAlign w:val="center"/>
          </w:tcPr>
          <w:p w14:paraId="1756CFB1" w14:textId="2D5F50E8" w:rsidR="004F79C7" w:rsidRPr="00AF4874" w:rsidRDefault="004F79C7" w:rsidP="00CA312F">
            <w:pPr>
              <w:jc w:val="center"/>
              <w:rPr>
                <w:rFonts w:asciiTheme="minorHAnsi" w:hAnsiTheme="minorHAnsi" w:cs="Arial"/>
                <w:color w:val="000000"/>
                <w:sz w:val="22"/>
                <w:szCs w:val="22"/>
              </w:rPr>
            </w:pPr>
            <w:r w:rsidRPr="00AF4874">
              <w:rPr>
                <w:rFonts w:asciiTheme="minorHAnsi" w:hAnsiTheme="minorHAnsi" w:cs="Arial"/>
                <w:color w:val="000000"/>
                <w:sz w:val="22"/>
                <w:szCs w:val="22"/>
              </w:rPr>
              <w:t>15/06/17</w:t>
            </w:r>
          </w:p>
        </w:tc>
        <w:tc>
          <w:tcPr>
            <w:tcW w:w="511" w:type="dxa"/>
            <w:noWrap/>
            <w:vAlign w:val="center"/>
          </w:tcPr>
          <w:p w14:paraId="786A6940"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414" w:type="dxa"/>
            <w:vAlign w:val="center"/>
          </w:tcPr>
          <w:p w14:paraId="403E6F56"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414" w:type="dxa"/>
            <w:gridSpan w:val="2"/>
            <w:vAlign w:val="center"/>
          </w:tcPr>
          <w:p w14:paraId="3641F9D4" w14:textId="77777777" w:rsidR="004F79C7" w:rsidRPr="00AF4874" w:rsidRDefault="004F79C7" w:rsidP="004C77CE">
            <w:pPr>
              <w:jc w:val="center"/>
              <w:rPr>
                <w:rFonts w:asciiTheme="minorHAnsi" w:hAnsiTheme="minorHAnsi" w:cs="Arial"/>
                <w:sz w:val="22"/>
                <w:szCs w:val="22"/>
              </w:rPr>
            </w:pPr>
            <w:r w:rsidRPr="00AF4874">
              <w:rPr>
                <w:rFonts w:asciiTheme="minorHAnsi" w:hAnsiTheme="minorHAnsi" w:cs="Arial"/>
                <w:color w:val="000000"/>
                <w:sz w:val="22"/>
                <w:szCs w:val="22"/>
              </w:rPr>
              <w:t></w:t>
            </w:r>
          </w:p>
        </w:tc>
        <w:tc>
          <w:tcPr>
            <w:tcW w:w="1065" w:type="dxa"/>
            <w:vAlign w:val="center"/>
          </w:tcPr>
          <w:p w14:paraId="1C1A0DB7" w14:textId="686273A7" w:rsidR="004F79C7" w:rsidRPr="00AF4874" w:rsidRDefault="004F79C7" w:rsidP="006B4A34">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1383" w:type="dxa"/>
            <w:noWrap/>
            <w:vAlign w:val="center"/>
          </w:tcPr>
          <w:p w14:paraId="2E8CD4D6" w14:textId="77777777" w:rsidR="004F79C7" w:rsidRPr="00AF4874" w:rsidRDefault="004F79C7" w:rsidP="004C77CE">
            <w:pPr>
              <w:jc w:val="center"/>
              <w:rPr>
                <w:rFonts w:asciiTheme="minorHAnsi" w:hAnsiTheme="minorHAnsi" w:cs="Arial"/>
                <w:sz w:val="22"/>
                <w:szCs w:val="22"/>
              </w:rPr>
            </w:pPr>
            <w:r w:rsidRPr="00AF4874">
              <w:rPr>
                <w:rFonts w:asciiTheme="minorHAnsi" w:hAnsiTheme="minorHAnsi" w:cs="Arial"/>
                <w:color w:val="000000"/>
                <w:sz w:val="22"/>
                <w:szCs w:val="22"/>
              </w:rPr>
              <w:t></w:t>
            </w:r>
          </w:p>
        </w:tc>
        <w:tc>
          <w:tcPr>
            <w:tcW w:w="1137" w:type="dxa"/>
            <w:noWrap/>
            <w:vAlign w:val="center"/>
          </w:tcPr>
          <w:p w14:paraId="6BCDE7C9"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614" w:type="dxa"/>
          </w:tcPr>
          <w:p w14:paraId="5EBF3001" w14:textId="77777777" w:rsidR="004F79C7" w:rsidRPr="00AF4874" w:rsidRDefault="004F79C7" w:rsidP="004C77CE">
            <w:pPr>
              <w:jc w:val="center"/>
              <w:rPr>
                <w:rFonts w:asciiTheme="minorHAnsi" w:hAnsiTheme="minorHAnsi" w:cs="Arial"/>
                <w:color w:val="000000"/>
                <w:sz w:val="22"/>
                <w:szCs w:val="22"/>
              </w:rPr>
            </w:pPr>
          </w:p>
        </w:tc>
        <w:tc>
          <w:tcPr>
            <w:tcW w:w="614" w:type="dxa"/>
          </w:tcPr>
          <w:p w14:paraId="00069F18" w14:textId="77777777" w:rsidR="004F79C7" w:rsidRPr="00AF4874" w:rsidRDefault="004F79C7" w:rsidP="004C77CE">
            <w:pPr>
              <w:jc w:val="center"/>
              <w:rPr>
                <w:rFonts w:asciiTheme="minorHAnsi" w:hAnsiTheme="minorHAnsi" w:cs="Arial"/>
                <w:color w:val="000000"/>
                <w:sz w:val="22"/>
                <w:szCs w:val="22"/>
              </w:rPr>
            </w:pPr>
          </w:p>
        </w:tc>
        <w:tc>
          <w:tcPr>
            <w:tcW w:w="1087" w:type="dxa"/>
            <w:vAlign w:val="center"/>
          </w:tcPr>
          <w:p w14:paraId="60F6A562" w14:textId="7757D801" w:rsidR="004F79C7" w:rsidRPr="00AF4874" w:rsidRDefault="004F79C7" w:rsidP="004C77CE">
            <w:pPr>
              <w:jc w:val="center"/>
              <w:rPr>
                <w:rFonts w:asciiTheme="minorHAnsi" w:hAnsiTheme="minorHAnsi" w:cs="Arial"/>
                <w:sz w:val="22"/>
                <w:szCs w:val="22"/>
              </w:rPr>
            </w:pPr>
            <w:r w:rsidRPr="00AF4874">
              <w:rPr>
                <w:rFonts w:asciiTheme="minorHAnsi" w:hAnsiTheme="minorHAnsi" w:cs="Arial"/>
                <w:color w:val="000000"/>
                <w:sz w:val="22"/>
                <w:szCs w:val="22"/>
              </w:rPr>
              <w:t></w:t>
            </w:r>
          </w:p>
        </w:tc>
        <w:tc>
          <w:tcPr>
            <w:tcW w:w="1045" w:type="dxa"/>
            <w:noWrap/>
            <w:vAlign w:val="center"/>
          </w:tcPr>
          <w:p w14:paraId="71337C29"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Apologies</w:t>
            </w:r>
          </w:p>
        </w:tc>
        <w:tc>
          <w:tcPr>
            <w:tcW w:w="503" w:type="dxa"/>
            <w:vAlign w:val="center"/>
          </w:tcPr>
          <w:p w14:paraId="5F2F2FBF"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729" w:type="dxa"/>
            <w:noWrap/>
            <w:vAlign w:val="center"/>
          </w:tcPr>
          <w:p w14:paraId="3047A028" w14:textId="4D6FFF75"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8/11</w:t>
            </w:r>
          </w:p>
        </w:tc>
      </w:tr>
      <w:tr w:rsidR="004F79C7" w:rsidRPr="00AF4874" w14:paraId="2D89488B" w14:textId="77777777" w:rsidTr="004F79C7">
        <w:trPr>
          <w:trHeight w:val="315"/>
        </w:trPr>
        <w:tc>
          <w:tcPr>
            <w:tcW w:w="1123" w:type="dxa"/>
            <w:noWrap/>
            <w:vAlign w:val="center"/>
          </w:tcPr>
          <w:p w14:paraId="66F87F54" w14:textId="64FE51AC"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6/07/17</w:t>
            </w:r>
          </w:p>
        </w:tc>
        <w:tc>
          <w:tcPr>
            <w:tcW w:w="511" w:type="dxa"/>
            <w:noWrap/>
            <w:vAlign w:val="center"/>
          </w:tcPr>
          <w:p w14:paraId="66399EAB" w14:textId="31AEEAFF"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414" w:type="dxa"/>
            <w:vAlign w:val="center"/>
          </w:tcPr>
          <w:p w14:paraId="5E40E3D0" w14:textId="1E7A06DD"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414" w:type="dxa"/>
            <w:gridSpan w:val="2"/>
            <w:vAlign w:val="center"/>
          </w:tcPr>
          <w:p w14:paraId="7A7082FE" w14:textId="4A66180A"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1065" w:type="dxa"/>
            <w:vAlign w:val="center"/>
          </w:tcPr>
          <w:p w14:paraId="495E41B5" w14:textId="49B5039C"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1383" w:type="dxa"/>
            <w:noWrap/>
            <w:vAlign w:val="center"/>
          </w:tcPr>
          <w:p w14:paraId="400BAB46" w14:textId="4058588E"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1137" w:type="dxa"/>
            <w:noWrap/>
            <w:vAlign w:val="center"/>
          </w:tcPr>
          <w:p w14:paraId="1AB67333" w14:textId="184A141C"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614" w:type="dxa"/>
          </w:tcPr>
          <w:p w14:paraId="373D8DDB" w14:textId="77777777" w:rsidR="004F79C7" w:rsidRPr="00AF4874" w:rsidRDefault="004F79C7" w:rsidP="004C77CE">
            <w:pPr>
              <w:jc w:val="center"/>
              <w:rPr>
                <w:rFonts w:asciiTheme="minorHAnsi" w:hAnsiTheme="minorHAnsi" w:cs="Arial"/>
                <w:color w:val="000000"/>
                <w:sz w:val="22"/>
                <w:szCs w:val="22"/>
              </w:rPr>
            </w:pPr>
          </w:p>
        </w:tc>
        <w:tc>
          <w:tcPr>
            <w:tcW w:w="614" w:type="dxa"/>
          </w:tcPr>
          <w:p w14:paraId="6539BEB2" w14:textId="77777777" w:rsidR="004F79C7" w:rsidRPr="00AF4874" w:rsidRDefault="004F79C7" w:rsidP="004C77CE">
            <w:pPr>
              <w:jc w:val="center"/>
              <w:rPr>
                <w:rFonts w:asciiTheme="minorHAnsi" w:hAnsiTheme="minorHAnsi" w:cs="Arial"/>
                <w:color w:val="000000"/>
                <w:sz w:val="22"/>
                <w:szCs w:val="22"/>
              </w:rPr>
            </w:pPr>
          </w:p>
        </w:tc>
        <w:tc>
          <w:tcPr>
            <w:tcW w:w="1087" w:type="dxa"/>
            <w:vAlign w:val="center"/>
          </w:tcPr>
          <w:p w14:paraId="719C6488" w14:textId="19121198"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1045" w:type="dxa"/>
            <w:noWrap/>
            <w:vAlign w:val="center"/>
          </w:tcPr>
          <w:p w14:paraId="17C99AA3" w14:textId="20939E39"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503" w:type="dxa"/>
            <w:vAlign w:val="center"/>
          </w:tcPr>
          <w:p w14:paraId="2C3E21FA" w14:textId="5A29A47B"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729" w:type="dxa"/>
            <w:noWrap/>
            <w:vAlign w:val="center"/>
          </w:tcPr>
          <w:p w14:paraId="66AA4797" w14:textId="0A97F03B"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9/11</w:t>
            </w:r>
          </w:p>
        </w:tc>
      </w:tr>
      <w:tr w:rsidR="004F79C7" w:rsidRPr="00AF4874" w14:paraId="1E4B5699" w14:textId="77777777" w:rsidTr="004F79C7">
        <w:trPr>
          <w:trHeight w:val="315"/>
        </w:trPr>
        <w:tc>
          <w:tcPr>
            <w:tcW w:w="1123" w:type="dxa"/>
            <w:noWrap/>
            <w:vAlign w:val="center"/>
          </w:tcPr>
          <w:p w14:paraId="06B0CA6D" w14:textId="7ABF2E0D" w:rsidR="004F79C7" w:rsidRPr="00AF4874" w:rsidRDefault="004F79C7" w:rsidP="00CA312F">
            <w:pPr>
              <w:jc w:val="center"/>
              <w:rPr>
                <w:rFonts w:asciiTheme="minorHAnsi" w:hAnsiTheme="minorHAnsi" w:cs="Arial"/>
                <w:color w:val="000000"/>
                <w:sz w:val="22"/>
                <w:szCs w:val="22"/>
              </w:rPr>
            </w:pPr>
            <w:r w:rsidRPr="00AF4874">
              <w:rPr>
                <w:rFonts w:asciiTheme="minorHAnsi" w:hAnsiTheme="minorHAnsi" w:cs="Arial"/>
                <w:color w:val="000000"/>
                <w:sz w:val="22"/>
                <w:szCs w:val="22"/>
              </w:rPr>
              <w:t>7/09/2017</w:t>
            </w:r>
          </w:p>
        </w:tc>
        <w:tc>
          <w:tcPr>
            <w:tcW w:w="511" w:type="dxa"/>
            <w:noWrap/>
            <w:vAlign w:val="center"/>
          </w:tcPr>
          <w:p w14:paraId="4752677A" w14:textId="37F00480"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vAlign w:val="center"/>
          </w:tcPr>
          <w:p w14:paraId="4390CB0A" w14:textId="36F23E5C"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gridSpan w:val="2"/>
            <w:vAlign w:val="center"/>
          </w:tcPr>
          <w:p w14:paraId="24CA213E" w14:textId="41B5D35F"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65" w:type="dxa"/>
            <w:vAlign w:val="center"/>
          </w:tcPr>
          <w:p w14:paraId="7969FC7F" w14:textId="2DE29EF1"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383" w:type="dxa"/>
            <w:noWrap/>
            <w:vAlign w:val="center"/>
          </w:tcPr>
          <w:p w14:paraId="72087E15" w14:textId="3E4C255C"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137" w:type="dxa"/>
            <w:noWrap/>
            <w:vAlign w:val="center"/>
          </w:tcPr>
          <w:p w14:paraId="4AD9E5D6" w14:textId="15DB245B"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45DDEA97" w14:textId="77777777" w:rsidR="004F79C7" w:rsidRDefault="004F79C7" w:rsidP="004C77CE">
            <w:pPr>
              <w:jc w:val="center"/>
              <w:rPr>
                <w:rFonts w:asciiTheme="minorHAnsi" w:hAnsiTheme="minorHAnsi" w:cs="Arial"/>
                <w:color w:val="000000"/>
                <w:sz w:val="22"/>
                <w:szCs w:val="22"/>
              </w:rPr>
            </w:pPr>
          </w:p>
        </w:tc>
        <w:tc>
          <w:tcPr>
            <w:tcW w:w="614" w:type="dxa"/>
          </w:tcPr>
          <w:p w14:paraId="39327E7A" w14:textId="77777777" w:rsidR="004F79C7" w:rsidRDefault="004F79C7" w:rsidP="004C77CE">
            <w:pPr>
              <w:jc w:val="center"/>
              <w:rPr>
                <w:rFonts w:asciiTheme="minorHAnsi" w:hAnsiTheme="minorHAnsi" w:cs="Arial"/>
                <w:color w:val="000000"/>
                <w:sz w:val="22"/>
                <w:szCs w:val="22"/>
              </w:rPr>
            </w:pPr>
          </w:p>
        </w:tc>
        <w:tc>
          <w:tcPr>
            <w:tcW w:w="1087" w:type="dxa"/>
            <w:vAlign w:val="center"/>
          </w:tcPr>
          <w:p w14:paraId="24F7C0BB" w14:textId="7355AF49"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45" w:type="dxa"/>
            <w:noWrap/>
            <w:vAlign w:val="center"/>
          </w:tcPr>
          <w:p w14:paraId="4FA9986E" w14:textId="70DC691D"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38498D47" w14:textId="6B8F6AEE"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29" w:type="dxa"/>
            <w:noWrap/>
            <w:vAlign w:val="center"/>
          </w:tcPr>
          <w:p w14:paraId="78BDA40C" w14:textId="78061FEC"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9/11</w:t>
            </w:r>
          </w:p>
        </w:tc>
      </w:tr>
      <w:tr w:rsidR="004F79C7" w:rsidRPr="00AF4874" w14:paraId="3D7A235F" w14:textId="77777777" w:rsidTr="004F79C7">
        <w:trPr>
          <w:trHeight w:val="315"/>
        </w:trPr>
        <w:tc>
          <w:tcPr>
            <w:tcW w:w="1123" w:type="dxa"/>
            <w:noWrap/>
            <w:vAlign w:val="center"/>
          </w:tcPr>
          <w:p w14:paraId="4B45F756" w14:textId="22C685E0"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5/10/2017</w:t>
            </w:r>
          </w:p>
        </w:tc>
        <w:tc>
          <w:tcPr>
            <w:tcW w:w="511" w:type="dxa"/>
            <w:noWrap/>
            <w:vAlign w:val="center"/>
          </w:tcPr>
          <w:p w14:paraId="562E6A38" w14:textId="06EAF237"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vAlign w:val="center"/>
          </w:tcPr>
          <w:p w14:paraId="1EC0D097" w14:textId="28490504"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gridSpan w:val="2"/>
            <w:vAlign w:val="center"/>
          </w:tcPr>
          <w:p w14:paraId="660F067F" w14:textId="40CAE7E2"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65" w:type="dxa"/>
            <w:vAlign w:val="center"/>
          </w:tcPr>
          <w:p w14:paraId="69792793" w14:textId="1DB6E5AB"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383" w:type="dxa"/>
            <w:noWrap/>
            <w:vAlign w:val="center"/>
          </w:tcPr>
          <w:p w14:paraId="67F032C1" w14:textId="637B1BA2"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137" w:type="dxa"/>
            <w:noWrap/>
            <w:vAlign w:val="center"/>
          </w:tcPr>
          <w:p w14:paraId="04D7F5BA" w14:textId="4D41FAEE"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7F906814" w14:textId="77777777" w:rsidR="004F79C7" w:rsidRDefault="004F79C7" w:rsidP="004C77CE">
            <w:pPr>
              <w:jc w:val="center"/>
              <w:rPr>
                <w:rFonts w:asciiTheme="minorHAnsi" w:hAnsiTheme="minorHAnsi" w:cs="Arial"/>
                <w:color w:val="000000"/>
                <w:sz w:val="22"/>
                <w:szCs w:val="22"/>
              </w:rPr>
            </w:pPr>
          </w:p>
        </w:tc>
        <w:tc>
          <w:tcPr>
            <w:tcW w:w="614" w:type="dxa"/>
          </w:tcPr>
          <w:p w14:paraId="468679A7" w14:textId="77777777" w:rsidR="004F79C7" w:rsidRDefault="004F79C7" w:rsidP="004C77CE">
            <w:pPr>
              <w:jc w:val="center"/>
              <w:rPr>
                <w:rFonts w:asciiTheme="minorHAnsi" w:hAnsiTheme="minorHAnsi" w:cs="Arial"/>
                <w:color w:val="000000"/>
                <w:sz w:val="22"/>
                <w:szCs w:val="22"/>
              </w:rPr>
            </w:pPr>
          </w:p>
        </w:tc>
        <w:tc>
          <w:tcPr>
            <w:tcW w:w="1087" w:type="dxa"/>
            <w:vAlign w:val="center"/>
          </w:tcPr>
          <w:p w14:paraId="05C0F109" w14:textId="612AEB01"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45" w:type="dxa"/>
            <w:noWrap/>
            <w:vAlign w:val="center"/>
          </w:tcPr>
          <w:p w14:paraId="55EBAB21" w14:textId="2B6E25C4"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4D10E80E" w14:textId="4474BED2"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29" w:type="dxa"/>
            <w:noWrap/>
            <w:vAlign w:val="center"/>
          </w:tcPr>
          <w:p w14:paraId="1CA33D7A" w14:textId="4DC95667"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9/11</w:t>
            </w:r>
          </w:p>
        </w:tc>
      </w:tr>
      <w:tr w:rsidR="004F79C7" w:rsidRPr="00AF4874" w14:paraId="165ED2C0" w14:textId="77777777" w:rsidTr="004F79C7">
        <w:trPr>
          <w:trHeight w:val="315"/>
        </w:trPr>
        <w:tc>
          <w:tcPr>
            <w:tcW w:w="1123" w:type="dxa"/>
            <w:noWrap/>
            <w:vAlign w:val="center"/>
          </w:tcPr>
          <w:p w14:paraId="00C9A721" w14:textId="6C62FF4F"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02/11/17</w:t>
            </w:r>
          </w:p>
        </w:tc>
        <w:tc>
          <w:tcPr>
            <w:tcW w:w="511" w:type="dxa"/>
            <w:noWrap/>
            <w:vAlign w:val="center"/>
          </w:tcPr>
          <w:p w14:paraId="531D5B54" w14:textId="1E6B352D"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vAlign w:val="center"/>
          </w:tcPr>
          <w:p w14:paraId="0DEB9AEC" w14:textId="11E3C9AE"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gridSpan w:val="2"/>
            <w:vAlign w:val="center"/>
          </w:tcPr>
          <w:p w14:paraId="22A2FF8A" w14:textId="6ABCD2E1"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65" w:type="dxa"/>
            <w:vAlign w:val="center"/>
          </w:tcPr>
          <w:p w14:paraId="623226A0" w14:textId="68F2E431"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383" w:type="dxa"/>
            <w:noWrap/>
            <w:vAlign w:val="center"/>
          </w:tcPr>
          <w:p w14:paraId="3900ABA1" w14:textId="04BB2CD0"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1137" w:type="dxa"/>
            <w:noWrap/>
            <w:vAlign w:val="center"/>
          </w:tcPr>
          <w:p w14:paraId="69C521B8" w14:textId="1BB2DDF7"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2B31AC84" w14:textId="37F9FB43"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0482B41C" w14:textId="0C290B77"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87" w:type="dxa"/>
            <w:vAlign w:val="center"/>
          </w:tcPr>
          <w:p w14:paraId="2DC2C795" w14:textId="1DA98AB5"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45" w:type="dxa"/>
            <w:noWrap/>
            <w:vAlign w:val="center"/>
          </w:tcPr>
          <w:p w14:paraId="246F70F4" w14:textId="0C3AF742"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624D019A" w14:textId="4D2C469D"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29" w:type="dxa"/>
            <w:noWrap/>
            <w:vAlign w:val="center"/>
          </w:tcPr>
          <w:p w14:paraId="3F435D4B" w14:textId="369DD23F"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10/11</w:t>
            </w:r>
          </w:p>
        </w:tc>
      </w:tr>
      <w:tr w:rsidR="004F79C7" w:rsidRPr="00AF4874" w14:paraId="598DE988" w14:textId="77777777" w:rsidTr="004F79C7">
        <w:trPr>
          <w:trHeight w:val="315"/>
        </w:trPr>
        <w:tc>
          <w:tcPr>
            <w:tcW w:w="1123" w:type="dxa"/>
            <w:noWrap/>
            <w:vAlign w:val="center"/>
          </w:tcPr>
          <w:p w14:paraId="515BE2F6" w14:textId="5AA4D5B0" w:rsidR="004F79C7" w:rsidRPr="00AF4874" w:rsidRDefault="00C94A16" w:rsidP="004C77CE">
            <w:pPr>
              <w:jc w:val="center"/>
              <w:rPr>
                <w:rFonts w:asciiTheme="minorHAnsi" w:hAnsiTheme="minorHAnsi" w:cs="Arial"/>
                <w:color w:val="000000"/>
                <w:sz w:val="22"/>
                <w:szCs w:val="22"/>
              </w:rPr>
            </w:pPr>
            <w:r>
              <w:rPr>
                <w:rFonts w:asciiTheme="minorHAnsi" w:hAnsiTheme="minorHAnsi" w:cs="Arial"/>
                <w:color w:val="000000"/>
                <w:sz w:val="22"/>
                <w:szCs w:val="22"/>
              </w:rPr>
              <w:t>7</w:t>
            </w:r>
            <w:r w:rsidR="004F79C7" w:rsidRPr="00AF4874">
              <w:rPr>
                <w:rFonts w:asciiTheme="minorHAnsi" w:hAnsiTheme="minorHAnsi" w:cs="Arial"/>
                <w:color w:val="000000"/>
                <w:sz w:val="22"/>
                <w:szCs w:val="22"/>
              </w:rPr>
              <w:t>/12/17</w:t>
            </w:r>
          </w:p>
        </w:tc>
        <w:tc>
          <w:tcPr>
            <w:tcW w:w="511" w:type="dxa"/>
            <w:noWrap/>
            <w:vAlign w:val="center"/>
          </w:tcPr>
          <w:p w14:paraId="4D1EDB79" w14:textId="7EE7EB40"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vAlign w:val="center"/>
          </w:tcPr>
          <w:p w14:paraId="46B49B82" w14:textId="2238F1F5"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gridSpan w:val="2"/>
            <w:vAlign w:val="center"/>
          </w:tcPr>
          <w:p w14:paraId="19BEA56B" w14:textId="00A6B4DB" w:rsidR="004F79C7" w:rsidRPr="00AF4874" w:rsidRDefault="00C94A16"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1065" w:type="dxa"/>
            <w:vAlign w:val="center"/>
          </w:tcPr>
          <w:p w14:paraId="41DCAF85" w14:textId="7DA719A5"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383" w:type="dxa"/>
            <w:noWrap/>
            <w:vAlign w:val="center"/>
          </w:tcPr>
          <w:p w14:paraId="4A465D41" w14:textId="0E8FC063"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137" w:type="dxa"/>
            <w:noWrap/>
            <w:vAlign w:val="center"/>
          </w:tcPr>
          <w:p w14:paraId="08745B96" w14:textId="3BD449BE"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614" w:type="dxa"/>
          </w:tcPr>
          <w:p w14:paraId="377D6B34" w14:textId="5A1DC534"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489EED68" w14:textId="43234B29"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87" w:type="dxa"/>
            <w:vAlign w:val="center"/>
          </w:tcPr>
          <w:p w14:paraId="1F150910" w14:textId="3C07339E"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1045" w:type="dxa"/>
            <w:noWrap/>
            <w:vAlign w:val="center"/>
          </w:tcPr>
          <w:p w14:paraId="050960B1" w14:textId="7B54186D"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53CF0A6A" w14:textId="6439FA3E"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29" w:type="dxa"/>
            <w:noWrap/>
            <w:vAlign w:val="center"/>
          </w:tcPr>
          <w:p w14:paraId="48CF737A" w14:textId="601ADD75"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8/11</w:t>
            </w:r>
          </w:p>
        </w:tc>
      </w:tr>
      <w:tr w:rsidR="004F79C7" w:rsidRPr="00AF4874" w14:paraId="4EAADFF1" w14:textId="77777777" w:rsidTr="004F79C7">
        <w:trPr>
          <w:trHeight w:val="315"/>
        </w:trPr>
        <w:tc>
          <w:tcPr>
            <w:tcW w:w="1123" w:type="dxa"/>
            <w:noWrap/>
            <w:vAlign w:val="center"/>
          </w:tcPr>
          <w:p w14:paraId="4612DADF" w14:textId="3A16A83B"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11/01/18</w:t>
            </w:r>
          </w:p>
        </w:tc>
        <w:tc>
          <w:tcPr>
            <w:tcW w:w="511" w:type="dxa"/>
            <w:noWrap/>
            <w:vAlign w:val="center"/>
          </w:tcPr>
          <w:p w14:paraId="5C636DB5" w14:textId="2D528184"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vAlign w:val="center"/>
          </w:tcPr>
          <w:p w14:paraId="2FC35961" w14:textId="0CA6DE9B"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gridSpan w:val="2"/>
            <w:vAlign w:val="center"/>
          </w:tcPr>
          <w:p w14:paraId="7448A531" w14:textId="7A444099"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65" w:type="dxa"/>
            <w:vAlign w:val="center"/>
          </w:tcPr>
          <w:p w14:paraId="21F64988" w14:textId="15057BC8"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383" w:type="dxa"/>
            <w:noWrap/>
            <w:vAlign w:val="center"/>
          </w:tcPr>
          <w:p w14:paraId="006F9C49" w14:textId="547FC024"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137" w:type="dxa"/>
            <w:noWrap/>
            <w:vAlign w:val="center"/>
          </w:tcPr>
          <w:p w14:paraId="54CB40A2" w14:textId="6BB73F27"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0041D111" w14:textId="6FFEB6B9" w:rsidR="004F79C7" w:rsidRPr="00AF4874" w:rsidRDefault="00BD669C" w:rsidP="009168D6">
            <w:pPr>
              <w:rPr>
                <w:rFonts w:asciiTheme="minorHAnsi" w:hAnsiTheme="minorHAnsi" w:cs="Arial"/>
                <w:color w:val="000000"/>
                <w:sz w:val="22"/>
                <w:szCs w:val="22"/>
              </w:rPr>
            </w:pPr>
            <w:r>
              <w:rPr>
                <w:rFonts w:asciiTheme="minorHAnsi" w:hAnsiTheme="minorHAnsi" w:cs="Arial"/>
                <w:color w:val="000000"/>
                <w:sz w:val="22"/>
                <w:szCs w:val="22"/>
              </w:rPr>
              <w:t>A</w:t>
            </w:r>
          </w:p>
        </w:tc>
        <w:tc>
          <w:tcPr>
            <w:tcW w:w="614" w:type="dxa"/>
          </w:tcPr>
          <w:p w14:paraId="59ED8AD9" w14:textId="0DA3F9A6" w:rsidR="004F79C7" w:rsidRPr="00AF4874" w:rsidRDefault="00BD669C" w:rsidP="009168D6">
            <w:pPr>
              <w:rPr>
                <w:rFonts w:asciiTheme="minorHAnsi" w:hAnsiTheme="minorHAnsi" w:cs="Arial"/>
                <w:color w:val="000000"/>
                <w:sz w:val="22"/>
                <w:szCs w:val="22"/>
              </w:rPr>
            </w:pPr>
            <w:r>
              <w:rPr>
                <w:rFonts w:asciiTheme="minorHAnsi" w:hAnsiTheme="minorHAnsi" w:cs="Arial"/>
                <w:color w:val="000000"/>
                <w:sz w:val="22"/>
                <w:szCs w:val="22"/>
              </w:rPr>
              <w:t>X</w:t>
            </w:r>
          </w:p>
        </w:tc>
        <w:tc>
          <w:tcPr>
            <w:tcW w:w="1087" w:type="dxa"/>
            <w:vAlign w:val="center"/>
          </w:tcPr>
          <w:p w14:paraId="5F63DEF7" w14:textId="204C1539" w:rsidR="004F79C7" w:rsidRPr="00AF4874" w:rsidRDefault="00BD669C" w:rsidP="009168D6">
            <w:pPr>
              <w:rPr>
                <w:rFonts w:asciiTheme="minorHAnsi" w:hAnsiTheme="minorHAnsi" w:cs="Arial"/>
                <w:color w:val="000000"/>
                <w:sz w:val="22"/>
                <w:szCs w:val="22"/>
              </w:rPr>
            </w:pPr>
            <w:r>
              <w:rPr>
                <w:rFonts w:asciiTheme="minorHAnsi" w:hAnsiTheme="minorHAnsi" w:cs="Arial"/>
                <w:color w:val="000000"/>
                <w:sz w:val="22"/>
                <w:szCs w:val="22"/>
              </w:rPr>
              <w:t>X</w:t>
            </w:r>
          </w:p>
        </w:tc>
        <w:tc>
          <w:tcPr>
            <w:tcW w:w="1045" w:type="dxa"/>
            <w:noWrap/>
            <w:vAlign w:val="center"/>
          </w:tcPr>
          <w:p w14:paraId="156D963B" w14:textId="0C464750"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28290983" w14:textId="4FE62AC1"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29" w:type="dxa"/>
            <w:noWrap/>
            <w:vAlign w:val="center"/>
          </w:tcPr>
          <w:p w14:paraId="495EA348" w14:textId="6383FE87" w:rsidR="004F79C7" w:rsidRPr="00AF4874" w:rsidRDefault="00B620BF" w:rsidP="004C77CE">
            <w:pPr>
              <w:jc w:val="center"/>
              <w:rPr>
                <w:rFonts w:asciiTheme="minorHAnsi" w:hAnsiTheme="minorHAnsi" w:cs="Arial"/>
                <w:color w:val="000000"/>
                <w:sz w:val="22"/>
                <w:szCs w:val="22"/>
              </w:rPr>
            </w:pPr>
            <w:r>
              <w:rPr>
                <w:rFonts w:asciiTheme="minorHAnsi" w:hAnsiTheme="minorHAnsi" w:cs="Arial"/>
                <w:color w:val="000000"/>
                <w:sz w:val="22"/>
                <w:szCs w:val="22"/>
              </w:rPr>
              <w:t>9</w:t>
            </w:r>
            <w:r w:rsidR="00BD669C">
              <w:rPr>
                <w:rFonts w:asciiTheme="minorHAnsi" w:hAnsiTheme="minorHAnsi" w:cs="Arial"/>
                <w:color w:val="000000"/>
                <w:sz w:val="22"/>
                <w:szCs w:val="22"/>
              </w:rPr>
              <w:t>/</w:t>
            </w:r>
            <w:r>
              <w:rPr>
                <w:rFonts w:asciiTheme="minorHAnsi" w:hAnsiTheme="minorHAnsi" w:cs="Arial"/>
                <w:color w:val="000000"/>
                <w:sz w:val="22"/>
                <w:szCs w:val="22"/>
              </w:rPr>
              <w:t>11</w:t>
            </w:r>
          </w:p>
        </w:tc>
      </w:tr>
      <w:tr w:rsidR="004F79C7" w:rsidRPr="00AF4874" w14:paraId="477B36E4" w14:textId="77777777" w:rsidTr="004F79C7">
        <w:trPr>
          <w:trHeight w:val="315"/>
        </w:trPr>
        <w:tc>
          <w:tcPr>
            <w:tcW w:w="1123" w:type="dxa"/>
            <w:noWrap/>
            <w:vAlign w:val="center"/>
          </w:tcPr>
          <w:p w14:paraId="1D8A1E40" w14:textId="6AA7BD43"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1/02/18</w:t>
            </w:r>
          </w:p>
        </w:tc>
        <w:tc>
          <w:tcPr>
            <w:tcW w:w="511" w:type="dxa"/>
            <w:noWrap/>
            <w:vAlign w:val="center"/>
          </w:tcPr>
          <w:p w14:paraId="56B74C99" w14:textId="63199FCC"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vAlign w:val="center"/>
          </w:tcPr>
          <w:p w14:paraId="65BB003D" w14:textId="69144F51"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gridSpan w:val="2"/>
            <w:vAlign w:val="center"/>
          </w:tcPr>
          <w:p w14:paraId="52050AA9" w14:textId="4B33BA14"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1065" w:type="dxa"/>
            <w:vAlign w:val="center"/>
          </w:tcPr>
          <w:p w14:paraId="2676E1D1" w14:textId="1A768170"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383" w:type="dxa"/>
            <w:noWrap/>
            <w:vAlign w:val="center"/>
          </w:tcPr>
          <w:p w14:paraId="39C1E266" w14:textId="4F5055F1"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137" w:type="dxa"/>
            <w:noWrap/>
            <w:vAlign w:val="center"/>
          </w:tcPr>
          <w:p w14:paraId="5E1723DE" w14:textId="57FDD77D"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614" w:type="dxa"/>
          </w:tcPr>
          <w:p w14:paraId="6D2EF266" w14:textId="4040C78D" w:rsidR="004F79C7" w:rsidRPr="00AF4874" w:rsidRDefault="00E6273D" w:rsidP="009168D6">
            <w:pP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260D62C3" w14:textId="103450B4" w:rsidR="004F79C7" w:rsidRPr="00AF4874" w:rsidRDefault="00E6273D" w:rsidP="009168D6">
            <w:pPr>
              <w:rPr>
                <w:rFonts w:asciiTheme="minorHAnsi" w:hAnsiTheme="minorHAnsi" w:cs="Arial"/>
                <w:color w:val="000000"/>
                <w:sz w:val="22"/>
                <w:szCs w:val="22"/>
              </w:rPr>
            </w:pPr>
            <w:r>
              <w:rPr>
                <w:rFonts w:asciiTheme="minorHAnsi" w:hAnsiTheme="minorHAnsi" w:cs="Arial"/>
                <w:color w:val="000000"/>
                <w:sz w:val="22"/>
                <w:szCs w:val="22"/>
              </w:rPr>
              <w:t>X</w:t>
            </w:r>
          </w:p>
        </w:tc>
        <w:tc>
          <w:tcPr>
            <w:tcW w:w="1087" w:type="dxa"/>
            <w:vAlign w:val="center"/>
          </w:tcPr>
          <w:p w14:paraId="66054631" w14:textId="4208D31F" w:rsidR="004F79C7" w:rsidRPr="00AF4874" w:rsidRDefault="00E6273D" w:rsidP="009168D6">
            <w:pPr>
              <w:rPr>
                <w:rFonts w:asciiTheme="minorHAnsi" w:hAnsiTheme="minorHAnsi" w:cs="Arial"/>
                <w:color w:val="000000"/>
                <w:sz w:val="22"/>
                <w:szCs w:val="22"/>
              </w:rPr>
            </w:pPr>
            <w:r>
              <w:rPr>
                <w:rFonts w:asciiTheme="minorHAnsi" w:hAnsiTheme="minorHAnsi" w:cs="Arial"/>
                <w:color w:val="000000"/>
                <w:sz w:val="22"/>
                <w:szCs w:val="22"/>
              </w:rPr>
              <w:t>X</w:t>
            </w:r>
          </w:p>
        </w:tc>
        <w:tc>
          <w:tcPr>
            <w:tcW w:w="1045" w:type="dxa"/>
            <w:noWrap/>
            <w:vAlign w:val="center"/>
          </w:tcPr>
          <w:p w14:paraId="7362B059" w14:textId="67981BE9"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2C142B69" w14:textId="517396B4"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29" w:type="dxa"/>
            <w:noWrap/>
            <w:vAlign w:val="center"/>
          </w:tcPr>
          <w:p w14:paraId="1CD23656" w14:textId="5A696828"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9/11</w:t>
            </w:r>
          </w:p>
        </w:tc>
      </w:tr>
      <w:tr w:rsidR="004F79C7" w:rsidRPr="00AF4874" w14:paraId="689C2FBD" w14:textId="77777777" w:rsidTr="004F79C7">
        <w:trPr>
          <w:trHeight w:val="315"/>
        </w:trPr>
        <w:tc>
          <w:tcPr>
            <w:tcW w:w="1123" w:type="dxa"/>
            <w:noWrap/>
            <w:vAlign w:val="center"/>
          </w:tcPr>
          <w:p w14:paraId="69D25926" w14:textId="09A07A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01/03/17</w:t>
            </w:r>
          </w:p>
        </w:tc>
        <w:tc>
          <w:tcPr>
            <w:tcW w:w="511" w:type="dxa"/>
            <w:noWrap/>
            <w:vAlign w:val="center"/>
          </w:tcPr>
          <w:p w14:paraId="45B2F373" w14:textId="67DE31D0" w:rsidR="004F79C7" w:rsidRPr="00AF4874" w:rsidRDefault="00A30C83" w:rsidP="004C77CE">
            <w:pPr>
              <w:jc w:val="center"/>
              <w:rPr>
                <w:rFonts w:asciiTheme="minorHAnsi" w:hAnsiTheme="minorHAnsi" w:cs="Arial"/>
                <w:color w:val="000000"/>
                <w:sz w:val="22"/>
                <w:szCs w:val="22"/>
              </w:rPr>
            </w:pPr>
            <w:r>
              <w:rPr>
                <w:rFonts w:asciiTheme="minorHAnsi" w:hAnsiTheme="minorHAnsi" w:cs="Arial"/>
                <w:color w:val="000000"/>
                <w:sz w:val="22"/>
                <w:szCs w:val="22"/>
              </w:rPr>
              <w:t>C</w:t>
            </w:r>
          </w:p>
        </w:tc>
        <w:tc>
          <w:tcPr>
            <w:tcW w:w="414" w:type="dxa"/>
            <w:vAlign w:val="center"/>
          </w:tcPr>
          <w:p w14:paraId="124591FC" w14:textId="5229F05F" w:rsidR="004F79C7" w:rsidRPr="00AF4874" w:rsidRDefault="00A30C83"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414" w:type="dxa"/>
            <w:gridSpan w:val="2"/>
            <w:vAlign w:val="center"/>
          </w:tcPr>
          <w:p w14:paraId="11FE29B8" w14:textId="2DF7575C" w:rsidR="004F79C7" w:rsidRPr="00AF4874" w:rsidRDefault="00A30C83" w:rsidP="004C77CE">
            <w:pPr>
              <w:jc w:val="center"/>
              <w:rPr>
                <w:rFonts w:asciiTheme="minorHAnsi" w:hAnsiTheme="minorHAnsi" w:cs="Arial"/>
                <w:color w:val="000000"/>
                <w:sz w:val="22"/>
                <w:szCs w:val="22"/>
              </w:rPr>
            </w:pPr>
            <w:r>
              <w:rPr>
                <w:rFonts w:asciiTheme="minorHAnsi" w:hAnsiTheme="minorHAnsi" w:cs="Arial"/>
                <w:color w:val="000000"/>
                <w:sz w:val="22"/>
                <w:szCs w:val="22"/>
              </w:rPr>
              <w:t>N</w:t>
            </w:r>
          </w:p>
        </w:tc>
        <w:tc>
          <w:tcPr>
            <w:tcW w:w="1065" w:type="dxa"/>
            <w:vAlign w:val="center"/>
          </w:tcPr>
          <w:p w14:paraId="5E934205" w14:textId="04DF3F04" w:rsidR="004F79C7" w:rsidRPr="00AF4874" w:rsidRDefault="00A30C83" w:rsidP="004C77CE">
            <w:pPr>
              <w:jc w:val="center"/>
              <w:rPr>
                <w:rFonts w:asciiTheme="minorHAnsi" w:hAnsiTheme="minorHAnsi" w:cs="Arial"/>
                <w:color w:val="000000"/>
                <w:sz w:val="22"/>
                <w:szCs w:val="22"/>
              </w:rPr>
            </w:pPr>
            <w:r>
              <w:rPr>
                <w:rFonts w:asciiTheme="minorHAnsi" w:hAnsiTheme="minorHAnsi" w:cs="Arial"/>
                <w:color w:val="000000"/>
                <w:sz w:val="22"/>
                <w:szCs w:val="22"/>
              </w:rPr>
              <w:t>C</w:t>
            </w:r>
          </w:p>
        </w:tc>
        <w:tc>
          <w:tcPr>
            <w:tcW w:w="1383" w:type="dxa"/>
            <w:noWrap/>
            <w:vAlign w:val="center"/>
          </w:tcPr>
          <w:p w14:paraId="5258B346" w14:textId="038120B9" w:rsidR="004F79C7" w:rsidRPr="00AF4874" w:rsidRDefault="00A30C83" w:rsidP="004C77CE">
            <w:pPr>
              <w:jc w:val="center"/>
              <w:rPr>
                <w:rFonts w:asciiTheme="minorHAnsi" w:hAnsiTheme="minorHAnsi" w:cs="Arial"/>
                <w:color w:val="000000"/>
                <w:sz w:val="22"/>
                <w:szCs w:val="22"/>
              </w:rPr>
            </w:pPr>
            <w:r>
              <w:rPr>
                <w:rFonts w:asciiTheme="minorHAnsi" w:hAnsiTheme="minorHAnsi" w:cs="Arial"/>
                <w:color w:val="000000"/>
                <w:sz w:val="22"/>
                <w:szCs w:val="22"/>
              </w:rPr>
              <w:t>E</w:t>
            </w:r>
          </w:p>
        </w:tc>
        <w:tc>
          <w:tcPr>
            <w:tcW w:w="1137" w:type="dxa"/>
            <w:noWrap/>
            <w:vAlign w:val="center"/>
          </w:tcPr>
          <w:p w14:paraId="2FE26F21" w14:textId="0BD10964" w:rsidR="004F79C7" w:rsidRPr="00AF4874" w:rsidRDefault="00A30C83" w:rsidP="004C77CE">
            <w:pPr>
              <w:jc w:val="center"/>
              <w:rPr>
                <w:rFonts w:asciiTheme="minorHAnsi" w:hAnsiTheme="minorHAnsi" w:cs="Arial"/>
                <w:color w:val="000000"/>
                <w:sz w:val="22"/>
                <w:szCs w:val="22"/>
              </w:rPr>
            </w:pPr>
            <w:r>
              <w:rPr>
                <w:rFonts w:asciiTheme="minorHAnsi" w:hAnsiTheme="minorHAnsi" w:cs="Arial"/>
                <w:color w:val="000000"/>
                <w:sz w:val="22"/>
                <w:szCs w:val="22"/>
              </w:rPr>
              <w:t>L</w:t>
            </w:r>
          </w:p>
        </w:tc>
        <w:tc>
          <w:tcPr>
            <w:tcW w:w="614" w:type="dxa"/>
          </w:tcPr>
          <w:p w14:paraId="164F0D05" w14:textId="6D61ECEF" w:rsidR="004F79C7" w:rsidRPr="00AF4874" w:rsidRDefault="00A30C83" w:rsidP="009168D6">
            <w:pPr>
              <w:rPr>
                <w:rFonts w:asciiTheme="minorHAnsi" w:hAnsiTheme="minorHAnsi" w:cs="Arial"/>
                <w:color w:val="000000"/>
                <w:sz w:val="22"/>
                <w:szCs w:val="22"/>
              </w:rPr>
            </w:pPr>
            <w:r>
              <w:rPr>
                <w:rFonts w:asciiTheme="minorHAnsi" w:hAnsiTheme="minorHAnsi" w:cs="Arial"/>
                <w:color w:val="000000"/>
                <w:sz w:val="22"/>
                <w:szCs w:val="22"/>
              </w:rPr>
              <w:t>L</w:t>
            </w:r>
          </w:p>
        </w:tc>
        <w:tc>
          <w:tcPr>
            <w:tcW w:w="614" w:type="dxa"/>
          </w:tcPr>
          <w:p w14:paraId="16CC6E56" w14:textId="60CB8216" w:rsidR="004F79C7" w:rsidRPr="00AF4874" w:rsidRDefault="00A30C83" w:rsidP="009168D6">
            <w:pPr>
              <w:rPr>
                <w:rFonts w:asciiTheme="minorHAnsi" w:hAnsiTheme="minorHAnsi" w:cs="Arial"/>
                <w:color w:val="000000"/>
                <w:sz w:val="22"/>
                <w:szCs w:val="22"/>
              </w:rPr>
            </w:pPr>
            <w:r>
              <w:rPr>
                <w:rFonts w:asciiTheme="minorHAnsi" w:hAnsiTheme="minorHAnsi" w:cs="Arial"/>
                <w:color w:val="000000"/>
                <w:sz w:val="22"/>
                <w:szCs w:val="22"/>
              </w:rPr>
              <w:t>E</w:t>
            </w:r>
          </w:p>
        </w:tc>
        <w:tc>
          <w:tcPr>
            <w:tcW w:w="1087" w:type="dxa"/>
            <w:vAlign w:val="center"/>
          </w:tcPr>
          <w:p w14:paraId="28879373" w14:textId="7A4A6A2B" w:rsidR="004F79C7" w:rsidRPr="00AF4874" w:rsidRDefault="00A30C83" w:rsidP="009168D6">
            <w:pPr>
              <w:rPr>
                <w:rFonts w:asciiTheme="minorHAnsi" w:hAnsiTheme="minorHAnsi" w:cs="Arial"/>
                <w:color w:val="000000"/>
                <w:sz w:val="22"/>
                <w:szCs w:val="22"/>
              </w:rPr>
            </w:pPr>
            <w:r>
              <w:rPr>
                <w:rFonts w:asciiTheme="minorHAnsi" w:hAnsiTheme="minorHAnsi" w:cs="Arial"/>
                <w:color w:val="000000"/>
                <w:sz w:val="22"/>
                <w:szCs w:val="22"/>
              </w:rPr>
              <w:t>D</w:t>
            </w:r>
          </w:p>
        </w:tc>
        <w:tc>
          <w:tcPr>
            <w:tcW w:w="1045" w:type="dxa"/>
            <w:noWrap/>
            <w:vAlign w:val="center"/>
          </w:tcPr>
          <w:p w14:paraId="74307891" w14:textId="44965A50" w:rsidR="004F79C7" w:rsidRPr="00AF4874" w:rsidRDefault="004F79C7" w:rsidP="004C77CE">
            <w:pPr>
              <w:jc w:val="center"/>
              <w:rPr>
                <w:rFonts w:asciiTheme="minorHAnsi" w:hAnsiTheme="minorHAnsi" w:cs="Arial"/>
                <w:color w:val="000000"/>
                <w:sz w:val="22"/>
                <w:szCs w:val="22"/>
              </w:rPr>
            </w:pPr>
          </w:p>
        </w:tc>
        <w:tc>
          <w:tcPr>
            <w:tcW w:w="503" w:type="dxa"/>
            <w:vAlign w:val="center"/>
          </w:tcPr>
          <w:p w14:paraId="028E520F" w14:textId="57137A70" w:rsidR="004F79C7" w:rsidRPr="00AF4874" w:rsidRDefault="004F79C7" w:rsidP="004C77CE">
            <w:pPr>
              <w:jc w:val="center"/>
              <w:rPr>
                <w:rFonts w:asciiTheme="minorHAnsi" w:hAnsiTheme="minorHAnsi" w:cs="Arial"/>
                <w:color w:val="000000"/>
                <w:sz w:val="22"/>
                <w:szCs w:val="22"/>
              </w:rPr>
            </w:pPr>
          </w:p>
        </w:tc>
        <w:tc>
          <w:tcPr>
            <w:tcW w:w="729" w:type="dxa"/>
            <w:noWrap/>
            <w:vAlign w:val="center"/>
          </w:tcPr>
          <w:p w14:paraId="28EEB4D6" w14:textId="214D108D" w:rsidR="004F79C7" w:rsidRPr="00AF4874" w:rsidRDefault="004F79C7" w:rsidP="004C77CE">
            <w:pPr>
              <w:jc w:val="center"/>
              <w:rPr>
                <w:rFonts w:asciiTheme="minorHAnsi" w:hAnsiTheme="minorHAnsi" w:cs="Arial"/>
                <w:color w:val="000000"/>
                <w:sz w:val="22"/>
                <w:szCs w:val="22"/>
              </w:rPr>
            </w:pPr>
          </w:p>
        </w:tc>
      </w:tr>
      <w:tr w:rsidR="004F79C7" w:rsidRPr="00AF4874" w14:paraId="003455B5" w14:textId="77777777" w:rsidTr="004F79C7">
        <w:trPr>
          <w:trHeight w:val="315"/>
        </w:trPr>
        <w:tc>
          <w:tcPr>
            <w:tcW w:w="1123" w:type="dxa"/>
            <w:noWrap/>
            <w:vAlign w:val="center"/>
          </w:tcPr>
          <w:p w14:paraId="48489702" w14:textId="72C8B739"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05/04/17</w:t>
            </w:r>
          </w:p>
        </w:tc>
        <w:tc>
          <w:tcPr>
            <w:tcW w:w="511" w:type="dxa"/>
            <w:noWrap/>
            <w:vAlign w:val="center"/>
          </w:tcPr>
          <w:p w14:paraId="23D6101B" w14:textId="13D7EE35" w:rsidR="004F79C7" w:rsidRPr="00AF4874" w:rsidRDefault="00A30C83"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414" w:type="dxa"/>
            <w:vAlign w:val="center"/>
          </w:tcPr>
          <w:p w14:paraId="66349042" w14:textId="5DDA2106" w:rsidR="004F79C7" w:rsidRPr="00AF4874" w:rsidRDefault="00A30C83"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gridSpan w:val="2"/>
            <w:vAlign w:val="center"/>
          </w:tcPr>
          <w:p w14:paraId="098F1384" w14:textId="1431BEBF" w:rsidR="004F79C7" w:rsidRPr="00AF4874" w:rsidRDefault="00A30C83" w:rsidP="004C77CE">
            <w:pPr>
              <w:jc w:val="center"/>
              <w:rPr>
                <w:rFonts w:asciiTheme="minorHAnsi" w:hAnsiTheme="minorHAnsi" w:cs="Arial"/>
                <w:color w:val="000000"/>
                <w:sz w:val="22"/>
                <w:szCs w:val="22"/>
              </w:rPr>
            </w:pPr>
            <w:r>
              <w:rPr>
                <w:rFonts w:asciiTheme="minorHAnsi" w:hAnsiTheme="minorHAnsi" w:cs="Arial"/>
                <w:color w:val="000000"/>
                <w:sz w:val="22"/>
                <w:szCs w:val="22"/>
              </w:rPr>
              <w:t>/</w:t>
            </w:r>
          </w:p>
        </w:tc>
        <w:tc>
          <w:tcPr>
            <w:tcW w:w="1065" w:type="dxa"/>
            <w:vAlign w:val="center"/>
          </w:tcPr>
          <w:p w14:paraId="50EC52C5" w14:textId="536F5783" w:rsidR="004F79C7" w:rsidRPr="00AF4874" w:rsidRDefault="00A30C83"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383" w:type="dxa"/>
            <w:noWrap/>
            <w:vAlign w:val="center"/>
          </w:tcPr>
          <w:p w14:paraId="153022AA" w14:textId="717D2A48" w:rsidR="004F79C7" w:rsidRPr="00AF4874" w:rsidRDefault="00A30C83"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137" w:type="dxa"/>
            <w:noWrap/>
            <w:vAlign w:val="center"/>
          </w:tcPr>
          <w:p w14:paraId="72AE9817" w14:textId="69CC095C" w:rsidR="004F79C7" w:rsidRPr="00AF4874" w:rsidRDefault="00A30C83"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05C4BC3C" w14:textId="538FFC57" w:rsidR="004F79C7" w:rsidRPr="00AF4874" w:rsidRDefault="00A30C83" w:rsidP="009168D6">
            <w:pP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265BF5EA" w14:textId="55D0815A" w:rsidR="004F79C7" w:rsidRPr="00AF4874" w:rsidRDefault="00A30C83" w:rsidP="009168D6">
            <w:pPr>
              <w:rPr>
                <w:rFonts w:asciiTheme="minorHAnsi" w:hAnsiTheme="minorHAnsi" w:cs="Arial"/>
                <w:color w:val="000000"/>
                <w:sz w:val="22"/>
                <w:szCs w:val="22"/>
              </w:rPr>
            </w:pPr>
            <w:r>
              <w:rPr>
                <w:rFonts w:asciiTheme="minorHAnsi" w:hAnsiTheme="minorHAnsi" w:cs="Arial"/>
                <w:color w:val="000000"/>
                <w:sz w:val="22"/>
                <w:szCs w:val="22"/>
              </w:rPr>
              <w:t>X</w:t>
            </w:r>
          </w:p>
        </w:tc>
        <w:tc>
          <w:tcPr>
            <w:tcW w:w="1087" w:type="dxa"/>
            <w:vAlign w:val="center"/>
          </w:tcPr>
          <w:p w14:paraId="2F0D9D5F" w14:textId="3AFF3B2D" w:rsidR="004F79C7" w:rsidRPr="00AF4874" w:rsidRDefault="00A30C83" w:rsidP="009168D6">
            <w:pPr>
              <w:rPr>
                <w:rFonts w:asciiTheme="minorHAnsi" w:hAnsiTheme="minorHAnsi" w:cs="Arial"/>
                <w:color w:val="000000"/>
                <w:sz w:val="22"/>
                <w:szCs w:val="22"/>
              </w:rPr>
            </w:pPr>
            <w:r>
              <w:rPr>
                <w:rFonts w:asciiTheme="minorHAnsi" w:hAnsiTheme="minorHAnsi" w:cs="Arial"/>
                <w:color w:val="000000"/>
                <w:sz w:val="22"/>
                <w:szCs w:val="22"/>
              </w:rPr>
              <w:t>A</w:t>
            </w:r>
          </w:p>
        </w:tc>
        <w:tc>
          <w:tcPr>
            <w:tcW w:w="1045" w:type="dxa"/>
            <w:noWrap/>
            <w:vAlign w:val="center"/>
          </w:tcPr>
          <w:p w14:paraId="385B1875" w14:textId="6C8E133F" w:rsidR="004F79C7" w:rsidRPr="00AF4874" w:rsidRDefault="00A30C83"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19C61D45" w14:textId="2185594A" w:rsidR="004F79C7" w:rsidRPr="00AF4874" w:rsidRDefault="00A30C83"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729" w:type="dxa"/>
            <w:noWrap/>
            <w:vAlign w:val="center"/>
          </w:tcPr>
          <w:p w14:paraId="605D8E98" w14:textId="13BF3A09" w:rsidR="004F79C7" w:rsidRPr="00AF4874" w:rsidRDefault="00A30C83" w:rsidP="004C77CE">
            <w:pPr>
              <w:jc w:val="center"/>
              <w:rPr>
                <w:rFonts w:asciiTheme="minorHAnsi" w:hAnsiTheme="minorHAnsi" w:cs="Arial"/>
                <w:color w:val="000000"/>
                <w:sz w:val="22"/>
                <w:szCs w:val="22"/>
              </w:rPr>
            </w:pPr>
            <w:r>
              <w:rPr>
                <w:rFonts w:asciiTheme="minorHAnsi" w:hAnsiTheme="minorHAnsi" w:cs="Arial"/>
                <w:color w:val="000000"/>
                <w:sz w:val="22"/>
                <w:szCs w:val="22"/>
              </w:rPr>
              <w:t>7/10</w:t>
            </w:r>
          </w:p>
        </w:tc>
      </w:tr>
    </w:tbl>
    <w:p w14:paraId="4EC7D4AF" w14:textId="77777777" w:rsidR="001B7EED" w:rsidRPr="00AF4874" w:rsidRDefault="001B7EED" w:rsidP="001B7EED">
      <w:pPr>
        <w:jc w:val="center"/>
        <w:rPr>
          <w:rFonts w:asciiTheme="minorHAnsi" w:hAnsiTheme="minorHAnsi" w:cs="Arial"/>
          <w:b/>
          <w:sz w:val="22"/>
          <w:szCs w:val="22"/>
          <w:lang w:eastAsia="en-GB"/>
        </w:rPr>
      </w:pPr>
    </w:p>
    <w:p w14:paraId="63371B9B" w14:textId="77777777" w:rsidR="001B7EED" w:rsidRPr="00AF4874" w:rsidRDefault="001B7EED" w:rsidP="001B7EED">
      <w:pPr>
        <w:jc w:val="center"/>
        <w:rPr>
          <w:rFonts w:asciiTheme="minorHAnsi" w:hAnsiTheme="minorHAnsi" w:cs="Arial"/>
          <w:b/>
          <w:sz w:val="22"/>
          <w:szCs w:val="22"/>
          <w:lang w:eastAsia="en-GB"/>
        </w:rPr>
      </w:pPr>
    </w:p>
    <w:p w14:paraId="542B07F0" w14:textId="77777777" w:rsidR="001B7EED" w:rsidRPr="00AF4874" w:rsidRDefault="001B7EED" w:rsidP="001B7EED">
      <w:pPr>
        <w:jc w:val="center"/>
        <w:rPr>
          <w:rFonts w:asciiTheme="minorHAnsi" w:hAnsiTheme="minorHAnsi" w:cs="Arial"/>
          <w:b/>
          <w:sz w:val="22"/>
          <w:szCs w:val="22"/>
          <w:lang w:eastAsia="en-GB"/>
        </w:rPr>
      </w:pPr>
    </w:p>
    <w:p w14:paraId="11DC5AFB" w14:textId="77777777" w:rsidR="00EC4E45" w:rsidRPr="00AF4874" w:rsidRDefault="00EC4E45" w:rsidP="00123005">
      <w:pPr>
        <w:jc w:val="center"/>
        <w:rPr>
          <w:rFonts w:ascii="Arial" w:hAnsi="Arial" w:cs="Arial"/>
          <w:b/>
          <w:lang w:eastAsia="en-GB"/>
        </w:rPr>
      </w:pPr>
    </w:p>
    <w:p w14:paraId="4D9B0C06" w14:textId="77777777" w:rsidR="00EC4E45" w:rsidRPr="00AF4874" w:rsidRDefault="00EC4E45" w:rsidP="00123005">
      <w:pPr>
        <w:jc w:val="center"/>
        <w:rPr>
          <w:rFonts w:ascii="Arial" w:hAnsi="Arial" w:cs="Arial"/>
          <w:b/>
          <w:lang w:eastAsia="en-GB"/>
        </w:rPr>
      </w:pPr>
    </w:p>
    <w:p w14:paraId="50292EE6" w14:textId="77777777" w:rsidR="00EC4E45" w:rsidRPr="00AF4874" w:rsidRDefault="00EC4E45" w:rsidP="00123005">
      <w:pPr>
        <w:jc w:val="center"/>
        <w:rPr>
          <w:rFonts w:ascii="Arial" w:hAnsi="Arial" w:cs="Arial"/>
          <w:b/>
          <w:lang w:eastAsia="en-GB"/>
        </w:rPr>
      </w:pPr>
    </w:p>
    <w:p w14:paraId="202C2FA3" w14:textId="77777777" w:rsidR="00A30C83" w:rsidRDefault="00A30C83" w:rsidP="00A30C83">
      <w:pPr>
        <w:widowControl w:val="0"/>
        <w:tabs>
          <w:tab w:val="left" w:pos="90"/>
        </w:tabs>
        <w:autoSpaceDE w:val="0"/>
        <w:autoSpaceDN w:val="0"/>
        <w:adjustRightInd w:val="0"/>
        <w:rPr>
          <w:rFonts w:ascii="Arial" w:hAnsi="Arial" w:cs="Arial"/>
          <w:b/>
          <w:bCs/>
          <w:color w:val="000000"/>
          <w:sz w:val="47"/>
          <w:szCs w:val="47"/>
        </w:rPr>
      </w:pPr>
      <w:r>
        <w:rPr>
          <w:rFonts w:ascii="Arial" w:hAnsi="Arial" w:cs="Arial"/>
          <w:b/>
          <w:bCs/>
          <w:color w:val="000000"/>
          <w:sz w:val="40"/>
          <w:szCs w:val="40"/>
        </w:rPr>
        <w:t>Bank Account Reconciled Statement</w:t>
      </w:r>
    </w:p>
    <w:p w14:paraId="5A2C345D" w14:textId="77777777" w:rsidR="00A30C83" w:rsidRDefault="00A30C83" w:rsidP="00A30C83">
      <w:pPr>
        <w:widowControl w:val="0"/>
        <w:tabs>
          <w:tab w:val="left" w:pos="90"/>
          <w:tab w:val="left" w:pos="3900"/>
          <w:tab w:val="left" w:pos="5850"/>
        </w:tabs>
        <w:autoSpaceDE w:val="0"/>
        <w:autoSpaceDN w:val="0"/>
        <w:adjustRightInd w:val="0"/>
        <w:spacing w:before="61"/>
        <w:rPr>
          <w:rFonts w:ascii="Arial" w:hAnsi="Arial" w:cs="Arial"/>
          <w:b/>
          <w:bCs/>
          <w:color w:val="000000"/>
          <w:sz w:val="27"/>
          <w:szCs w:val="27"/>
        </w:rPr>
      </w:pPr>
      <w:r>
        <w:rPr>
          <w:rFonts w:ascii="Arial" w:hAnsi="Arial" w:cs="Arial"/>
        </w:rPr>
        <w:tab/>
      </w:r>
      <w:r>
        <w:rPr>
          <w:rFonts w:ascii="Arial" w:hAnsi="Arial" w:cs="Arial"/>
          <w:b/>
          <w:bCs/>
          <w:color w:val="000000"/>
        </w:rPr>
        <w:t>Unity Trust - Current Account</w:t>
      </w:r>
      <w:r>
        <w:rPr>
          <w:rFonts w:ascii="Arial" w:hAnsi="Arial" w:cs="Arial"/>
        </w:rPr>
        <w:tab/>
      </w:r>
      <w:r>
        <w:rPr>
          <w:rFonts w:ascii="Arial" w:hAnsi="Arial" w:cs="Arial"/>
          <w:b/>
          <w:bCs/>
          <w:color w:val="000000"/>
        </w:rPr>
        <w:t>1111559/20357843</w:t>
      </w:r>
      <w:r>
        <w:rPr>
          <w:rFonts w:ascii="Arial" w:hAnsi="Arial" w:cs="Arial"/>
        </w:rPr>
        <w:tab/>
      </w:r>
      <w:r>
        <w:rPr>
          <w:rFonts w:ascii="Arial" w:hAnsi="Arial" w:cs="Arial"/>
          <w:b/>
          <w:bCs/>
          <w:color w:val="000000"/>
        </w:rPr>
        <w:t>30-98-00</w:t>
      </w:r>
    </w:p>
    <w:p w14:paraId="6CE1BDCE" w14:textId="77777777" w:rsidR="00A30C83" w:rsidRDefault="00A30C83" w:rsidP="00A30C83">
      <w:pPr>
        <w:widowControl w:val="0"/>
        <w:tabs>
          <w:tab w:val="left" w:pos="90"/>
          <w:tab w:val="right" w:pos="4695"/>
        </w:tabs>
        <w:autoSpaceDE w:val="0"/>
        <w:autoSpaceDN w:val="0"/>
        <w:adjustRightInd w:val="0"/>
        <w:spacing w:before="53"/>
        <w:rPr>
          <w:rFonts w:ascii="Arial" w:hAnsi="Arial" w:cs="Arial"/>
          <w:color w:val="000000"/>
          <w:sz w:val="29"/>
          <w:szCs w:val="29"/>
        </w:rPr>
      </w:pPr>
      <w:r>
        <w:rPr>
          <w:rFonts w:ascii="Arial" w:hAnsi="Arial" w:cs="Arial"/>
        </w:rPr>
        <w:tab/>
      </w:r>
      <w:r>
        <w:rPr>
          <w:rFonts w:ascii="Arial" w:hAnsi="Arial" w:cs="Arial"/>
          <w:color w:val="000000"/>
        </w:rPr>
        <w:t>Statement Number</w:t>
      </w:r>
      <w:r>
        <w:rPr>
          <w:rFonts w:ascii="Arial" w:hAnsi="Arial" w:cs="Arial"/>
        </w:rPr>
        <w:tab/>
      </w:r>
      <w:r>
        <w:rPr>
          <w:rFonts w:ascii="Arial" w:hAnsi="Arial" w:cs="Arial"/>
          <w:color w:val="000000"/>
          <w:sz w:val="20"/>
          <w:szCs w:val="20"/>
        </w:rPr>
        <w:t>86</w:t>
      </w:r>
    </w:p>
    <w:p w14:paraId="2B3B88DD" w14:textId="77777777" w:rsidR="00A30C83" w:rsidRDefault="00A30C83" w:rsidP="00A30C83">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Opening Balance</w:t>
      </w:r>
      <w:r>
        <w:rPr>
          <w:rFonts w:ascii="Arial" w:hAnsi="Arial" w:cs="Arial"/>
        </w:rPr>
        <w:tab/>
      </w:r>
      <w:r>
        <w:rPr>
          <w:rFonts w:ascii="Arial" w:hAnsi="Arial" w:cs="Arial"/>
          <w:color w:val="000000"/>
          <w:sz w:val="20"/>
          <w:szCs w:val="20"/>
        </w:rPr>
        <w:t>£22,466.27</w:t>
      </w:r>
      <w:r>
        <w:rPr>
          <w:rFonts w:ascii="Arial" w:hAnsi="Arial" w:cs="Arial"/>
        </w:rPr>
        <w:tab/>
      </w:r>
      <w:r>
        <w:rPr>
          <w:rFonts w:ascii="Arial" w:hAnsi="Arial" w:cs="Arial"/>
          <w:color w:val="000000"/>
        </w:rPr>
        <w:t>Opening Date</w:t>
      </w:r>
      <w:r>
        <w:rPr>
          <w:rFonts w:ascii="Arial" w:hAnsi="Arial" w:cs="Arial"/>
        </w:rPr>
        <w:tab/>
      </w:r>
      <w:r>
        <w:rPr>
          <w:rFonts w:ascii="Arial" w:hAnsi="Arial" w:cs="Arial"/>
          <w:color w:val="000000"/>
          <w:sz w:val="20"/>
          <w:szCs w:val="20"/>
        </w:rPr>
        <w:t>28/02/18</w:t>
      </w:r>
    </w:p>
    <w:p w14:paraId="25FE5809" w14:textId="77777777" w:rsidR="00A30C83" w:rsidRDefault="00A30C83" w:rsidP="00A30C83">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Closing Balance</w:t>
      </w:r>
      <w:r>
        <w:rPr>
          <w:rFonts w:ascii="Arial" w:hAnsi="Arial" w:cs="Arial"/>
        </w:rPr>
        <w:tab/>
      </w:r>
      <w:r>
        <w:rPr>
          <w:rFonts w:ascii="Arial" w:hAnsi="Arial" w:cs="Arial"/>
          <w:color w:val="000000"/>
          <w:sz w:val="20"/>
          <w:szCs w:val="20"/>
        </w:rPr>
        <w:t>£18,730.99</w:t>
      </w:r>
      <w:r>
        <w:rPr>
          <w:rFonts w:ascii="Arial" w:hAnsi="Arial" w:cs="Arial"/>
        </w:rPr>
        <w:tab/>
      </w:r>
      <w:r>
        <w:rPr>
          <w:rFonts w:ascii="Arial" w:hAnsi="Arial" w:cs="Arial"/>
          <w:color w:val="000000"/>
        </w:rPr>
        <w:t>Closing Date</w:t>
      </w:r>
      <w:r>
        <w:rPr>
          <w:rFonts w:ascii="Arial" w:hAnsi="Arial" w:cs="Arial"/>
        </w:rPr>
        <w:tab/>
      </w:r>
      <w:r>
        <w:rPr>
          <w:rFonts w:ascii="Arial" w:hAnsi="Arial" w:cs="Arial"/>
          <w:color w:val="000000"/>
          <w:sz w:val="20"/>
          <w:szCs w:val="20"/>
        </w:rPr>
        <w:t>31/03/18</w:t>
      </w:r>
    </w:p>
    <w:p w14:paraId="29840B44" w14:textId="77777777" w:rsidR="00A30C83" w:rsidRDefault="00A30C83" w:rsidP="00A30C83">
      <w:pPr>
        <w:widowControl w:val="0"/>
        <w:tabs>
          <w:tab w:val="left" w:pos="90"/>
          <w:tab w:val="right" w:pos="4695"/>
        </w:tabs>
        <w:autoSpaceDE w:val="0"/>
        <w:autoSpaceDN w:val="0"/>
        <w:adjustRightInd w:val="0"/>
        <w:spacing w:before="49"/>
        <w:rPr>
          <w:rFonts w:ascii="Arial" w:hAnsi="Arial" w:cs="Arial"/>
          <w:color w:val="000000"/>
          <w:sz w:val="29"/>
          <w:szCs w:val="29"/>
        </w:rPr>
      </w:pPr>
      <w:r>
        <w:rPr>
          <w:rFonts w:ascii="Arial" w:hAnsi="Arial" w:cs="Arial"/>
        </w:rPr>
        <w:tab/>
      </w:r>
      <w:r>
        <w:rPr>
          <w:rFonts w:ascii="Arial" w:hAnsi="Arial" w:cs="Arial"/>
          <w:color w:val="000000"/>
        </w:rPr>
        <w:t xml:space="preserve">True/ Cashbook Closing </w:t>
      </w:r>
      <w:r>
        <w:rPr>
          <w:rFonts w:ascii="Arial" w:hAnsi="Arial" w:cs="Arial"/>
        </w:rPr>
        <w:tab/>
      </w:r>
      <w:r>
        <w:rPr>
          <w:rFonts w:ascii="Arial" w:hAnsi="Arial" w:cs="Arial"/>
          <w:color w:val="000000"/>
          <w:sz w:val="20"/>
          <w:szCs w:val="20"/>
        </w:rPr>
        <w:t>£18,232.99</w:t>
      </w:r>
    </w:p>
    <w:p w14:paraId="49B0F9CF" w14:textId="77777777" w:rsidR="00A30C83" w:rsidRDefault="00A30C83" w:rsidP="00A30C83">
      <w:pPr>
        <w:widowControl w:val="0"/>
        <w:tabs>
          <w:tab w:val="left" w:pos="90"/>
        </w:tabs>
        <w:autoSpaceDE w:val="0"/>
        <w:autoSpaceDN w:val="0"/>
        <w:adjustRightInd w:val="0"/>
        <w:rPr>
          <w:rFonts w:ascii="Arial" w:hAnsi="Arial" w:cs="Arial"/>
          <w:color w:val="000000"/>
        </w:rPr>
      </w:pPr>
      <w:r>
        <w:rPr>
          <w:rFonts w:ascii="Arial" w:hAnsi="Arial" w:cs="Arial"/>
        </w:rPr>
        <w:tab/>
      </w:r>
      <w:r>
        <w:rPr>
          <w:rFonts w:ascii="Arial" w:hAnsi="Arial" w:cs="Arial"/>
          <w:color w:val="000000"/>
        </w:rPr>
        <w:t>Balance</w:t>
      </w:r>
    </w:p>
    <w:p w14:paraId="256C4654" w14:textId="77777777" w:rsidR="00A30C83" w:rsidRDefault="00A30C83" w:rsidP="00A30C83">
      <w:pPr>
        <w:widowControl w:val="0"/>
        <w:tabs>
          <w:tab w:val="left" w:pos="90"/>
          <w:tab w:val="left" w:pos="1035"/>
          <w:tab w:val="left" w:pos="2655"/>
          <w:tab w:val="right" w:pos="5970"/>
          <w:tab w:val="right" w:pos="7341"/>
          <w:tab w:val="right" w:pos="9375"/>
        </w:tabs>
        <w:autoSpaceDE w:val="0"/>
        <w:autoSpaceDN w:val="0"/>
        <w:adjustRightInd w:val="0"/>
        <w:spacing w:before="181"/>
        <w:rPr>
          <w:rFonts w:ascii="Arial" w:hAnsi="Arial" w:cs="Arial"/>
          <w:color w:val="000000"/>
          <w:sz w:val="29"/>
          <w:szCs w:val="29"/>
        </w:rPr>
      </w:pPr>
      <w:r>
        <w:rPr>
          <w:rFonts w:ascii="Arial" w:hAnsi="Arial" w:cs="Arial"/>
        </w:rPr>
        <w:tab/>
      </w:r>
      <w:r>
        <w:rPr>
          <w:rFonts w:ascii="Arial" w:hAnsi="Arial" w:cs="Arial"/>
          <w:color w:val="000000"/>
        </w:rPr>
        <w:t>Date</w:t>
      </w:r>
      <w:r>
        <w:rPr>
          <w:rFonts w:ascii="Arial" w:hAnsi="Arial" w:cs="Arial"/>
        </w:rPr>
        <w:tab/>
      </w:r>
      <w:r>
        <w:rPr>
          <w:rFonts w:ascii="Arial" w:hAnsi="Arial" w:cs="Arial"/>
          <w:color w:val="000000"/>
        </w:rPr>
        <w:t>Cheque/ Ref.</w:t>
      </w:r>
      <w:r>
        <w:rPr>
          <w:rFonts w:ascii="Arial" w:hAnsi="Arial" w:cs="Arial"/>
        </w:rPr>
        <w:tab/>
      </w:r>
      <w:r>
        <w:rPr>
          <w:rFonts w:ascii="Arial" w:hAnsi="Arial" w:cs="Arial"/>
          <w:color w:val="000000"/>
        </w:rPr>
        <w:t>Supplier/ Customer</w:t>
      </w:r>
      <w:r>
        <w:rPr>
          <w:rFonts w:ascii="Arial" w:hAnsi="Arial" w:cs="Arial"/>
        </w:rPr>
        <w:tab/>
      </w:r>
      <w:r>
        <w:rPr>
          <w:rFonts w:ascii="Arial" w:hAnsi="Arial" w:cs="Arial"/>
          <w:color w:val="000000"/>
        </w:rPr>
        <w:t>Debit (£)</w:t>
      </w:r>
      <w:r>
        <w:rPr>
          <w:rFonts w:ascii="Arial" w:hAnsi="Arial" w:cs="Arial"/>
        </w:rPr>
        <w:tab/>
      </w:r>
      <w:r>
        <w:rPr>
          <w:rFonts w:ascii="Arial" w:hAnsi="Arial" w:cs="Arial"/>
          <w:color w:val="000000"/>
        </w:rPr>
        <w:t>Credit (£)</w:t>
      </w:r>
      <w:r>
        <w:rPr>
          <w:rFonts w:ascii="Arial" w:hAnsi="Arial" w:cs="Arial"/>
        </w:rPr>
        <w:tab/>
      </w:r>
      <w:r>
        <w:rPr>
          <w:rFonts w:ascii="Arial" w:hAnsi="Arial" w:cs="Arial"/>
          <w:color w:val="000000"/>
        </w:rPr>
        <w:t>Balance (£)</w:t>
      </w:r>
    </w:p>
    <w:p w14:paraId="45D2CCF9" w14:textId="77777777" w:rsidR="00A30C83" w:rsidRDefault="00A30C83" w:rsidP="00A30C83">
      <w:pPr>
        <w:widowControl w:val="0"/>
        <w:tabs>
          <w:tab w:val="left" w:pos="113"/>
          <w:tab w:val="left" w:pos="1121"/>
          <w:tab w:val="left" w:pos="2681"/>
          <w:tab w:val="right" w:pos="6048"/>
          <w:tab w:val="right" w:pos="7384"/>
          <w:tab w:val="right" w:pos="9477"/>
        </w:tabs>
        <w:autoSpaceDE w:val="0"/>
        <w:autoSpaceDN w:val="0"/>
        <w:adjustRightInd w:val="0"/>
        <w:spacing w:before="151"/>
        <w:rPr>
          <w:rFonts w:ascii="Arial" w:hAnsi="Arial" w:cs="Arial"/>
          <w:color w:val="000000"/>
          <w:sz w:val="21"/>
          <w:szCs w:val="21"/>
        </w:rPr>
      </w:pPr>
      <w:r>
        <w:rPr>
          <w:rFonts w:ascii="Arial" w:hAnsi="Arial" w:cs="Arial"/>
        </w:rPr>
        <w:tab/>
      </w:r>
      <w:r>
        <w:rPr>
          <w:rFonts w:ascii="Arial" w:hAnsi="Arial" w:cs="Arial"/>
          <w:color w:val="000000"/>
          <w:sz w:val="16"/>
          <w:szCs w:val="16"/>
        </w:rPr>
        <w:t>22/03/18</w:t>
      </w:r>
      <w:r>
        <w:rPr>
          <w:rFonts w:ascii="Arial" w:hAnsi="Arial" w:cs="Arial"/>
        </w:rPr>
        <w:tab/>
      </w:r>
      <w:r>
        <w:rPr>
          <w:rFonts w:ascii="Arial" w:hAnsi="Arial" w:cs="Arial"/>
          <w:color w:val="000000"/>
          <w:sz w:val="16"/>
          <w:szCs w:val="16"/>
        </w:rPr>
        <w:t>dd140318md</w:t>
      </w:r>
      <w:r>
        <w:rPr>
          <w:rFonts w:ascii="Arial" w:hAnsi="Arial" w:cs="Arial"/>
        </w:rPr>
        <w:tab/>
      </w:r>
      <w:r>
        <w:rPr>
          <w:rFonts w:ascii="Arial" w:hAnsi="Arial" w:cs="Arial"/>
          <w:color w:val="000000"/>
          <w:sz w:val="16"/>
          <w:szCs w:val="16"/>
        </w:rPr>
        <w:t>Mainstream Digital Ltd.</w:t>
      </w:r>
      <w:r>
        <w:rPr>
          <w:rFonts w:ascii="Arial" w:hAnsi="Arial" w:cs="Arial"/>
        </w:rPr>
        <w:tab/>
      </w:r>
      <w:r>
        <w:rPr>
          <w:rFonts w:ascii="Arial" w:hAnsi="Arial" w:cs="Arial"/>
          <w:color w:val="000000"/>
          <w:sz w:val="16"/>
          <w:szCs w:val="16"/>
        </w:rPr>
        <w:t>6.88</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22,459.39</w:t>
      </w:r>
    </w:p>
    <w:p w14:paraId="430E38BC" w14:textId="77777777" w:rsidR="00A30C83" w:rsidRDefault="00A30C83" w:rsidP="00A30C83">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22/03/18</w:t>
      </w:r>
      <w:r>
        <w:rPr>
          <w:rFonts w:ascii="Arial" w:hAnsi="Arial" w:cs="Arial"/>
        </w:rPr>
        <w:tab/>
      </w:r>
      <w:r>
        <w:rPr>
          <w:rFonts w:ascii="Arial" w:hAnsi="Arial" w:cs="Arial"/>
          <w:color w:val="000000"/>
          <w:sz w:val="16"/>
          <w:szCs w:val="16"/>
        </w:rPr>
        <w:t>DD170318ee</w:t>
      </w:r>
      <w:r>
        <w:rPr>
          <w:rFonts w:ascii="Arial" w:hAnsi="Arial" w:cs="Arial"/>
        </w:rPr>
        <w:tab/>
      </w:r>
      <w:r>
        <w:rPr>
          <w:rFonts w:ascii="Arial" w:hAnsi="Arial" w:cs="Arial"/>
          <w:color w:val="000000"/>
          <w:sz w:val="16"/>
          <w:szCs w:val="16"/>
        </w:rPr>
        <w:t>EE</w:t>
      </w:r>
      <w:r>
        <w:rPr>
          <w:rFonts w:ascii="Arial" w:hAnsi="Arial" w:cs="Arial"/>
        </w:rPr>
        <w:tab/>
      </w:r>
      <w:r>
        <w:rPr>
          <w:rFonts w:ascii="Arial" w:hAnsi="Arial" w:cs="Arial"/>
          <w:color w:val="000000"/>
          <w:sz w:val="16"/>
          <w:szCs w:val="16"/>
        </w:rPr>
        <w:t>54.12</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22,405.27</w:t>
      </w:r>
    </w:p>
    <w:p w14:paraId="13A35AB1" w14:textId="77777777" w:rsidR="00A30C83" w:rsidRDefault="00A30C83" w:rsidP="00A30C83">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22/03/18</w:t>
      </w:r>
      <w:r>
        <w:rPr>
          <w:rFonts w:ascii="Arial" w:hAnsi="Arial" w:cs="Arial"/>
        </w:rPr>
        <w:tab/>
      </w:r>
      <w:r>
        <w:rPr>
          <w:rFonts w:ascii="Arial" w:hAnsi="Arial" w:cs="Arial"/>
          <w:color w:val="000000"/>
          <w:sz w:val="16"/>
          <w:szCs w:val="16"/>
        </w:rPr>
        <w:t>fp17759651kd</w:t>
      </w:r>
      <w:r>
        <w:rPr>
          <w:rFonts w:ascii="Arial" w:hAnsi="Arial" w:cs="Arial"/>
        </w:rPr>
        <w:tab/>
      </w:r>
      <w:r>
        <w:rPr>
          <w:rFonts w:ascii="Arial" w:hAnsi="Arial" w:cs="Arial"/>
          <w:color w:val="000000"/>
          <w:sz w:val="16"/>
          <w:szCs w:val="16"/>
        </w:rPr>
        <w:t>Mrs Karen Daker</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22,197.51</w:t>
      </w:r>
    </w:p>
    <w:p w14:paraId="7CDAFC55" w14:textId="77777777" w:rsidR="00A30C83" w:rsidRDefault="00A30C83" w:rsidP="00A30C83">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22/03/18</w:t>
      </w:r>
      <w:r>
        <w:rPr>
          <w:rFonts w:ascii="Arial" w:hAnsi="Arial" w:cs="Arial"/>
        </w:rPr>
        <w:tab/>
      </w:r>
      <w:r>
        <w:rPr>
          <w:rFonts w:ascii="Arial" w:hAnsi="Arial" w:cs="Arial"/>
          <w:color w:val="000000"/>
          <w:sz w:val="16"/>
          <w:szCs w:val="16"/>
        </w:rPr>
        <w:t>fp222670526ad</w:t>
      </w:r>
      <w:r>
        <w:rPr>
          <w:rFonts w:ascii="Arial" w:hAnsi="Arial" w:cs="Arial"/>
        </w:rPr>
        <w:tab/>
      </w:r>
      <w:r>
        <w:rPr>
          <w:rFonts w:ascii="Arial" w:hAnsi="Arial" w:cs="Arial"/>
          <w:color w:val="000000"/>
          <w:sz w:val="16"/>
          <w:szCs w:val="16"/>
        </w:rPr>
        <w:t>Mrs. Alexa Davies</w:t>
      </w:r>
      <w:r>
        <w:rPr>
          <w:rFonts w:ascii="Arial" w:hAnsi="Arial" w:cs="Arial"/>
        </w:rPr>
        <w:tab/>
      </w:r>
      <w:r>
        <w:rPr>
          <w:rFonts w:ascii="Arial" w:hAnsi="Arial" w:cs="Arial"/>
          <w:color w:val="000000"/>
          <w:sz w:val="16"/>
          <w:szCs w:val="16"/>
        </w:rPr>
        <w:t>50.72</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22,146.79</w:t>
      </w:r>
    </w:p>
    <w:p w14:paraId="780F4661" w14:textId="77777777" w:rsidR="00A30C83" w:rsidRDefault="00A30C83" w:rsidP="00A30C83">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22/03/18</w:t>
      </w:r>
      <w:r>
        <w:rPr>
          <w:rFonts w:ascii="Arial" w:hAnsi="Arial" w:cs="Arial"/>
        </w:rPr>
        <w:tab/>
      </w:r>
      <w:r>
        <w:rPr>
          <w:rFonts w:ascii="Arial" w:hAnsi="Arial" w:cs="Arial"/>
          <w:color w:val="000000"/>
          <w:sz w:val="16"/>
          <w:szCs w:val="16"/>
        </w:rPr>
        <w:t>fp31005637gm</w:t>
      </w:r>
      <w:r>
        <w:rPr>
          <w:rFonts w:ascii="Arial" w:hAnsi="Arial" w:cs="Arial"/>
        </w:rPr>
        <w:tab/>
      </w:r>
      <w:proofErr w:type="spellStart"/>
      <w:r>
        <w:rPr>
          <w:rFonts w:ascii="Arial" w:hAnsi="Arial" w:cs="Arial"/>
          <w:color w:val="000000"/>
          <w:sz w:val="16"/>
          <w:szCs w:val="16"/>
        </w:rPr>
        <w:t>Getmapping</w:t>
      </w:r>
      <w:proofErr w:type="spellEnd"/>
      <w:r>
        <w:rPr>
          <w:rFonts w:ascii="Arial" w:hAnsi="Arial" w:cs="Arial"/>
          <w:color w:val="000000"/>
          <w:sz w:val="16"/>
          <w:szCs w:val="16"/>
        </w:rPr>
        <w:t xml:space="preserve"> Plc</w:t>
      </w:r>
      <w:r>
        <w:rPr>
          <w:rFonts w:ascii="Arial" w:hAnsi="Arial" w:cs="Arial"/>
        </w:rPr>
        <w:tab/>
      </w:r>
      <w:r>
        <w:rPr>
          <w:rFonts w:ascii="Arial" w:hAnsi="Arial" w:cs="Arial"/>
          <w:color w:val="000000"/>
          <w:sz w:val="16"/>
          <w:szCs w:val="16"/>
        </w:rPr>
        <w:t>54.00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22,092.79</w:t>
      </w:r>
    </w:p>
    <w:p w14:paraId="7D0C0107" w14:textId="77777777" w:rsidR="00A30C83" w:rsidRDefault="00A30C83" w:rsidP="00A30C83">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22/03/18</w:t>
      </w:r>
      <w:r>
        <w:rPr>
          <w:rFonts w:ascii="Arial" w:hAnsi="Arial" w:cs="Arial"/>
        </w:rPr>
        <w:tab/>
      </w:r>
      <w:r>
        <w:rPr>
          <w:rFonts w:ascii="Arial" w:hAnsi="Arial" w:cs="Arial"/>
          <w:color w:val="000000"/>
          <w:sz w:val="16"/>
          <w:szCs w:val="16"/>
        </w:rPr>
        <w:t>fp319593491mv</w:t>
      </w:r>
      <w:r>
        <w:rPr>
          <w:rFonts w:ascii="Arial" w:hAnsi="Arial" w:cs="Arial"/>
        </w:rPr>
        <w:tab/>
      </w:r>
      <w:r>
        <w:rPr>
          <w:rFonts w:ascii="Arial" w:hAnsi="Arial" w:cs="Arial"/>
          <w:color w:val="000000"/>
          <w:sz w:val="16"/>
          <w:szCs w:val="16"/>
        </w:rPr>
        <w:t>Morfe Valley Tree Services</w:t>
      </w:r>
      <w:r>
        <w:rPr>
          <w:rFonts w:ascii="Arial" w:hAnsi="Arial" w:cs="Arial"/>
        </w:rPr>
        <w:tab/>
      </w:r>
      <w:r>
        <w:rPr>
          <w:rFonts w:ascii="Arial" w:hAnsi="Arial" w:cs="Arial"/>
          <w:color w:val="000000"/>
          <w:sz w:val="16"/>
          <w:szCs w:val="16"/>
        </w:rPr>
        <w:t>780.00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21,312.79</w:t>
      </w:r>
    </w:p>
    <w:p w14:paraId="50906B3E" w14:textId="77777777" w:rsidR="00A30C83" w:rsidRDefault="00A30C83" w:rsidP="00A30C83">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22/03/18</w:t>
      </w:r>
      <w:r>
        <w:rPr>
          <w:rFonts w:ascii="Arial" w:hAnsi="Arial" w:cs="Arial"/>
        </w:rPr>
        <w:tab/>
      </w:r>
      <w:r>
        <w:rPr>
          <w:rFonts w:ascii="Arial" w:hAnsi="Arial" w:cs="Arial"/>
          <w:color w:val="000000"/>
          <w:sz w:val="16"/>
          <w:szCs w:val="16"/>
        </w:rPr>
        <w:t>fp507194137jm</w:t>
      </w:r>
      <w:r>
        <w:rPr>
          <w:rFonts w:ascii="Arial" w:hAnsi="Arial" w:cs="Arial"/>
        </w:rPr>
        <w:tab/>
      </w:r>
      <w:r>
        <w:rPr>
          <w:rFonts w:ascii="Arial" w:hAnsi="Arial" w:cs="Arial"/>
          <w:color w:val="000000"/>
          <w:sz w:val="16"/>
          <w:szCs w:val="16"/>
        </w:rPr>
        <w:t>Mrs. Josie Morris</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21,253.56</w:t>
      </w:r>
    </w:p>
    <w:p w14:paraId="4F6F138C" w14:textId="77777777" w:rsidR="00A30C83" w:rsidRDefault="00A30C83" w:rsidP="00A30C83">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22/03/18</w:t>
      </w:r>
      <w:r>
        <w:rPr>
          <w:rFonts w:ascii="Arial" w:hAnsi="Arial" w:cs="Arial"/>
        </w:rPr>
        <w:tab/>
      </w:r>
      <w:r>
        <w:rPr>
          <w:rFonts w:ascii="Arial" w:hAnsi="Arial" w:cs="Arial"/>
          <w:color w:val="000000"/>
          <w:sz w:val="16"/>
          <w:szCs w:val="16"/>
        </w:rPr>
        <w:t>fp527870140ms</w:t>
      </w:r>
      <w:r>
        <w:rPr>
          <w:rFonts w:ascii="Arial" w:hAnsi="Arial" w:cs="Arial"/>
        </w:rPr>
        <w:tab/>
      </w:r>
      <w:r>
        <w:rPr>
          <w:rFonts w:ascii="Arial" w:hAnsi="Arial" w:cs="Arial"/>
          <w:color w:val="000000"/>
          <w:sz w:val="16"/>
          <w:szCs w:val="16"/>
        </w:rPr>
        <w:t xml:space="preserve">Microshade Business </w:t>
      </w:r>
      <w:r>
        <w:rPr>
          <w:rFonts w:ascii="Arial" w:hAnsi="Arial" w:cs="Arial"/>
        </w:rPr>
        <w:tab/>
      </w:r>
      <w:r>
        <w:rPr>
          <w:rFonts w:ascii="Arial" w:hAnsi="Arial" w:cs="Arial"/>
          <w:color w:val="000000"/>
          <w:sz w:val="16"/>
          <w:szCs w:val="16"/>
        </w:rPr>
        <w:t>88.68</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21,164.88</w:t>
      </w:r>
    </w:p>
    <w:p w14:paraId="734DBC85" w14:textId="77777777" w:rsidR="00A30C83" w:rsidRDefault="00A30C83" w:rsidP="00A30C83">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Consultants Ltd</w:t>
      </w:r>
    </w:p>
    <w:p w14:paraId="08463248" w14:textId="77777777" w:rsidR="00A30C83" w:rsidRDefault="00A30C83" w:rsidP="00A30C83">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22/03/18</w:t>
      </w:r>
      <w:r>
        <w:rPr>
          <w:rFonts w:ascii="Arial" w:hAnsi="Arial" w:cs="Arial"/>
        </w:rPr>
        <w:tab/>
      </w:r>
      <w:r>
        <w:rPr>
          <w:rFonts w:ascii="Arial" w:hAnsi="Arial" w:cs="Arial"/>
          <w:color w:val="000000"/>
          <w:sz w:val="16"/>
          <w:szCs w:val="16"/>
        </w:rPr>
        <w:t>fp542119377mb</w:t>
      </w:r>
      <w:r>
        <w:rPr>
          <w:rFonts w:ascii="Arial" w:hAnsi="Arial" w:cs="Arial"/>
        </w:rPr>
        <w:tab/>
      </w:r>
      <w:r>
        <w:rPr>
          <w:rFonts w:ascii="Arial" w:hAnsi="Arial" w:cs="Arial"/>
          <w:color w:val="000000"/>
          <w:sz w:val="16"/>
          <w:szCs w:val="16"/>
        </w:rPr>
        <w:t>Mr. Malcolm Bissell</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20,944.92</w:t>
      </w:r>
    </w:p>
    <w:p w14:paraId="0803A04B" w14:textId="77777777" w:rsidR="00A30C83" w:rsidRDefault="00A30C83" w:rsidP="00A30C83">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22/03/18</w:t>
      </w:r>
      <w:r>
        <w:rPr>
          <w:rFonts w:ascii="Arial" w:hAnsi="Arial" w:cs="Arial"/>
        </w:rPr>
        <w:tab/>
      </w:r>
      <w:r>
        <w:rPr>
          <w:rFonts w:ascii="Arial" w:hAnsi="Arial" w:cs="Arial"/>
          <w:color w:val="000000"/>
          <w:sz w:val="16"/>
          <w:szCs w:val="16"/>
        </w:rPr>
        <w:t>fp690122507mb</w:t>
      </w:r>
      <w:r>
        <w:rPr>
          <w:rFonts w:ascii="Arial" w:hAnsi="Arial" w:cs="Arial"/>
        </w:rPr>
        <w:tab/>
      </w:r>
      <w:r>
        <w:rPr>
          <w:rFonts w:ascii="Arial" w:hAnsi="Arial" w:cs="Arial"/>
          <w:color w:val="000000"/>
          <w:sz w:val="16"/>
          <w:szCs w:val="16"/>
        </w:rPr>
        <w:t>Mr. Malcolm Bissell</w:t>
      </w:r>
      <w:r>
        <w:rPr>
          <w:rFonts w:ascii="Arial" w:hAnsi="Arial" w:cs="Arial"/>
        </w:rPr>
        <w:tab/>
      </w:r>
      <w:r>
        <w:rPr>
          <w:rFonts w:ascii="Arial" w:hAnsi="Arial" w:cs="Arial"/>
          <w:color w:val="000000"/>
          <w:sz w:val="16"/>
          <w:szCs w:val="16"/>
        </w:rPr>
        <w:t>4.54</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20,940.38</w:t>
      </w:r>
    </w:p>
    <w:p w14:paraId="0E291033" w14:textId="77777777" w:rsidR="00A30C83" w:rsidRDefault="00A30C83" w:rsidP="00A30C83">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22/03/18</w:t>
      </w:r>
      <w:r>
        <w:rPr>
          <w:rFonts w:ascii="Arial" w:hAnsi="Arial" w:cs="Arial"/>
        </w:rPr>
        <w:tab/>
      </w:r>
      <w:r>
        <w:rPr>
          <w:rFonts w:ascii="Arial" w:hAnsi="Arial" w:cs="Arial"/>
          <w:color w:val="000000"/>
          <w:sz w:val="16"/>
          <w:szCs w:val="16"/>
        </w:rPr>
        <w:t>fp824939870ssc</w:t>
      </w:r>
      <w:r>
        <w:rPr>
          <w:rFonts w:ascii="Arial" w:hAnsi="Arial" w:cs="Arial"/>
        </w:rPr>
        <w:tab/>
      </w:r>
      <w:r>
        <w:rPr>
          <w:rFonts w:ascii="Arial" w:hAnsi="Arial" w:cs="Arial"/>
          <w:color w:val="000000"/>
          <w:sz w:val="16"/>
          <w:szCs w:val="16"/>
        </w:rPr>
        <w:t xml:space="preserve">South Staffordshire District </w:t>
      </w:r>
      <w:r>
        <w:rPr>
          <w:rFonts w:ascii="Arial" w:hAnsi="Arial" w:cs="Arial"/>
        </w:rPr>
        <w:tab/>
      </w:r>
      <w:r>
        <w:rPr>
          <w:rFonts w:ascii="Arial" w:hAnsi="Arial" w:cs="Arial"/>
          <w:color w:val="000000"/>
          <w:sz w:val="16"/>
          <w:szCs w:val="16"/>
        </w:rPr>
        <w:t>260.00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20,680.38</w:t>
      </w:r>
    </w:p>
    <w:p w14:paraId="585F3BC8" w14:textId="77777777" w:rsidR="00A30C83" w:rsidRDefault="00A30C83" w:rsidP="00A30C83">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Council</w:t>
      </w:r>
    </w:p>
    <w:p w14:paraId="58855DE4" w14:textId="77777777" w:rsidR="00A30C83" w:rsidRDefault="00A30C83" w:rsidP="00A30C83">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22/03/18</w:t>
      </w:r>
      <w:r>
        <w:rPr>
          <w:rFonts w:ascii="Arial" w:hAnsi="Arial" w:cs="Arial"/>
        </w:rPr>
        <w:tab/>
      </w:r>
      <w:r>
        <w:rPr>
          <w:rFonts w:ascii="Arial" w:hAnsi="Arial" w:cs="Arial"/>
          <w:color w:val="000000"/>
          <w:sz w:val="16"/>
          <w:szCs w:val="16"/>
        </w:rPr>
        <w:t>fp835965643aw</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color w:val="000000"/>
          <w:sz w:val="16"/>
          <w:szCs w:val="16"/>
        </w:rPr>
        <w:t>56.65</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20,623.73</w:t>
      </w:r>
    </w:p>
    <w:p w14:paraId="0F6FE5CC" w14:textId="77777777" w:rsidR="00A30C83" w:rsidRDefault="00A30C83" w:rsidP="00A30C83">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22/03/18</w:t>
      </w:r>
      <w:r>
        <w:rPr>
          <w:rFonts w:ascii="Arial" w:hAnsi="Arial" w:cs="Arial"/>
        </w:rPr>
        <w:tab/>
      </w:r>
      <w:r>
        <w:rPr>
          <w:rFonts w:ascii="Arial" w:hAnsi="Arial" w:cs="Arial"/>
          <w:color w:val="000000"/>
          <w:sz w:val="16"/>
          <w:szCs w:val="16"/>
        </w:rPr>
        <w:t>fp946916646aw</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19,491.98</w:t>
      </w:r>
    </w:p>
    <w:p w14:paraId="52CF8126" w14:textId="77777777" w:rsidR="00A30C83" w:rsidRDefault="00A30C83" w:rsidP="00A30C83">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lastRenderedPageBreak/>
        <w:tab/>
      </w:r>
      <w:r>
        <w:rPr>
          <w:rFonts w:ascii="Arial" w:hAnsi="Arial" w:cs="Arial"/>
          <w:color w:val="000000"/>
          <w:sz w:val="16"/>
          <w:szCs w:val="16"/>
        </w:rPr>
        <w:t>22/03/18</w:t>
      </w:r>
      <w:r>
        <w:rPr>
          <w:rFonts w:ascii="Arial" w:hAnsi="Arial" w:cs="Arial"/>
        </w:rPr>
        <w:tab/>
      </w:r>
      <w:r>
        <w:rPr>
          <w:rFonts w:ascii="Arial" w:hAnsi="Arial" w:cs="Arial"/>
          <w:color w:val="000000"/>
          <w:sz w:val="16"/>
          <w:szCs w:val="16"/>
        </w:rPr>
        <w:t>fp948520798spf</w:t>
      </w:r>
      <w:r>
        <w:rPr>
          <w:rFonts w:ascii="Arial" w:hAnsi="Arial" w:cs="Arial"/>
        </w:rPr>
        <w:tab/>
      </w:r>
      <w:r>
        <w:rPr>
          <w:rFonts w:ascii="Arial" w:hAnsi="Arial" w:cs="Arial"/>
          <w:color w:val="000000"/>
          <w:sz w:val="16"/>
          <w:szCs w:val="16"/>
        </w:rPr>
        <w:t xml:space="preserve">Staffordshire County Council </w:t>
      </w:r>
      <w:r>
        <w:rPr>
          <w:rFonts w:ascii="Arial" w:hAnsi="Arial" w:cs="Arial"/>
        </w:rPr>
        <w:tab/>
      </w:r>
      <w:r>
        <w:rPr>
          <w:rFonts w:ascii="Arial" w:hAnsi="Arial" w:cs="Arial"/>
          <w:color w:val="000000"/>
          <w:sz w:val="16"/>
          <w:szCs w:val="16"/>
        </w:rPr>
        <w:t>441.46</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19,050.52</w:t>
      </w:r>
    </w:p>
    <w:p w14:paraId="7D9A77ED" w14:textId="77777777" w:rsidR="00A30C83" w:rsidRDefault="00A30C83" w:rsidP="00A30C83">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Superannuation Fund</w:t>
      </w:r>
    </w:p>
    <w:p w14:paraId="29F7B93C" w14:textId="77777777" w:rsidR="00A30C83" w:rsidRDefault="00A30C83" w:rsidP="00A30C83">
      <w:pPr>
        <w:widowControl w:val="0"/>
        <w:tabs>
          <w:tab w:val="left" w:pos="113"/>
          <w:tab w:val="left" w:pos="1121"/>
          <w:tab w:val="left" w:pos="2681"/>
          <w:tab w:val="right" w:pos="6048"/>
          <w:tab w:val="right" w:pos="7384"/>
          <w:tab w:val="right" w:pos="9477"/>
        </w:tabs>
        <w:autoSpaceDE w:val="0"/>
        <w:autoSpaceDN w:val="0"/>
        <w:adjustRightInd w:val="0"/>
        <w:spacing w:before="322"/>
        <w:rPr>
          <w:rFonts w:ascii="Arial" w:hAnsi="Arial" w:cs="Arial"/>
          <w:color w:val="000000"/>
          <w:sz w:val="21"/>
          <w:szCs w:val="21"/>
        </w:rPr>
      </w:pPr>
      <w:r>
        <w:rPr>
          <w:rFonts w:ascii="Arial" w:hAnsi="Arial" w:cs="Arial"/>
        </w:rPr>
        <w:tab/>
      </w:r>
      <w:r>
        <w:rPr>
          <w:rFonts w:ascii="Arial" w:hAnsi="Arial" w:cs="Arial"/>
          <w:color w:val="000000"/>
          <w:sz w:val="16"/>
          <w:szCs w:val="16"/>
        </w:rPr>
        <w:t>22/03/18</w:t>
      </w:r>
      <w:r>
        <w:rPr>
          <w:rFonts w:ascii="Arial" w:hAnsi="Arial" w:cs="Arial"/>
        </w:rPr>
        <w:tab/>
      </w:r>
      <w:r>
        <w:rPr>
          <w:rFonts w:ascii="Arial" w:hAnsi="Arial" w:cs="Arial"/>
          <w:color w:val="000000"/>
          <w:sz w:val="16"/>
          <w:szCs w:val="16"/>
        </w:rPr>
        <w:t>fp982898951mb</w:t>
      </w:r>
      <w:r>
        <w:rPr>
          <w:rFonts w:ascii="Arial" w:hAnsi="Arial" w:cs="Arial"/>
        </w:rPr>
        <w:tab/>
      </w:r>
      <w:r>
        <w:rPr>
          <w:rFonts w:ascii="Arial" w:hAnsi="Arial" w:cs="Arial"/>
          <w:color w:val="000000"/>
          <w:sz w:val="16"/>
          <w:szCs w:val="16"/>
        </w:rPr>
        <w:t>Mr. Malcolm Bissell</w:t>
      </w:r>
      <w:r>
        <w:rPr>
          <w:rFonts w:ascii="Arial" w:hAnsi="Arial" w:cs="Arial"/>
        </w:rPr>
        <w:tab/>
      </w:r>
      <w:r>
        <w:rPr>
          <w:rFonts w:ascii="Arial" w:hAnsi="Arial" w:cs="Arial"/>
          <w:color w:val="000000"/>
          <w:sz w:val="16"/>
          <w:szCs w:val="16"/>
        </w:rPr>
        <w:t>3.15</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19,047.37</w:t>
      </w:r>
    </w:p>
    <w:p w14:paraId="1F89E946" w14:textId="77777777" w:rsidR="00A30C83" w:rsidRDefault="00A30C83" w:rsidP="00A30C83">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22/03/18</w:t>
      </w:r>
      <w:r>
        <w:rPr>
          <w:rFonts w:ascii="Arial" w:hAnsi="Arial" w:cs="Arial"/>
        </w:rPr>
        <w:tab/>
      </w:r>
      <w:r>
        <w:rPr>
          <w:rFonts w:ascii="Arial" w:hAnsi="Arial" w:cs="Arial"/>
          <w:color w:val="000000"/>
          <w:sz w:val="16"/>
          <w:szCs w:val="16"/>
        </w:rPr>
        <w:t>pf434813178hmrc</w:t>
      </w:r>
      <w:r>
        <w:rPr>
          <w:rFonts w:ascii="Arial" w:hAnsi="Arial" w:cs="Arial"/>
        </w:rPr>
        <w:tab/>
      </w:r>
      <w:r>
        <w:rPr>
          <w:rFonts w:ascii="Arial" w:hAnsi="Arial" w:cs="Arial"/>
          <w:color w:val="000000"/>
          <w:sz w:val="16"/>
          <w:szCs w:val="16"/>
        </w:rPr>
        <w:t>HMRC</w:t>
      </w:r>
      <w:r>
        <w:rPr>
          <w:rFonts w:ascii="Arial" w:hAnsi="Arial" w:cs="Arial"/>
        </w:rPr>
        <w:tab/>
      </w:r>
      <w:r>
        <w:rPr>
          <w:rFonts w:ascii="Arial" w:hAnsi="Arial" w:cs="Arial"/>
          <w:color w:val="000000"/>
          <w:sz w:val="16"/>
          <w:szCs w:val="16"/>
        </w:rPr>
        <w:t>287.73</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18,759.64</w:t>
      </w:r>
    </w:p>
    <w:p w14:paraId="08C6D7EF" w14:textId="77777777" w:rsidR="00A30C83" w:rsidRDefault="00A30C83" w:rsidP="00A30C83">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31/03/18</w:t>
      </w:r>
      <w:r>
        <w:rPr>
          <w:rFonts w:ascii="Arial" w:hAnsi="Arial" w:cs="Arial"/>
        </w:rPr>
        <w:tab/>
      </w:r>
      <w:r>
        <w:rPr>
          <w:rFonts w:ascii="Arial" w:hAnsi="Arial" w:cs="Arial"/>
          <w:color w:val="000000"/>
          <w:sz w:val="16"/>
          <w:szCs w:val="16"/>
        </w:rPr>
        <w:t>bacs310318unity</w:t>
      </w:r>
      <w:r>
        <w:rPr>
          <w:rFonts w:ascii="Arial" w:hAnsi="Arial" w:cs="Arial"/>
        </w:rPr>
        <w:tab/>
      </w:r>
      <w:proofErr w:type="spellStart"/>
      <w:r>
        <w:rPr>
          <w:rFonts w:ascii="Arial" w:hAnsi="Arial" w:cs="Arial"/>
          <w:color w:val="000000"/>
          <w:sz w:val="16"/>
          <w:szCs w:val="16"/>
        </w:rPr>
        <w:t>Untity</w:t>
      </w:r>
      <w:proofErr w:type="spellEnd"/>
      <w:r>
        <w:rPr>
          <w:rFonts w:ascii="Arial" w:hAnsi="Arial" w:cs="Arial"/>
          <w:color w:val="000000"/>
          <w:sz w:val="16"/>
          <w:szCs w:val="16"/>
        </w:rPr>
        <w:t xml:space="preserve"> Trust</w:t>
      </w:r>
      <w:r>
        <w:rPr>
          <w:rFonts w:ascii="Arial" w:hAnsi="Arial" w:cs="Arial"/>
        </w:rPr>
        <w:tab/>
      </w:r>
      <w:r>
        <w:rPr>
          <w:rFonts w:ascii="Arial" w:hAnsi="Arial" w:cs="Arial"/>
          <w:color w:val="000000"/>
          <w:sz w:val="16"/>
          <w:szCs w:val="16"/>
        </w:rPr>
        <w:t>28.65</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18,730.99</w:t>
      </w:r>
    </w:p>
    <w:p w14:paraId="09037FB3" w14:textId="77777777" w:rsidR="00A30C83" w:rsidRDefault="00A30C83" w:rsidP="00A30C83">
      <w:pPr>
        <w:widowControl w:val="0"/>
        <w:tabs>
          <w:tab w:val="left" w:pos="90"/>
        </w:tabs>
        <w:autoSpaceDE w:val="0"/>
        <w:autoSpaceDN w:val="0"/>
        <w:adjustRightInd w:val="0"/>
        <w:rPr>
          <w:rFonts w:ascii="Arial" w:hAnsi="Arial" w:cs="Arial"/>
          <w:b/>
          <w:bCs/>
          <w:color w:val="000000"/>
          <w:sz w:val="47"/>
          <w:szCs w:val="47"/>
        </w:rPr>
      </w:pPr>
      <w:r>
        <w:rPr>
          <w:rFonts w:ascii="Arial" w:hAnsi="Arial" w:cs="Arial"/>
        </w:rPr>
        <w:tab/>
      </w:r>
      <w:r>
        <w:rPr>
          <w:rFonts w:ascii="Arial" w:hAnsi="Arial" w:cs="Arial"/>
          <w:b/>
          <w:bCs/>
          <w:color w:val="000000"/>
          <w:sz w:val="40"/>
          <w:szCs w:val="40"/>
        </w:rPr>
        <w:t>Bank Account Reconciled Statement</w:t>
      </w:r>
    </w:p>
    <w:p w14:paraId="66469D4A" w14:textId="77777777" w:rsidR="00A30C83" w:rsidRDefault="00A30C83" w:rsidP="00A30C83">
      <w:pPr>
        <w:widowControl w:val="0"/>
        <w:tabs>
          <w:tab w:val="left" w:pos="90"/>
          <w:tab w:val="left" w:pos="3900"/>
          <w:tab w:val="left" w:pos="5850"/>
        </w:tabs>
        <w:autoSpaceDE w:val="0"/>
        <w:autoSpaceDN w:val="0"/>
        <w:adjustRightInd w:val="0"/>
        <w:spacing w:before="61"/>
        <w:rPr>
          <w:rFonts w:ascii="Arial" w:hAnsi="Arial" w:cs="Arial"/>
          <w:b/>
          <w:bCs/>
          <w:color w:val="000000"/>
          <w:sz w:val="27"/>
          <w:szCs w:val="27"/>
        </w:rPr>
      </w:pPr>
      <w:r>
        <w:rPr>
          <w:rFonts w:ascii="Arial" w:hAnsi="Arial" w:cs="Arial"/>
        </w:rPr>
        <w:tab/>
      </w:r>
      <w:proofErr w:type="gramStart"/>
      <w:r>
        <w:rPr>
          <w:rFonts w:ascii="Arial" w:hAnsi="Arial" w:cs="Arial"/>
          <w:b/>
          <w:bCs/>
          <w:color w:val="000000"/>
        </w:rPr>
        <w:t>Barclays</w:t>
      </w:r>
      <w:proofErr w:type="gramEnd"/>
      <w:r>
        <w:rPr>
          <w:rFonts w:ascii="Arial" w:hAnsi="Arial" w:cs="Arial"/>
          <w:b/>
          <w:bCs/>
          <w:color w:val="000000"/>
        </w:rPr>
        <w:t xml:space="preserve"> savings account</w:t>
      </w:r>
      <w:r>
        <w:rPr>
          <w:rFonts w:ascii="Arial" w:hAnsi="Arial" w:cs="Arial"/>
        </w:rPr>
        <w:tab/>
      </w:r>
      <w:r>
        <w:rPr>
          <w:rFonts w:ascii="Arial" w:hAnsi="Arial" w:cs="Arial"/>
          <w:b/>
          <w:bCs/>
          <w:color w:val="000000"/>
        </w:rPr>
        <w:t>73219496</w:t>
      </w:r>
      <w:r>
        <w:rPr>
          <w:rFonts w:ascii="Arial" w:hAnsi="Arial" w:cs="Arial"/>
        </w:rPr>
        <w:tab/>
      </w:r>
      <w:r>
        <w:rPr>
          <w:rFonts w:ascii="Arial" w:hAnsi="Arial" w:cs="Arial"/>
          <w:b/>
          <w:bCs/>
          <w:color w:val="000000"/>
        </w:rPr>
        <w:t>20-08-64</w:t>
      </w:r>
    </w:p>
    <w:p w14:paraId="3E0D009E" w14:textId="77777777" w:rsidR="00A30C83" w:rsidRDefault="00A30C83" w:rsidP="00A30C83">
      <w:pPr>
        <w:widowControl w:val="0"/>
        <w:tabs>
          <w:tab w:val="left" w:pos="90"/>
          <w:tab w:val="right" w:pos="4695"/>
        </w:tabs>
        <w:autoSpaceDE w:val="0"/>
        <w:autoSpaceDN w:val="0"/>
        <w:adjustRightInd w:val="0"/>
        <w:spacing w:before="53"/>
        <w:rPr>
          <w:rFonts w:ascii="Arial" w:hAnsi="Arial" w:cs="Arial"/>
          <w:color w:val="000000"/>
          <w:sz w:val="29"/>
          <w:szCs w:val="29"/>
        </w:rPr>
      </w:pPr>
      <w:r>
        <w:rPr>
          <w:rFonts w:ascii="Arial" w:hAnsi="Arial" w:cs="Arial"/>
        </w:rPr>
        <w:tab/>
      </w:r>
      <w:r>
        <w:rPr>
          <w:rFonts w:ascii="Arial" w:hAnsi="Arial" w:cs="Arial"/>
          <w:color w:val="000000"/>
        </w:rPr>
        <w:t>Statement Number</w:t>
      </w:r>
      <w:r>
        <w:rPr>
          <w:rFonts w:ascii="Arial" w:hAnsi="Arial" w:cs="Arial"/>
        </w:rPr>
        <w:tab/>
      </w:r>
      <w:r>
        <w:rPr>
          <w:rFonts w:ascii="Arial" w:hAnsi="Arial" w:cs="Arial"/>
          <w:color w:val="000000"/>
          <w:sz w:val="20"/>
          <w:szCs w:val="20"/>
        </w:rPr>
        <w:t>7</w:t>
      </w:r>
    </w:p>
    <w:p w14:paraId="13DD73FC" w14:textId="77777777" w:rsidR="00A30C83" w:rsidRDefault="00A30C83" w:rsidP="00A30C83">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Opening Balance</w:t>
      </w:r>
      <w:r>
        <w:rPr>
          <w:rFonts w:ascii="Arial" w:hAnsi="Arial" w:cs="Arial"/>
        </w:rPr>
        <w:tab/>
      </w:r>
      <w:r>
        <w:rPr>
          <w:rFonts w:ascii="Arial" w:hAnsi="Arial" w:cs="Arial"/>
          <w:color w:val="000000"/>
          <w:sz w:val="20"/>
          <w:szCs w:val="20"/>
        </w:rPr>
        <w:t>£57,512.98</w:t>
      </w:r>
      <w:r>
        <w:rPr>
          <w:rFonts w:ascii="Arial" w:hAnsi="Arial" w:cs="Arial"/>
        </w:rPr>
        <w:tab/>
      </w:r>
      <w:r>
        <w:rPr>
          <w:rFonts w:ascii="Arial" w:hAnsi="Arial" w:cs="Arial"/>
          <w:color w:val="000000"/>
        </w:rPr>
        <w:t>Opening Date</w:t>
      </w:r>
      <w:r>
        <w:rPr>
          <w:rFonts w:ascii="Arial" w:hAnsi="Arial" w:cs="Arial"/>
        </w:rPr>
        <w:tab/>
      </w:r>
      <w:r>
        <w:rPr>
          <w:rFonts w:ascii="Arial" w:hAnsi="Arial" w:cs="Arial"/>
          <w:color w:val="000000"/>
          <w:sz w:val="20"/>
          <w:szCs w:val="20"/>
        </w:rPr>
        <w:t>28/02/18</w:t>
      </w:r>
    </w:p>
    <w:p w14:paraId="31B74212" w14:textId="77777777" w:rsidR="00A30C83" w:rsidRDefault="00A30C83" w:rsidP="00A30C83">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Closing Balance</w:t>
      </w:r>
      <w:r>
        <w:rPr>
          <w:rFonts w:ascii="Arial" w:hAnsi="Arial" w:cs="Arial"/>
        </w:rPr>
        <w:tab/>
      </w:r>
      <w:r>
        <w:rPr>
          <w:rFonts w:ascii="Arial" w:hAnsi="Arial" w:cs="Arial"/>
          <w:color w:val="000000"/>
          <w:sz w:val="20"/>
          <w:szCs w:val="20"/>
        </w:rPr>
        <w:t>£57,545.73</w:t>
      </w:r>
      <w:r>
        <w:rPr>
          <w:rFonts w:ascii="Arial" w:hAnsi="Arial" w:cs="Arial"/>
        </w:rPr>
        <w:tab/>
      </w:r>
      <w:r>
        <w:rPr>
          <w:rFonts w:ascii="Arial" w:hAnsi="Arial" w:cs="Arial"/>
          <w:color w:val="000000"/>
        </w:rPr>
        <w:t>Closing Date</w:t>
      </w:r>
      <w:r>
        <w:rPr>
          <w:rFonts w:ascii="Arial" w:hAnsi="Arial" w:cs="Arial"/>
        </w:rPr>
        <w:tab/>
      </w:r>
      <w:r>
        <w:rPr>
          <w:rFonts w:ascii="Arial" w:hAnsi="Arial" w:cs="Arial"/>
          <w:color w:val="000000"/>
          <w:sz w:val="20"/>
          <w:szCs w:val="20"/>
        </w:rPr>
        <w:t>31/03/18</w:t>
      </w:r>
    </w:p>
    <w:p w14:paraId="5E6E76DE" w14:textId="77777777" w:rsidR="00A30C83" w:rsidRDefault="00A30C83" w:rsidP="00A30C83">
      <w:pPr>
        <w:widowControl w:val="0"/>
        <w:tabs>
          <w:tab w:val="left" w:pos="90"/>
          <w:tab w:val="right" w:pos="4695"/>
        </w:tabs>
        <w:autoSpaceDE w:val="0"/>
        <w:autoSpaceDN w:val="0"/>
        <w:adjustRightInd w:val="0"/>
        <w:spacing w:before="49"/>
        <w:rPr>
          <w:rFonts w:ascii="Arial" w:hAnsi="Arial" w:cs="Arial"/>
          <w:color w:val="000000"/>
          <w:sz w:val="29"/>
          <w:szCs w:val="29"/>
        </w:rPr>
      </w:pPr>
      <w:r>
        <w:rPr>
          <w:rFonts w:ascii="Arial" w:hAnsi="Arial" w:cs="Arial"/>
        </w:rPr>
        <w:tab/>
      </w:r>
      <w:r>
        <w:rPr>
          <w:rFonts w:ascii="Arial" w:hAnsi="Arial" w:cs="Arial"/>
          <w:color w:val="000000"/>
        </w:rPr>
        <w:t xml:space="preserve">True/ Cashbook Closing </w:t>
      </w:r>
      <w:r>
        <w:rPr>
          <w:rFonts w:ascii="Arial" w:hAnsi="Arial" w:cs="Arial"/>
        </w:rPr>
        <w:tab/>
      </w:r>
      <w:r>
        <w:rPr>
          <w:rFonts w:ascii="Arial" w:hAnsi="Arial" w:cs="Arial"/>
          <w:color w:val="000000"/>
          <w:sz w:val="20"/>
          <w:szCs w:val="20"/>
        </w:rPr>
        <w:t>£57,545.73</w:t>
      </w:r>
    </w:p>
    <w:p w14:paraId="4ED303AE" w14:textId="77777777" w:rsidR="00A30C83" w:rsidRDefault="00A30C83" w:rsidP="00A30C83">
      <w:pPr>
        <w:widowControl w:val="0"/>
        <w:tabs>
          <w:tab w:val="left" w:pos="90"/>
        </w:tabs>
        <w:autoSpaceDE w:val="0"/>
        <w:autoSpaceDN w:val="0"/>
        <w:adjustRightInd w:val="0"/>
        <w:rPr>
          <w:rFonts w:ascii="Arial" w:hAnsi="Arial" w:cs="Arial"/>
          <w:color w:val="000000"/>
        </w:rPr>
      </w:pPr>
      <w:r>
        <w:rPr>
          <w:rFonts w:ascii="Arial" w:hAnsi="Arial" w:cs="Arial"/>
        </w:rPr>
        <w:tab/>
      </w:r>
      <w:r>
        <w:rPr>
          <w:rFonts w:ascii="Arial" w:hAnsi="Arial" w:cs="Arial"/>
          <w:color w:val="000000"/>
        </w:rPr>
        <w:t>Balance</w:t>
      </w:r>
    </w:p>
    <w:p w14:paraId="10410CAC" w14:textId="77777777" w:rsidR="00A30C83" w:rsidRDefault="00A30C83" w:rsidP="00A30C83">
      <w:pPr>
        <w:widowControl w:val="0"/>
        <w:tabs>
          <w:tab w:val="left" w:pos="90"/>
          <w:tab w:val="left" w:pos="1035"/>
          <w:tab w:val="left" w:pos="2655"/>
          <w:tab w:val="right" w:pos="5970"/>
          <w:tab w:val="right" w:pos="7341"/>
          <w:tab w:val="right" w:pos="9375"/>
        </w:tabs>
        <w:autoSpaceDE w:val="0"/>
        <w:autoSpaceDN w:val="0"/>
        <w:adjustRightInd w:val="0"/>
        <w:spacing w:before="181"/>
        <w:rPr>
          <w:rFonts w:ascii="Arial" w:hAnsi="Arial" w:cs="Arial"/>
          <w:color w:val="000000"/>
          <w:sz w:val="29"/>
          <w:szCs w:val="29"/>
        </w:rPr>
      </w:pPr>
      <w:r>
        <w:rPr>
          <w:rFonts w:ascii="Arial" w:hAnsi="Arial" w:cs="Arial"/>
        </w:rPr>
        <w:tab/>
      </w:r>
      <w:r>
        <w:rPr>
          <w:rFonts w:ascii="Arial" w:hAnsi="Arial" w:cs="Arial"/>
          <w:color w:val="000000"/>
        </w:rPr>
        <w:t>Date</w:t>
      </w:r>
      <w:r>
        <w:rPr>
          <w:rFonts w:ascii="Arial" w:hAnsi="Arial" w:cs="Arial"/>
        </w:rPr>
        <w:tab/>
      </w:r>
      <w:r>
        <w:rPr>
          <w:rFonts w:ascii="Arial" w:hAnsi="Arial" w:cs="Arial"/>
          <w:color w:val="000000"/>
        </w:rPr>
        <w:t>Cheque/ Ref.</w:t>
      </w:r>
      <w:r>
        <w:rPr>
          <w:rFonts w:ascii="Arial" w:hAnsi="Arial" w:cs="Arial"/>
        </w:rPr>
        <w:tab/>
      </w:r>
      <w:r>
        <w:rPr>
          <w:rFonts w:ascii="Arial" w:hAnsi="Arial" w:cs="Arial"/>
          <w:color w:val="000000"/>
        </w:rPr>
        <w:t>Supplier/ Customer</w:t>
      </w:r>
      <w:r>
        <w:rPr>
          <w:rFonts w:ascii="Arial" w:hAnsi="Arial" w:cs="Arial"/>
        </w:rPr>
        <w:tab/>
      </w:r>
      <w:r>
        <w:rPr>
          <w:rFonts w:ascii="Arial" w:hAnsi="Arial" w:cs="Arial"/>
          <w:color w:val="000000"/>
        </w:rPr>
        <w:t>Debit (£)</w:t>
      </w:r>
      <w:r>
        <w:rPr>
          <w:rFonts w:ascii="Arial" w:hAnsi="Arial" w:cs="Arial"/>
        </w:rPr>
        <w:tab/>
      </w:r>
      <w:r>
        <w:rPr>
          <w:rFonts w:ascii="Arial" w:hAnsi="Arial" w:cs="Arial"/>
          <w:color w:val="000000"/>
        </w:rPr>
        <w:t>Credit (£)</w:t>
      </w:r>
      <w:r>
        <w:rPr>
          <w:rFonts w:ascii="Arial" w:hAnsi="Arial" w:cs="Arial"/>
        </w:rPr>
        <w:tab/>
      </w:r>
      <w:r>
        <w:rPr>
          <w:rFonts w:ascii="Arial" w:hAnsi="Arial" w:cs="Arial"/>
          <w:color w:val="000000"/>
        </w:rPr>
        <w:t>Balance (£)</w:t>
      </w:r>
    </w:p>
    <w:p w14:paraId="2A8FC986" w14:textId="77777777" w:rsidR="00A30C83" w:rsidRDefault="00A30C83" w:rsidP="00A30C83">
      <w:pPr>
        <w:widowControl w:val="0"/>
        <w:tabs>
          <w:tab w:val="left" w:pos="113"/>
          <w:tab w:val="left" w:pos="1121"/>
          <w:tab w:val="left" w:pos="2681"/>
          <w:tab w:val="right" w:pos="6048"/>
          <w:tab w:val="right" w:pos="7384"/>
          <w:tab w:val="right" w:pos="9477"/>
        </w:tabs>
        <w:autoSpaceDE w:val="0"/>
        <w:autoSpaceDN w:val="0"/>
        <w:adjustRightInd w:val="0"/>
        <w:spacing w:before="151"/>
        <w:rPr>
          <w:rFonts w:ascii="Arial" w:hAnsi="Arial" w:cs="Arial"/>
          <w:color w:val="000000"/>
          <w:sz w:val="21"/>
          <w:szCs w:val="21"/>
        </w:rPr>
      </w:pPr>
      <w:r>
        <w:rPr>
          <w:rFonts w:ascii="Arial" w:hAnsi="Arial" w:cs="Arial"/>
        </w:rPr>
        <w:tab/>
      </w:r>
      <w:r>
        <w:rPr>
          <w:rFonts w:ascii="Arial" w:hAnsi="Arial" w:cs="Arial"/>
          <w:color w:val="000000"/>
          <w:sz w:val="16"/>
          <w:szCs w:val="16"/>
        </w:rPr>
        <w:t>29/03/18</w:t>
      </w:r>
      <w:r>
        <w:rPr>
          <w:rFonts w:ascii="Arial" w:hAnsi="Arial" w:cs="Arial"/>
        </w:rPr>
        <w:tab/>
      </w:r>
      <w:r>
        <w:rPr>
          <w:rFonts w:ascii="Arial" w:hAnsi="Arial" w:cs="Arial"/>
          <w:color w:val="000000"/>
          <w:sz w:val="16"/>
          <w:szCs w:val="16"/>
        </w:rPr>
        <w:t>bacs29.3.18bar</w:t>
      </w:r>
      <w:r>
        <w:rPr>
          <w:rFonts w:ascii="Arial" w:hAnsi="Arial" w:cs="Arial"/>
        </w:rPr>
        <w:tab/>
      </w:r>
      <w:r>
        <w:rPr>
          <w:rFonts w:ascii="Arial" w:hAnsi="Arial" w:cs="Arial"/>
          <w:color w:val="000000"/>
          <w:sz w:val="16"/>
          <w:szCs w:val="16"/>
        </w:rPr>
        <w:t>Barclays Bank</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32.75</w:t>
      </w:r>
      <w:r>
        <w:rPr>
          <w:rFonts w:ascii="Arial" w:hAnsi="Arial" w:cs="Arial"/>
        </w:rPr>
        <w:tab/>
      </w:r>
      <w:r>
        <w:rPr>
          <w:rFonts w:ascii="Arial" w:hAnsi="Arial" w:cs="Arial"/>
          <w:color w:val="000000"/>
          <w:sz w:val="16"/>
          <w:szCs w:val="16"/>
        </w:rPr>
        <w:t>57,545.73</w:t>
      </w:r>
    </w:p>
    <w:p w14:paraId="6932E581" w14:textId="77777777" w:rsidR="00A30C83" w:rsidRDefault="00A30C83" w:rsidP="00A30C83">
      <w:pPr>
        <w:widowControl w:val="0"/>
        <w:tabs>
          <w:tab w:val="left" w:pos="90"/>
        </w:tabs>
        <w:autoSpaceDE w:val="0"/>
        <w:autoSpaceDN w:val="0"/>
        <w:adjustRightInd w:val="0"/>
        <w:spacing w:before="654"/>
        <w:rPr>
          <w:rFonts w:ascii="Arial" w:hAnsi="Arial" w:cs="Arial"/>
          <w:color w:val="000000"/>
          <w:sz w:val="27"/>
          <w:szCs w:val="27"/>
        </w:rPr>
      </w:pPr>
      <w:r>
        <w:rPr>
          <w:rFonts w:ascii="Arial" w:hAnsi="Arial" w:cs="Arial"/>
        </w:rPr>
        <w:tab/>
      </w:r>
      <w:r>
        <w:rPr>
          <w:rFonts w:ascii="Arial" w:hAnsi="Arial" w:cs="Arial"/>
          <w:color w:val="000000"/>
        </w:rPr>
        <w:t>Uncleared and unpresented effects</w:t>
      </w:r>
    </w:p>
    <w:p w14:paraId="609B7F2C" w14:textId="77777777" w:rsidR="00A30C83" w:rsidRDefault="00A30C83" w:rsidP="00A30C83">
      <w:pPr>
        <w:widowControl w:val="0"/>
        <w:tabs>
          <w:tab w:val="left" w:pos="90"/>
          <w:tab w:val="left" w:pos="3148"/>
          <w:tab w:val="right" w:pos="7358"/>
          <w:tab w:val="right" w:pos="9427"/>
        </w:tabs>
        <w:autoSpaceDE w:val="0"/>
        <w:autoSpaceDN w:val="0"/>
        <w:adjustRightInd w:val="0"/>
        <w:spacing w:before="38"/>
        <w:rPr>
          <w:rFonts w:ascii="Arial" w:hAnsi="Arial" w:cs="Arial"/>
          <w:color w:val="000000"/>
        </w:rPr>
      </w:pPr>
      <w:r>
        <w:rPr>
          <w:rFonts w:ascii="Arial" w:hAnsi="Arial" w:cs="Arial"/>
        </w:rPr>
        <w:tab/>
      </w:r>
      <w:r>
        <w:rPr>
          <w:rFonts w:ascii="Arial" w:hAnsi="Arial" w:cs="Arial"/>
          <w:color w:val="000000"/>
          <w:sz w:val="16"/>
          <w:szCs w:val="16"/>
        </w:rPr>
        <w:t>30/11/17</w:t>
      </w:r>
      <w:r>
        <w:rPr>
          <w:rFonts w:ascii="Arial" w:hAnsi="Arial" w:cs="Arial"/>
        </w:rPr>
        <w:tab/>
      </w:r>
      <w:r>
        <w:rPr>
          <w:rFonts w:ascii="Arial" w:hAnsi="Arial" w:cs="Arial"/>
          <w:color w:val="000000"/>
          <w:sz w:val="16"/>
          <w:szCs w:val="16"/>
        </w:rPr>
        <w:t>No activity</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57,545.73</w:t>
      </w:r>
    </w:p>
    <w:p w14:paraId="486A97BF" w14:textId="77777777" w:rsidR="00A30C83" w:rsidRDefault="00A30C83" w:rsidP="00A30C83">
      <w:pPr>
        <w:widowControl w:val="0"/>
        <w:tabs>
          <w:tab w:val="left" w:pos="4065"/>
          <w:tab w:val="right" w:pos="7358"/>
        </w:tabs>
        <w:autoSpaceDE w:val="0"/>
        <w:autoSpaceDN w:val="0"/>
        <w:adjustRightInd w:val="0"/>
        <w:spacing w:before="123"/>
        <w:rPr>
          <w:rFonts w:ascii="Arial" w:hAnsi="Arial" w:cs="Arial"/>
          <w:color w:val="000000"/>
          <w:sz w:val="23"/>
          <w:szCs w:val="23"/>
        </w:rPr>
      </w:pPr>
      <w:r>
        <w:rPr>
          <w:rFonts w:ascii="Arial" w:hAnsi="Arial" w:cs="Arial"/>
        </w:rPr>
        <w:tab/>
      </w:r>
      <w:r>
        <w:rPr>
          <w:color w:val="000000"/>
        </w:rPr>
        <w:t>Total</w:t>
      </w:r>
      <w:r>
        <w:rPr>
          <w:rFonts w:ascii="Arial" w:hAnsi="Arial" w:cs="Arial"/>
        </w:rPr>
        <w:tab/>
      </w:r>
      <w:r>
        <w:rPr>
          <w:rFonts w:ascii="Arial" w:hAnsi="Arial" w:cs="Arial"/>
          <w:color w:val="000000"/>
          <w:sz w:val="16"/>
          <w:szCs w:val="16"/>
        </w:rPr>
        <w:t>0.00</w:t>
      </w:r>
    </w:p>
    <w:p w14:paraId="22597212" w14:textId="77777777" w:rsidR="00A30C83" w:rsidRDefault="00A30C83" w:rsidP="00A30C83">
      <w:pPr>
        <w:widowControl w:val="0"/>
        <w:tabs>
          <w:tab w:val="left" w:pos="90"/>
        </w:tabs>
        <w:autoSpaceDE w:val="0"/>
        <w:autoSpaceDN w:val="0"/>
        <w:adjustRightInd w:val="0"/>
        <w:rPr>
          <w:rFonts w:ascii="Arial" w:hAnsi="Arial" w:cs="Arial"/>
          <w:b/>
          <w:bCs/>
          <w:color w:val="000000"/>
          <w:sz w:val="47"/>
          <w:szCs w:val="47"/>
        </w:rPr>
      </w:pPr>
      <w:r>
        <w:rPr>
          <w:rFonts w:ascii="Arial" w:hAnsi="Arial" w:cs="Arial"/>
          <w:b/>
          <w:bCs/>
          <w:color w:val="000000"/>
          <w:sz w:val="40"/>
          <w:szCs w:val="40"/>
        </w:rPr>
        <w:t>Bank Account Reconciled Statement</w:t>
      </w:r>
    </w:p>
    <w:p w14:paraId="5C79D688" w14:textId="77777777" w:rsidR="00A30C83" w:rsidRDefault="00A30C83" w:rsidP="00A30C83">
      <w:pPr>
        <w:widowControl w:val="0"/>
        <w:tabs>
          <w:tab w:val="left" w:pos="90"/>
          <w:tab w:val="left" w:pos="3900"/>
        </w:tabs>
        <w:autoSpaceDE w:val="0"/>
        <w:autoSpaceDN w:val="0"/>
        <w:adjustRightInd w:val="0"/>
        <w:spacing w:before="61"/>
        <w:rPr>
          <w:rFonts w:ascii="Arial" w:hAnsi="Arial" w:cs="Arial"/>
          <w:b/>
          <w:bCs/>
          <w:color w:val="000000"/>
          <w:sz w:val="27"/>
          <w:szCs w:val="27"/>
        </w:rPr>
      </w:pPr>
      <w:r>
        <w:rPr>
          <w:rFonts w:ascii="Arial" w:hAnsi="Arial" w:cs="Arial"/>
        </w:rPr>
        <w:tab/>
      </w:r>
      <w:r>
        <w:rPr>
          <w:rFonts w:ascii="Arial" w:hAnsi="Arial" w:cs="Arial"/>
          <w:b/>
          <w:bCs/>
          <w:color w:val="000000"/>
        </w:rPr>
        <w:t>Fair FX prepaid card</w:t>
      </w:r>
      <w:r>
        <w:rPr>
          <w:rFonts w:ascii="Arial" w:hAnsi="Arial" w:cs="Arial"/>
        </w:rPr>
        <w:tab/>
      </w:r>
      <w:r>
        <w:rPr>
          <w:rFonts w:ascii="Arial" w:hAnsi="Arial" w:cs="Arial"/>
          <w:b/>
          <w:bCs/>
          <w:color w:val="000000"/>
        </w:rPr>
        <w:t>5116561022250691</w:t>
      </w:r>
    </w:p>
    <w:p w14:paraId="49280FE0" w14:textId="77777777" w:rsidR="00A30C83" w:rsidRDefault="00A30C83" w:rsidP="00A30C83">
      <w:pPr>
        <w:widowControl w:val="0"/>
        <w:tabs>
          <w:tab w:val="left" w:pos="90"/>
          <w:tab w:val="right" w:pos="4695"/>
        </w:tabs>
        <w:autoSpaceDE w:val="0"/>
        <w:autoSpaceDN w:val="0"/>
        <w:adjustRightInd w:val="0"/>
        <w:spacing w:before="53"/>
        <w:rPr>
          <w:rFonts w:ascii="Arial" w:hAnsi="Arial" w:cs="Arial"/>
          <w:color w:val="000000"/>
          <w:sz w:val="29"/>
          <w:szCs w:val="29"/>
        </w:rPr>
      </w:pPr>
      <w:r>
        <w:rPr>
          <w:rFonts w:ascii="Arial" w:hAnsi="Arial" w:cs="Arial"/>
        </w:rPr>
        <w:tab/>
      </w:r>
      <w:r>
        <w:rPr>
          <w:rFonts w:ascii="Arial" w:hAnsi="Arial" w:cs="Arial"/>
          <w:color w:val="000000"/>
        </w:rPr>
        <w:t>Statement Number</w:t>
      </w:r>
      <w:r>
        <w:rPr>
          <w:rFonts w:ascii="Arial" w:hAnsi="Arial" w:cs="Arial"/>
        </w:rPr>
        <w:tab/>
      </w:r>
      <w:r>
        <w:rPr>
          <w:rFonts w:ascii="Arial" w:hAnsi="Arial" w:cs="Arial"/>
          <w:color w:val="000000"/>
          <w:sz w:val="20"/>
          <w:szCs w:val="20"/>
        </w:rPr>
        <w:t>8</w:t>
      </w:r>
    </w:p>
    <w:p w14:paraId="20F5D081" w14:textId="77777777" w:rsidR="00A30C83" w:rsidRDefault="00A30C83" w:rsidP="00A30C83">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Opening Balance</w:t>
      </w:r>
      <w:r>
        <w:rPr>
          <w:rFonts w:ascii="Arial" w:hAnsi="Arial" w:cs="Arial"/>
        </w:rPr>
        <w:tab/>
      </w:r>
      <w:r>
        <w:rPr>
          <w:rFonts w:ascii="Arial" w:hAnsi="Arial" w:cs="Arial"/>
          <w:color w:val="000000"/>
          <w:sz w:val="20"/>
          <w:szCs w:val="20"/>
        </w:rPr>
        <w:t>£85.75</w:t>
      </w:r>
      <w:r>
        <w:rPr>
          <w:rFonts w:ascii="Arial" w:hAnsi="Arial" w:cs="Arial"/>
        </w:rPr>
        <w:tab/>
      </w:r>
      <w:r>
        <w:rPr>
          <w:rFonts w:ascii="Arial" w:hAnsi="Arial" w:cs="Arial"/>
          <w:color w:val="000000"/>
        </w:rPr>
        <w:t>Opening Date</w:t>
      </w:r>
      <w:r>
        <w:rPr>
          <w:rFonts w:ascii="Arial" w:hAnsi="Arial" w:cs="Arial"/>
        </w:rPr>
        <w:tab/>
      </w:r>
      <w:r>
        <w:rPr>
          <w:rFonts w:ascii="Arial" w:hAnsi="Arial" w:cs="Arial"/>
          <w:color w:val="000000"/>
          <w:sz w:val="20"/>
          <w:szCs w:val="20"/>
        </w:rPr>
        <w:t>28/02/18</w:t>
      </w:r>
    </w:p>
    <w:p w14:paraId="114CAD52" w14:textId="77777777" w:rsidR="00A30C83" w:rsidRDefault="00A30C83" w:rsidP="00A30C83">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Closing Balance</w:t>
      </w:r>
      <w:r>
        <w:rPr>
          <w:rFonts w:ascii="Arial" w:hAnsi="Arial" w:cs="Arial"/>
        </w:rPr>
        <w:tab/>
      </w:r>
      <w:r>
        <w:rPr>
          <w:rFonts w:ascii="Arial" w:hAnsi="Arial" w:cs="Arial"/>
          <w:color w:val="000000"/>
          <w:sz w:val="20"/>
          <w:szCs w:val="20"/>
        </w:rPr>
        <w:t>£75.65</w:t>
      </w:r>
      <w:r>
        <w:rPr>
          <w:rFonts w:ascii="Arial" w:hAnsi="Arial" w:cs="Arial"/>
        </w:rPr>
        <w:tab/>
      </w:r>
      <w:r>
        <w:rPr>
          <w:rFonts w:ascii="Arial" w:hAnsi="Arial" w:cs="Arial"/>
          <w:color w:val="000000"/>
        </w:rPr>
        <w:t>Closing Date</w:t>
      </w:r>
      <w:r>
        <w:rPr>
          <w:rFonts w:ascii="Arial" w:hAnsi="Arial" w:cs="Arial"/>
        </w:rPr>
        <w:tab/>
      </w:r>
      <w:r>
        <w:rPr>
          <w:rFonts w:ascii="Arial" w:hAnsi="Arial" w:cs="Arial"/>
          <w:color w:val="000000"/>
          <w:sz w:val="20"/>
          <w:szCs w:val="20"/>
        </w:rPr>
        <w:t>31/03/18</w:t>
      </w:r>
    </w:p>
    <w:p w14:paraId="45A1EF11" w14:textId="77777777" w:rsidR="00A30C83" w:rsidRDefault="00A30C83" w:rsidP="00A30C83">
      <w:pPr>
        <w:widowControl w:val="0"/>
        <w:tabs>
          <w:tab w:val="left" w:pos="90"/>
          <w:tab w:val="right" w:pos="4695"/>
        </w:tabs>
        <w:autoSpaceDE w:val="0"/>
        <w:autoSpaceDN w:val="0"/>
        <w:adjustRightInd w:val="0"/>
        <w:spacing w:before="49"/>
        <w:rPr>
          <w:rFonts w:ascii="Arial" w:hAnsi="Arial" w:cs="Arial"/>
          <w:color w:val="000000"/>
          <w:sz w:val="29"/>
          <w:szCs w:val="29"/>
        </w:rPr>
      </w:pPr>
      <w:r>
        <w:rPr>
          <w:rFonts w:ascii="Arial" w:hAnsi="Arial" w:cs="Arial"/>
        </w:rPr>
        <w:tab/>
      </w:r>
      <w:r>
        <w:rPr>
          <w:rFonts w:ascii="Arial" w:hAnsi="Arial" w:cs="Arial"/>
          <w:color w:val="000000"/>
        </w:rPr>
        <w:t xml:space="preserve">True/ Cashbook Closing </w:t>
      </w:r>
      <w:r>
        <w:rPr>
          <w:rFonts w:ascii="Arial" w:hAnsi="Arial" w:cs="Arial"/>
        </w:rPr>
        <w:tab/>
      </w:r>
      <w:r>
        <w:rPr>
          <w:rFonts w:ascii="Arial" w:hAnsi="Arial" w:cs="Arial"/>
          <w:color w:val="000000"/>
          <w:sz w:val="20"/>
          <w:szCs w:val="20"/>
        </w:rPr>
        <w:t>£75.65</w:t>
      </w:r>
    </w:p>
    <w:p w14:paraId="705D3591" w14:textId="77777777" w:rsidR="00A30C83" w:rsidRDefault="00A30C83" w:rsidP="00A30C83">
      <w:pPr>
        <w:widowControl w:val="0"/>
        <w:tabs>
          <w:tab w:val="left" w:pos="90"/>
        </w:tabs>
        <w:autoSpaceDE w:val="0"/>
        <w:autoSpaceDN w:val="0"/>
        <w:adjustRightInd w:val="0"/>
        <w:rPr>
          <w:rFonts w:ascii="Arial" w:hAnsi="Arial" w:cs="Arial"/>
          <w:color w:val="000000"/>
        </w:rPr>
      </w:pPr>
      <w:r>
        <w:rPr>
          <w:rFonts w:ascii="Arial" w:hAnsi="Arial" w:cs="Arial"/>
        </w:rPr>
        <w:tab/>
      </w:r>
      <w:r>
        <w:rPr>
          <w:rFonts w:ascii="Arial" w:hAnsi="Arial" w:cs="Arial"/>
          <w:color w:val="000000"/>
        </w:rPr>
        <w:t>Balance</w:t>
      </w:r>
    </w:p>
    <w:p w14:paraId="42DCE613" w14:textId="77777777" w:rsidR="00A30C83" w:rsidRDefault="00A30C83" w:rsidP="00A30C83">
      <w:pPr>
        <w:widowControl w:val="0"/>
        <w:tabs>
          <w:tab w:val="left" w:pos="90"/>
          <w:tab w:val="left" w:pos="1035"/>
          <w:tab w:val="left" w:pos="2655"/>
          <w:tab w:val="right" w:pos="5970"/>
          <w:tab w:val="right" w:pos="7341"/>
          <w:tab w:val="right" w:pos="9375"/>
        </w:tabs>
        <w:autoSpaceDE w:val="0"/>
        <w:autoSpaceDN w:val="0"/>
        <w:adjustRightInd w:val="0"/>
        <w:spacing w:before="181"/>
        <w:rPr>
          <w:rFonts w:ascii="Arial" w:hAnsi="Arial" w:cs="Arial"/>
          <w:color w:val="000000"/>
          <w:sz w:val="29"/>
          <w:szCs w:val="29"/>
        </w:rPr>
      </w:pPr>
      <w:r>
        <w:rPr>
          <w:rFonts w:ascii="Arial" w:hAnsi="Arial" w:cs="Arial"/>
        </w:rPr>
        <w:tab/>
      </w:r>
      <w:r>
        <w:rPr>
          <w:rFonts w:ascii="Arial" w:hAnsi="Arial" w:cs="Arial"/>
          <w:color w:val="000000"/>
        </w:rPr>
        <w:t>Date</w:t>
      </w:r>
      <w:r>
        <w:rPr>
          <w:rFonts w:ascii="Arial" w:hAnsi="Arial" w:cs="Arial"/>
        </w:rPr>
        <w:tab/>
      </w:r>
      <w:r>
        <w:rPr>
          <w:rFonts w:ascii="Arial" w:hAnsi="Arial" w:cs="Arial"/>
          <w:color w:val="000000"/>
        </w:rPr>
        <w:t>Cheque/ Ref.</w:t>
      </w:r>
      <w:r>
        <w:rPr>
          <w:rFonts w:ascii="Arial" w:hAnsi="Arial" w:cs="Arial"/>
        </w:rPr>
        <w:tab/>
      </w:r>
      <w:r>
        <w:rPr>
          <w:rFonts w:ascii="Arial" w:hAnsi="Arial" w:cs="Arial"/>
          <w:color w:val="000000"/>
        </w:rPr>
        <w:t>Supplier/ Customer</w:t>
      </w:r>
      <w:r>
        <w:rPr>
          <w:rFonts w:ascii="Arial" w:hAnsi="Arial" w:cs="Arial"/>
        </w:rPr>
        <w:tab/>
      </w:r>
      <w:r>
        <w:rPr>
          <w:rFonts w:ascii="Arial" w:hAnsi="Arial" w:cs="Arial"/>
          <w:color w:val="000000"/>
        </w:rPr>
        <w:t>Debit (£)</w:t>
      </w:r>
      <w:r>
        <w:rPr>
          <w:rFonts w:ascii="Arial" w:hAnsi="Arial" w:cs="Arial"/>
        </w:rPr>
        <w:tab/>
      </w:r>
      <w:r>
        <w:rPr>
          <w:rFonts w:ascii="Arial" w:hAnsi="Arial" w:cs="Arial"/>
          <w:color w:val="000000"/>
        </w:rPr>
        <w:t>Credit (£)</w:t>
      </w:r>
      <w:r>
        <w:rPr>
          <w:rFonts w:ascii="Arial" w:hAnsi="Arial" w:cs="Arial"/>
        </w:rPr>
        <w:tab/>
      </w:r>
      <w:r>
        <w:rPr>
          <w:rFonts w:ascii="Arial" w:hAnsi="Arial" w:cs="Arial"/>
          <w:color w:val="000000"/>
        </w:rPr>
        <w:t>Balance (£)</w:t>
      </w:r>
    </w:p>
    <w:p w14:paraId="2F733E0C" w14:textId="77777777" w:rsidR="00A30C83" w:rsidRDefault="00A30C83" w:rsidP="00A30C83">
      <w:pPr>
        <w:widowControl w:val="0"/>
        <w:tabs>
          <w:tab w:val="left" w:pos="113"/>
          <w:tab w:val="left" w:pos="2681"/>
          <w:tab w:val="right" w:pos="6048"/>
          <w:tab w:val="right" w:pos="7384"/>
          <w:tab w:val="right" w:pos="9477"/>
        </w:tabs>
        <w:autoSpaceDE w:val="0"/>
        <w:autoSpaceDN w:val="0"/>
        <w:adjustRightInd w:val="0"/>
        <w:spacing w:before="151"/>
        <w:rPr>
          <w:rFonts w:ascii="Arial" w:hAnsi="Arial" w:cs="Arial"/>
          <w:color w:val="000000"/>
          <w:sz w:val="21"/>
          <w:szCs w:val="21"/>
        </w:rPr>
      </w:pPr>
      <w:r>
        <w:rPr>
          <w:rFonts w:ascii="Arial" w:hAnsi="Arial" w:cs="Arial"/>
        </w:rPr>
        <w:tab/>
      </w:r>
      <w:r>
        <w:rPr>
          <w:rFonts w:ascii="Arial" w:hAnsi="Arial" w:cs="Arial"/>
          <w:color w:val="000000"/>
          <w:sz w:val="16"/>
          <w:szCs w:val="16"/>
        </w:rPr>
        <w:t>31/12/17</w:t>
      </w:r>
      <w:r>
        <w:rPr>
          <w:rFonts w:ascii="Arial" w:hAnsi="Arial" w:cs="Arial"/>
        </w:rPr>
        <w:tab/>
      </w:r>
      <w:r>
        <w:rPr>
          <w:rFonts w:ascii="Arial" w:hAnsi="Arial" w:cs="Arial"/>
          <w:color w:val="000000"/>
          <w:sz w:val="16"/>
          <w:szCs w:val="16"/>
        </w:rPr>
        <w:t>No activity</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85.75</w:t>
      </w:r>
    </w:p>
    <w:p w14:paraId="73200F59" w14:textId="77777777" w:rsidR="00A30C83" w:rsidRDefault="00A30C83" w:rsidP="00A30C83">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29/03/18</w:t>
      </w:r>
      <w:r>
        <w:rPr>
          <w:rFonts w:ascii="Arial" w:hAnsi="Arial" w:cs="Arial"/>
        </w:rPr>
        <w:tab/>
      </w:r>
      <w:proofErr w:type="spellStart"/>
      <w:r>
        <w:rPr>
          <w:rFonts w:ascii="Arial" w:hAnsi="Arial" w:cs="Arial"/>
          <w:color w:val="000000"/>
          <w:sz w:val="16"/>
          <w:szCs w:val="16"/>
        </w:rPr>
        <w:t>fxcard</w:t>
      </w:r>
      <w:proofErr w:type="spellEnd"/>
      <w:r>
        <w:rPr>
          <w:rFonts w:ascii="Arial" w:hAnsi="Arial" w:cs="Arial"/>
        </w:rPr>
        <w:tab/>
      </w:r>
      <w:proofErr w:type="spellStart"/>
      <w:r>
        <w:rPr>
          <w:rFonts w:ascii="Arial" w:hAnsi="Arial" w:cs="Arial"/>
          <w:color w:val="000000"/>
          <w:sz w:val="16"/>
          <w:szCs w:val="16"/>
        </w:rPr>
        <w:t>FairFx</w:t>
      </w:r>
      <w:proofErr w:type="spellEnd"/>
      <w:r>
        <w:rPr>
          <w:rFonts w:ascii="Arial" w:hAnsi="Arial" w:cs="Arial"/>
          <w:color w:val="000000"/>
          <w:sz w:val="16"/>
          <w:szCs w:val="16"/>
        </w:rPr>
        <w:t xml:space="preserve"> Pre Paid Card</w:t>
      </w:r>
      <w:r>
        <w:rPr>
          <w:rFonts w:ascii="Arial" w:hAnsi="Arial" w:cs="Arial"/>
        </w:rPr>
        <w:tab/>
      </w:r>
      <w:r>
        <w:rPr>
          <w:rFonts w:ascii="Arial" w:hAnsi="Arial" w:cs="Arial"/>
          <w:color w:val="000000"/>
          <w:sz w:val="16"/>
          <w:szCs w:val="16"/>
        </w:rPr>
        <w:t>10.10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75.65</w:t>
      </w:r>
    </w:p>
    <w:p w14:paraId="2FF9C3FE" w14:textId="77777777" w:rsidR="00A30C83" w:rsidRDefault="00A30C83" w:rsidP="00A30C83">
      <w:pPr>
        <w:widowControl w:val="0"/>
        <w:tabs>
          <w:tab w:val="left" w:pos="90"/>
        </w:tabs>
        <w:autoSpaceDE w:val="0"/>
        <w:autoSpaceDN w:val="0"/>
        <w:adjustRightInd w:val="0"/>
        <w:spacing w:before="654"/>
        <w:rPr>
          <w:rFonts w:ascii="Arial" w:hAnsi="Arial" w:cs="Arial"/>
          <w:color w:val="000000"/>
          <w:sz w:val="27"/>
          <w:szCs w:val="27"/>
        </w:rPr>
      </w:pPr>
      <w:r>
        <w:rPr>
          <w:rFonts w:ascii="Arial" w:hAnsi="Arial" w:cs="Arial"/>
        </w:rPr>
        <w:tab/>
      </w:r>
      <w:r>
        <w:rPr>
          <w:rFonts w:ascii="Arial" w:hAnsi="Arial" w:cs="Arial"/>
          <w:color w:val="000000"/>
        </w:rPr>
        <w:t>Uncleared and unpresented effects</w:t>
      </w:r>
    </w:p>
    <w:p w14:paraId="5C975020" w14:textId="77777777" w:rsidR="00614C17" w:rsidRDefault="00614C17" w:rsidP="00614C17">
      <w:pPr>
        <w:widowControl w:val="0"/>
        <w:tabs>
          <w:tab w:val="left" w:pos="90"/>
        </w:tabs>
        <w:autoSpaceDE w:val="0"/>
        <w:autoSpaceDN w:val="0"/>
        <w:adjustRightInd w:val="0"/>
        <w:rPr>
          <w:rFonts w:ascii="Arial" w:hAnsi="Arial" w:cs="Arial"/>
          <w:b/>
          <w:bCs/>
          <w:color w:val="000000"/>
          <w:sz w:val="47"/>
          <w:szCs w:val="47"/>
        </w:rPr>
      </w:pPr>
      <w:r>
        <w:rPr>
          <w:rFonts w:ascii="Arial" w:hAnsi="Arial" w:cs="Arial"/>
        </w:rPr>
        <w:tab/>
      </w:r>
      <w:r>
        <w:rPr>
          <w:rFonts w:ascii="Arial" w:hAnsi="Arial" w:cs="Arial"/>
          <w:b/>
          <w:bCs/>
          <w:color w:val="000000"/>
          <w:sz w:val="40"/>
          <w:szCs w:val="40"/>
        </w:rPr>
        <w:t>Financial Summary - Cashbook</w:t>
      </w:r>
    </w:p>
    <w:p w14:paraId="33E9BB29" w14:textId="77777777" w:rsidR="00614C17" w:rsidRDefault="00614C17" w:rsidP="00614C17">
      <w:pPr>
        <w:widowControl w:val="0"/>
        <w:tabs>
          <w:tab w:val="left" w:pos="90"/>
        </w:tabs>
        <w:autoSpaceDE w:val="0"/>
        <w:autoSpaceDN w:val="0"/>
        <w:adjustRightInd w:val="0"/>
        <w:spacing w:before="31"/>
        <w:rPr>
          <w:rFonts w:ascii="Arial" w:hAnsi="Arial" w:cs="Arial"/>
          <w:color w:val="000000"/>
          <w:sz w:val="25"/>
          <w:szCs w:val="25"/>
        </w:rPr>
      </w:pPr>
      <w:r>
        <w:rPr>
          <w:rFonts w:ascii="Arial" w:hAnsi="Arial" w:cs="Arial"/>
        </w:rPr>
        <w:tab/>
      </w:r>
      <w:proofErr w:type="gramStart"/>
      <w:r>
        <w:rPr>
          <w:rFonts w:ascii="Arial" w:hAnsi="Arial" w:cs="Arial"/>
          <w:color w:val="000000"/>
          <w:sz w:val="20"/>
          <w:szCs w:val="20"/>
        </w:rPr>
        <w:t>Summary between 01/03/17 and 05/04/18 inclusive.</w:t>
      </w:r>
      <w:proofErr w:type="gramEnd"/>
    </w:p>
    <w:p w14:paraId="28BDDE13" w14:textId="77777777" w:rsidR="00614C17" w:rsidRDefault="00614C17" w:rsidP="00614C17">
      <w:pPr>
        <w:widowControl w:val="0"/>
        <w:tabs>
          <w:tab w:val="left" w:pos="90"/>
        </w:tabs>
        <w:autoSpaceDE w:val="0"/>
        <w:autoSpaceDN w:val="0"/>
        <w:adjustRightInd w:val="0"/>
        <w:spacing w:before="64"/>
        <w:rPr>
          <w:rFonts w:ascii="Arial" w:hAnsi="Arial" w:cs="Arial"/>
          <w:color w:val="000000"/>
          <w:sz w:val="25"/>
          <w:szCs w:val="25"/>
        </w:rPr>
      </w:pPr>
      <w:r>
        <w:rPr>
          <w:rFonts w:ascii="Arial" w:hAnsi="Arial" w:cs="Arial"/>
        </w:rPr>
        <w:tab/>
      </w:r>
      <w:r>
        <w:rPr>
          <w:rFonts w:ascii="Arial" w:hAnsi="Arial" w:cs="Arial"/>
          <w:color w:val="000000"/>
          <w:sz w:val="20"/>
          <w:szCs w:val="20"/>
        </w:rPr>
        <w:t>Balances at the start of the year</w:t>
      </w:r>
    </w:p>
    <w:p w14:paraId="16FD5200" w14:textId="77777777" w:rsidR="00614C17" w:rsidRDefault="00614C17" w:rsidP="00614C17">
      <w:pPr>
        <w:widowControl w:val="0"/>
        <w:tabs>
          <w:tab w:val="left" w:pos="90"/>
        </w:tabs>
        <w:autoSpaceDE w:val="0"/>
        <w:autoSpaceDN w:val="0"/>
        <w:adjustRightInd w:val="0"/>
        <w:spacing w:before="49"/>
        <w:rPr>
          <w:rFonts w:ascii="Arial" w:hAnsi="Arial" w:cs="Arial"/>
          <w:b/>
          <w:bCs/>
          <w:color w:val="000000"/>
          <w:sz w:val="27"/>
          <w:szCs w:val="27"/>
        </w:rPr>
      </w:pPr>
      <w:r>
        <w:rPr>
          <w:rFonts w:ascii="Arial" w:hAnsi="Arial" w:cs="Arial"/>
        </w:rPr>
        <w:tab/>
      </w:r>
      <w:r>
        <w:rPr>
          <w:rFonts w:ascii="Arial" w:hAnsi="Arial" w:cs="Arial"/>
          <w:b/>
          <w:bCs/>
          <w:color w:val="000000"/>
        </w:rPr>
        <w:t>Ordinary Accounts</w:t>
      </w:r>
    </w:p>
    <w:p w14:paraId="0F3F8E57" w14:textId="77777777" w:rsidR="00614C17" w:rsidRDefault="00614C17" w:rsidP="00614C17">
      <w:pPr>
        <w:widowControl w:val="0"/>
        <w:tabs>
          <w:tab w:val="left" w:pos="90"/>
          <w:tab w:val="right" w:pos="9090"/>
        </w:tabs>
        <w:autoSpaceDE w:val="0"/>
        <w:autoSpaceDN w:val="0"/>
        <w:adjustRightInd w:val="0"/>
        <w:spacing w:before="38"/>
        <w:rPr>
          <w:rFonts w:ascii="Arial" w:hAnsi="Arial" w:cs="Arial"/>
          <w:color w:val="000000"/>
          <w:sz w:val="25"/>
          <w:szCs w:val="25"/>
        </w:rPr>
      </w:pPr>
      <w:r>
        <w:rPr>
          <w:rFonts w:ascii="Arial" w:hAnsi="Arial" w:cs="Arial"/>
        </w:rPr>
        <w:tab/>
      </w:r>
      <w:proofErr w:type="gramStart"/>
      <w:r>
        <w:rPr>
          <w:rFonts w:ascii="Arial" w:hAnsi="Arial" w:cs="Arial"/>
          <w:color w:val="000000"/>
          <w:sz w:val="20"/>
          <w:szCs w:val="20"/>
        </w:rPr>
        <w:t>Barclays</w:t>
      </w:r>
      <w:proofErr w:type="gramEnd"/>
      <w:r>
        <w:rPr>
          <w:rFonts w:ascii="Arial" w:hAnsi="Arial" w:cs="Arial"/>
          <w:color w:val="000000"/>
          <w:sz w:val="20"/>
          <w:szCs w:val="20"/>
        </w:rPr>
        <w:t xml:space="preserve"> savings account</w:t>
      </w:r>
      <w:r>
        <w:rPr>
          <w:rFonts w:ascii="Arial" w:hAnsi="Arial" w:cs="Arial"/>
        </w:rPr>
        <w:tab/>
      </w:r>
      <w:r>
        <w:rPr>
          <w:rFonts w:ascii="Arial" w:hAnsi="Arial" w:cs="Arial"/>
          <w:color w:val="000000"/>
          <w:sz w:val="20"/>
          <w:szCs w:val="20"/>
        </w:rPr>
        <w:t>£0.00</w:t>
      </w:r>
    </w:p>
    <w:p w14:paraId="144445E6" w14:textId="77777777" w:rsidR="00614C17" w:rsidRDefault="00614C17" w:rsidP="00614C17">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Fair FX prepaid card</w:t>
      </w:r>
      <w:r>
        <w:rPr>
          <w:rFonts w:ascii="Arial" w:hAnsi="Arial" w:cs="Arial"/>
        </w:rPr>
        <w:tab/>
      </w:r>
      <w:r>
        <w:rPr>
          <w:rFonts w:ascii="Arial" w:hAnsi="Arial" w:cs="Arial"/>
          <w:color w:val="000000"/>
          <w:sz w:val="20"/>
          <w:szCs w:val="20"/>
        </w:rPr>
        <w:t>£190.05</w:t>
      </w:r>
    </w:p>
    <w:p w14:paraId="1A3A3511" w14:textId="77777777" w:rsidR="00614C17" w:rsidRDefault="00614C17" w:rsidP="00614C17">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Unity Trust - Current Account</w:t>
      </w:r>
      <w:r>
        <w:rPr>
          <w:rFonts w:ascii="Arial" w:hAnsi="Arial" w:cs="Arial"/>
        </w:rPr>
        <w:tab/>
      </w:r>
      <w:r>
        <w:rPr>
          <w:rFonts w:ascii="Arial" w:hAnsi="Arial" w:cs="Arial"/>
          <w:color w:val="000000"/>
          <w:sz w:val="20"/>
          <w:szCs w:val="20"/>
        </w:rPr>
        <w:t>£84,677.61</w:t>
      </w:r>
    </w:p>
    <w:p w14:paraId="46127C9B" w14:textId="77777777" w:rsidR="00614C17" w:rsidRDefault="00614C17" w:rsidP="00614C17">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Total</w:t>
      </w:r>
      <w:r>
        <w:rPr>
          <w:rFonts w:ascii="Arial" w:hAnsi="Arial" w:cs="Arial"/>
        </w:rPr>
        <w:tab/>
      </w:r>
      <w:r>
        <w:rPr>
          <w:rFonts w:ascii="Arial" w:hAnsi="Arial" w:cs="Arial"/>
          <w:color w:val="000000"/>
          <w:sz w:val="20"/>
          <w:szCs w:val="20"/>
        </w:rPr>
        <w:t>£84,867.66</w:t>
      </w:r>
    </w:p>
    <w:p w14:paraId="4E431F53" w14:textId="77777777" w:rsidR="00614C17" w:rsidRDefault="00614C17" w:rsidP="00614C17">
      <w:pPr>
        <w:widowControl w:val="0"/>
        <w:tabs>
          <w:tab w:val="left" w:pos="90"/>
        </w:tabs>
        <w:autoSpaceDE w:val="0"/>
        <w:autoSpaceDN w:val="0"/>
        <w:adjustRightInd w:val="0"/>
        <w:spacing w:before="169"/>
        <w:rPr>
          <w:rFonts w:ascii="Arial" w:hAnsi="Arial" w:cs="Arial"/>
          <w:color w:val="000000"/>
          <w:sz w:val="25"/>
          <w:szCs w:val="25"/>
        </w:rPr>
      </w:pPr>
      <w:r>
        <w:rPr>
          <w:rFonts w:ascii="Arial" w:hAnsi="Arial" w:cs="Arial"/>
        </w:rPr>
        <w:tab/>
      </w:r>
      <w:r>
        <w:rPr>
          <w:rFonts w:ascii="Arial" w:hAnsi="Arial" w:cs="Arial"/>
          <w:color w:val="000000"/>
          <w:sz w:val="20"/>
          <w:szCs w:val="20"/>
        </w:rPr>
        <w:t>Balances at start of period</w:t>
      </w:r>
    </w:p>
    <w:p w14:paraId="001584E7" w14:textId="77777777" w:rsidR="00614C17" w:rsidRDefault="00614C17" w:rsidP="00614C17">
      <w:pPr>
        <w:widowControl w:val="0"/>
        <w:tabs>
          <w:tab w:val="left" w:pos="90"/>
        </w:tabs>
        <w:autoSpaceDE w:val="0"/>
        <w:autoSpaceDN w:val="0"/>
        <w:adjustRightInd w:val="0"/>
        <w:spacing w:before="19"/>
        <w:rPr>
          <w:rFonts w:ascii="Arial" w:hAnsi="Arial" w:cs="Arial"/>
          <w:b/>
          <w:bCs/>
          <w:color w:val="000000"/>
          <w:sz w:val="27"/>
          <w:szCs w:val="27"/>
        </w:rPr>
      </w:pPr>
      <w:r>
        <w:rPr>
          <w:rFonts w:ascii="Arial" w:hAnsi="Arial" w:cs="Arial"/>
        </w:rPr>
        <w:tab/>
      </w:r>
      <w:r>
        <w:rPr>
          <w:rFonts w:ascii="Arial" w:hAnsi="Arial" w:cs="Arial"/>
          <w:b/>
          <w:bCs/>
          <w:color w:val="000000"/>
        </w:rPr>
        <w:t>Ordinary Accounts</w:t>
      </w:r>
    </w:p>
    <w:p w14:paraId="54984BE9" w14:textId="77777777" w:rsidR="00614C17" w:rsidRDefault="00614C17" w:rsidP="00614C17">
      <w:pPr>
        <w:widowControl w:val="0"/>
        <w:tabs>
          <w:tab w:val="left" w:pos="90"/>
          <w:tab w:val="right" w:pos="9090"/>
        </w:tabs>
        <w:autoSpaceDE w:val="0"/>
        <w:autoSpaceDN w:val="0"/>
        <w:adjustRightInd w:val="0"/>
        <w:spacing w:before="38"/>
        <w:rPr>
          <w:rFonts w:ascii="Arial" w:hAnsi="Arial" w:cs="Arial"/>
          <w:color w:val="000000"/>
          <w:sz w:val="25"/>
          <w:szCs w:val="25"/>
        </w:rPr>
      </w:pPr>
      <w:r>
        <w:rPr>
          <w:rFonts w:ascii="Arial" w:hAnsi="Arial" w:cs="Arial"/>
        </w:rPr>
        <w:tab/>
      </w:r>
      <w:proofErr w:type="gramStart"/>
      <w:r>
        <w:rPr>
          <w:rFonts w:ascii="Arial" w:hAnsi="Arial" w:cs="Arial"/>
          <w:color w:val="000000"/>
          <w:sz w:val="20"/>
          <w:szCs w:val="20"/>
        </w:rPr>
        <w:t>Barclays</w:t>
      </w:r>
      <w:proofErr w:type="gramEnd"/>
      <w:r>
        <w:rPr>
          <w:rFonts w:ascii="Arial" w:hAnsi="Arial" w:cs="Arial"/>
          <w:color w:val="000000"/>
          <w:sz w:val="20"/>
          <w:szCs w:val="20"/>
        </w:rPr>
        <w:t xml:space="preserve"> savings account</w:t>
      </w:r>
      <w:r>
        <w:rPr>
          <w:rFonts w:ascii="Arial" w:hAnsi="Arial" w:cs="Arial"/>
        </w:rPr>
        <w:tab/>
      </w:r>
      <w:r>
        <w:rPr>
          <w:rFonts w:ascii="Arial" w:hAnsi="Arial" w:cs="Arial"/>
          <w:color w:val="000000"/>
          <w:sz w:val="20"/>
          <w:szCs w:val="20"/>
        </w:rPr>
        <w:t>£0.00</w:t>
      </w:r>
    </w:p>
    <w:p w14:paraId="71A51A1C" w14:textId="77777777" w:rsidR="00614C17" w:rsidRDefault="00614C17" w:rsidP="00614C17">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Fair FX prepaid card</w:t>
      </w:r>
      <w:r>
        <w:rPr>
          <w:rFonts w:ascii="Arial" w:hAnsi="Arial" w:cs="Arial"/>
        </w:rPr>
        <w:tab/>
      </w:r>
      <w:r>
        <w:rPr>
          <w:rFonts w:ascii="Arial" w:hAnsi="Arial" w:cs="Arial"/>
          <w:color w:val="000000"/>
          <w:sz w:val="20"/>
          <w:szCs w:val="20"/>
        </w:rPr>
        <w:t>£190.05</w:t>
      </w:r>
    </w:p>
    <w:p w14:paraId="65E7A44C" w14:textId="77777777" w:rsidR="00614C17" w:rsidRDefault="00614C17" w:rsidP="00614C17">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Unity Trust - Current Account</w:t>
      </w:r>
      <w:r>
        <w:rPr>
          <w:rFonts w:ascii="Arial" w:hAnsi="Arial" w:cs="Arial"/>
        </w:rPr>
        <w:tab/>
      </w:r>
      <w:r>
        <w:rPr>
          <w:rFonts w:ascii="Arial" w:hAnsi="Arial" w:cs="Arial"/>
          <w:color w:val="000000"/>
          <w:sz w:val="20"/>
          <w:szCs w:val="20"/>
        </w:rPr>
        <w:t>£84,677.61</w:t>
      </w:r>
    </w:p>
    <w:p w14:paraId="0296E8D5" w14:textId="77777777" w:rsidR="00614C17" w:rsidRDefault="00614C17" w:rsidP="00614C17">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Total</w:t>
      </w:r>
      <w:r>
        <w:rPr>
          <w:rFonts w:ascii="Arial" w:hAnsi="Arial" w:cs="Arial"/>
        </w:rPr>
        <w:tab/>
      </w:r>
      <w:r>
        <w:rPr>
          <w:rFonts w:ascii="Arial" w:hAnsi="Arial" w:cs="Arial"/>
          <w:color w:val="000000"/>
          <w:sz w:val="20"/>
          <w:szCs w:val="20"/>
        </w:rPr>
        <w:t>£84,867.66</w:t>
      </w:r>
    </w:p>
    <w:p w14:paraId="726ED219" w14:textId="77777777" w:rsidR="00614C17" w:rsidRDefault="00614C17" w:rsidP="00614C17">
      <w:pPr>
        <w:widowControl w:val="0"/>
        <w:tabs>
          <w:tab w:val="left" w:pos="113"/>
          <w:tab w:val="right" w:pos="6212"/>
          <w:tab w:val="right" w:pos="7983"/>
          <w:tab w:val="right" w:pos="9618"/>
        </w:tabs>
        <w:autoSpaceDE w:val="0"/>
        <w:autoSpaceDN w:val="0"/>
        <w:adjustRightInd w:val="0"/>
        <w:spacing w:before="115"/>
        <w:rPr>
          <w:rFonts w:ascii="Arial" w:hAnsi="Arial" w:cs="Arial"/>
          <w:color w:val="000000"/>
          <w:sz w:val="25"/>
          <w:szCs w:val="25"/>
        </w:rPr>
      </w:pPr>
      <w:r>
        <w:rPr>
          <w:rFonts w:ascii="Arial" w:hAnsi="Arial" w:cs="Arial"/>
        </w:rPr>
        <w:tab/>
      </w:r>
      <w:r>
        <w:rPr>
          <w:rFonts w:ascii="Arial" w:hAnsi="Arial" w:cs="Arial"/>
          <w:color w:val="000000"/>
          <w:sz w:val="20"/>
          <w:szCs w:val="20"/>
        </w:rPr>
        <w:t>RECEIPTS</w:t>
      </w:r>
      <w:r>
        <w:rPr>
          <w:rFonts w:ascii="Arial" w:hAnsi="Arial" w:cs="Arial"/>
        </w:rPr>
        <w:tab/>
      </w:r>
      <w:r>
        <w:rPr>
          <w:rFonts w:ascii="Arial" w:hAnsi="Arial" w:cs="Arial"/>
          <w:color w:val="000000"/>
          <w:sz w:val="20"/>
          <w:szCs w:val="20"/>
        </w:rPr>
        <w:t>Net</w:t>
      </w:r>
      <w:r>
        <w:rPr>
          <w:rFonts w:ascii="Arial" w:hAnsi="Arial" w:cs="Arial"/>
        </w:rPr>
        <w:tab/>
      </w:r>
      <w:r>
        <w:rPr>
          <w:rFonts w:ascii="Arial" w:hAnsi="Arial" w:cs="Arial"/>
          <w:color w:val="000000"/>
          <w:sz w:val="20"/>
          <w:szCs w:val="20"/>
        </w:rPr>
        <w:t>Vat</w:t>
      </w:r>
      <w:r>
        <w:rPr>
          <w:rFonts w:ascii="Arial" w:hAnsi="Arial" w:cs="Arial"/>
        </w:rPr>
        <w:tab/>
      </w:r>
      <w:r>
        <w:rPr>
          <w:rFonts w:ascii="Arial" w:hAnsi="Arial" w:cs="Arial"/>
          <w:color w:val="000000"/>
          <w:sz w:val="20"/>
          <w:szCs w:val="20"/>
        </w:rPr>
        <w:t>Gross</w:t>
      </w:r>
    </w:p>
    <w:p w14:paraId="207EF50F" w14:textId="77777777" w:rsidR="00614C17" w:rsidRDefault="00614C17" w:rsidP="00614C17">
      <w:pPr>
        <w:widowControl w:val="0"/>
        <w:tabs>
          <w:tab w:val="left" w:pos="113"/>
          <w:tab w:val="right" w:pos="6212"/>
          <w:tab w:val="right" w:pos="7983"/>
          <w:tab w:val="right" w:pos="9618"/>
        </w:tabs>
        <w:autoSpaceDE w:val="0"/>
        <w:autoSpaceDN w:val="0"/>
        <w:adjustRightInd w:val="0"/>
        <w:spacing w:before="19"/>
        <w:rPr>
          <w:rFonts w:ascii="Arial" w:hAnsi="Arial" w:cs="Arial"/>
          <w:color w:val="000000"/>
          <w:sz w:val="25"/>
          <w:szCs w:val="25"/>
        </w:rPr>
      </w:pPr>
      <w:r>
        <w:rPr>
          <w:rFonts w:ascii="Arial" w:hAnsi="Arial" w:cs="Arial"/>
        </w:rPr>
        <w:lastRenderedPageBreak/>
        <w:tab/>
      </w:r>
      <w:r>
        <w:rPr>
          <w:rFonts w:ascii="Arial" w:hAnsi="Arial" w:cs="Arial"/>
          <w:color w:val="000000"/>
          <w:sz w:val="20"/>
          <w:szCs w:val="20"/>
        </w:rPr>
        <w:t>Parish Council</w:t>
      </w:r>
      <w:r>
        <w:rPr>
          <w:rFonts w:ascii="Arial" w:hAnsi="Arial" w:cs="Arial"/>
        </w:rPr>
        <w:tab/>
      </w:r>
      <w:r>
        <w:rPr>
          <w:rFonts w:ascii="Arial" w:hAnsi="Arial" w:cs="Arial"/>
          <w:color w:val="000000"/>
          <w:sz w:val="20"/>
          <w:szCs w:val="20"/>
        </w:rPr>
        <w:t>£108,215.25</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£108,215.25</w:t>
      </w:r>
    </w:p>
    <w:p w14:paraId="418C011D" w14:textId="77777777" w:rsidR="00614C17" w:rsidRDefault="00614C17" w:rsidP="00614C17">
      <w:pPr>
        <w:widowControl w:val="0"/>
        <w:tabs>
          <w:tab w:val="left" w:pos="113"/>
          <w:tab w:val="right" w:pos="6212"/>
          <w:tab w:val="right" w:pos="7983"/>
          <w:tab w:val="right" w:pos="9618"/>
        </w:tabs>
        <w:autoSpaceDE w:val="0"/>
        <w:autoSpaceDN w:val="0"/>
        <w:adjustRightInd w:val="0"/>
        <w:spacing w:before="49"/>
        <w:rPr>
          <w:rFonts w:ascii="Arial" w:hAnsi="Arial" w:cs="Arial"/>
          <w:color w:val="000000"/>
          <w:sz w:val="25"/>
          <w:szCs w:val="25"/>
        </w:rPr>
      </w:pPr>
      <w:r>
        <w:rPr>
          <w:rFonts w:ascii="Arial" w:hAnsi="Arial" w:cs="Arial"/>
        </w:rPr>
        <w:tab/>
      </w:r>
      <w:r>
        <w:rPr>
          <w:rFonts w:ascii="Arial" w:hAnsi="Arial" w:cs="Arial"/>
          <w:color w:val="000000"/>
          <w:sz w:val="20"/>
          <w:szCs w:val="20"/>
        </w:rPr>
        <w:t>Total Receipts</w:t>
      </w:r>
      <w:r>
        <w:rPr>
          <w:rFonts w:ascii="Arial" w:hAnsi="Arial" w:cs="Arial"/>
        </w:rPr>
        <w:tab/>
      </w:r>
      <w:r>
        <w:rPr>
          <w:rFonts w:ascii="Arial" w:hAnsi="Arial" w:cs="Arial"/>
          <w:color w:val="000000"/>
          <w:sz w:val="20"/>
          <w:szCs w:val="20"/>
        </w:rPr>
        <w:t>£108,215.25</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£108,215.25</w:t>
      </w:r>
    </w:p>
    <w:p w14:paraId="33138602" w14:textId="77777777" w:rsidR="00614C17" w:rsidRDefault="00614C17" w:rsidP="00614C17">
      <w:pPr>
        <w:widowControl w:val="0"/>
        <w:tabs>
          <w:tab w:val="left" w:pos="90"/>
          <w:tab w:val="right" w:pos="6174"/>
          <w:tab w:val="right" w:pos="7915"/>
          <w:tab w:val="right" w:pos="9672"/>
        </w:tabs>
        <w:autoSpaceDE w:val="0"/>
        <w:autoSpaceDN w:val="0"/>
        <w:adjustRightInd w:val="0"/>
        <w:spacing w:before="158"/>
        <w:rPr>
          <w:rFonts w:ascii="Arial" w:hAnsi="Arial" w:cs="Arial"/>
          <w:color w:val="000000"/>
          <w:sz w:val="25"/>
          <w:szCs w:val="25"/>
        </w:rPr>
      </w:pPr>
      <w:r>
        <w:rPr>
          <w:rFonts w:ascii="Arial" w:hAnsi="Arial" w:cs="Arial"/>
        </w:rPr>
        <w:tab/>
      </w:r>
      <w:r>
        <w:rPr>
          <w:rFonts w:ascii="Arial" w:hAnsi="Arial" w:cs="Arial"/>
          <w:color w:val="000000"/>
          <w:sz w:val="20"/>
          <w:szCs w:val="20"/>
        </w:rPr>
        <w:t>PAYMENTS</w:t>
      </w:r>
      <w:r>
        <w:rPr>
          <w:rFonts w:ascii="Arial" w:hAnsi="Arial" w:cs="Arial"/>
        </w:rPr>
        <w:tab/>
      </w:r>
      <w:r>
        <w:rPr>
          <w:rFonts w:ascii="Arial" w:hAnsi="Arial" w:cs="Arial"/>
          <w:color w:val="000000"/>
          <w:sz w:val="20"/>
          <w:szCs w:val="20"/>
        </w:rPr>
        <w:t>Net</w:t>
      </w:r>
      <w:r>
        <w:rPr>
          <w:rFonts w:ascii="Arial" w:hAnsi="Arial" w:cs="Arial"/>
        </w:rPr>
        <w:tab/>
      </w:r>
      <w:r>
        <w:rPr>
          <w:rFonts w:ascii="Arial" w:hAnsi="Arial" w:cs="Arial"/>
          <w:color w:val="000000"/>
          <w:sz w:val="20"/>
          <w:szCs w:val="20"/>
        </w:rPr>
        <w:t>Vat</w:t>
      </w:r>
      <w:r>
        <w:rPr>
          <w:rFonts w:ascii="Arial" w:hAnsi="Arial" w:cs="Arial"/>
        </w:rPr>
        <w:tab/>
      </w:r>
      <w:r>
        <w:rPr>
          <w:rFonts w:ascii="Arial" w:hAnsi="Arial" w:cs="Arial"/>
          <w:color w:val="000000"/>
          <w:sz w:val="20"/>
          <w:szCs w:val="20"/>
        </w:rPr>
        <w:t>Gross</w:t>
      </w:r>
    </w:p>
    <w:p w14:paraId="0F08D7B7" w14:textId="77777777" w:rsidR="00614C17" w:rsidRDefault="00614C17" w:rsidP="00614C17">
      <w:pPr>
        <w:widowControl w:val="0"/>
        <w:tabs>
          <w:tab w:val="left" w:pos="90"/>
          <w:tab w:val="right" w:pos="6174"/>
          <w:tab w:val="right" w:pos="7915"/>
          <w:tab w:val="right" w:pos="9671"/>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Parish Council</w:t>
      </w:r>
      <w:r>
        <w:rPr>
          <w:rFonts w:ascii="Arial" w:hAnsi="Arial" w:cs="Arial"/>
        </w:rPr>
        <w:tab/>
      </w:r>
      <w:r>
        <w:rPr>
          <w:rFonts w:ascii="Arial" w:hAnsi="Arial" w:cs="Arial"/>
          <w:color w:val="000000"/>
          <w:sz w:val="20"/>
          <w:szCs w:val="20"/>
        </w:rPr>
        <w:t>£106,721.99</w:t>
      </w:r>
      <w:r>
        <w:rPr>
          <w:rFonts w:ascii="Arial" w:hAnsi="Arial" w:cs="Arial"/>
        </w:rPr>
        <w:tab/>
      </w:r>
      <w:r>
        <w:rPr>
          <w:rFonts w:ascii="Arial" w:hAnsi="Arial" w:cs="Arial"/>
          <w:color w:val="000000"/>
          <w:sz w:val="20"/>
          <w:szCs w:val="20"/>
        </w:rPr>
        <w:t>£10,506.55</w:t>
      </w:r>
      <w:r>
        <w:rPr>
          <w:rFonts w:ascii="Arial" w:hAnsi="Arial" w:cs="Arial"/>
        </w:rPr>
        <w:tab/>
      </w:r>
      <w:r>
        <w:rPr>
          <w:rFonts w:ascii="Arial" w:hAnsi="Arial" w:cs="Arial"/>
          <w:color w:val="000000"/>
          <w:sz w:val="20"/>
          <w:szCs w:val="20"/>
        </w:rPr>
        <w:t>£117,228.54</w:t>
      </w:r>
    </w:p>
    <w:p w14:paraId="61484AEA" w14:textId="77777777" w:rsidR="00614C17" w:rsidRDefault="00614C17" w:rsidP="00614C17">
      <w:pPr>
        <w:widowControl w:val="0"/>
        <w:tabs>
          <w:tab w:val="left" w:pos="90"/>
          <w:tab w:val="right" w:pos="6174"/>
          <w:tab w:val="right" w:pos="7915"/>
          <w:tab w:val="right" w:pos="9672"/>
        </w:tabs>
        <w:autoSpaceDE w:val="0"/>
        <w:autoSpaceDN w:val="0"/>
        <w:adjustRightInd w:val="0"/>
        <w:spacing w:before="49"/>
        <w:rPr>
          <w:rFonts w:ascii="Arial" w:hAnsi="Arial" w:cs="Arial"/>
          <w:color w:val="000000"/>
          <w:sz w:val="25"/>
          <w:szCs w:val="25"/>
        </w:rPr>
      </w:pPr>
      <w:r>
        <w:rPr>
          <w:rFonts w:ascii="Arial" w:hAnsi="Arial" w:cs="Arial"/>
        </w:rPr>
        <w:tab/>
      </w:r>
      <w:r>
        <w:rPr>
          <w:rFonts w:ascii="Arial" w:hAnsi="Arial" w:cs="Arial"/>
          <w:color w:val="000000"/>
          <w:sz w:val="20"/>
          <w:szCs w:val="20"/>
        </w:rPr>
        <w:t>Total Payments</w:t>
      </w:r>
      <w:r>
        <w:rPr>
          <w:rFonts w:ascii="Arial" w:hAnsi="Arial" w:cs="Arial"/>
        </w:rPr>
        <w:tab/>
      </w:r>
      <w:r>
        <w:rPr>
          <w:rFonts w:ascii="Arial" w:hAnsi="Arial" w:cs="Arial"/>
          <w:color w:val="000000"/>
          <w:sz w:val="20"/>
          <w:szCs w:val="20"/>
        </w:rPr>
        <w:t>£106,721.99</w:t>
      </w:r>
      <w:r>
        <w:rPr>
          <w:rFonts w:ascii="Arial" w:hAnsi="Arial" w:cs="Arial"/>
        </w:rPr>
        <w:tab/>
      </w:r>
      <w:r>
        <w:rPr>
          <w:rFonts w:ascii="Arial" w:hAnsi="Arial" w:cs="Arial"/>
          <w:color w:val="000000"/>
          <w:sz w:val="20"/>
          <w:szCs w:val="20"/>
        </w:rPr>
        <w:t>£10,506.55</w:t>
      </w:r>
      <w:r>
        <w:rPr>
          <w:rFonts w:ascii="Arial" w:hAnsi="Arial" w:cs="Arial"/>
        </w:rPr>
        <w:tab/>
      </w:r>
      <w:r>
        <w:rPr>
          <w:rFonts w:ascii="Arial" w:hAnsi="Arial" w:cs="Arial"/>
          <w:color w:val="000000"/>
          <w:sz w:val="20"/>
          <w:szCs w:val="20"/>
        </w:rPr>
        <w:t>£117,228.54</w:t>
      </w:r>
    </w:p>
    <w:p w14:paraId="2D6EDF21" w14:textId="77777777" w:rsidR="00614C17" w:rsidRDefault="00614C17" w:rsidP="00614C17">
      <w:pPr>
        <w:widowControl w:val="0"/>
        <w:tabs>
          <w:tab w:val="left" w:pos="90"/>
        </w:tabs>
        <w:autoSpaceDE w:val="0"/>
        <w:autoSpaceDN w:val="0"/>
        <w:adjustRightInd w:val="0"/>
        <w:spacing w:before="126"/>
        <w:rPr>
          <w:rFonts w:ascii="Arial" w:hAnsi="Arial" w:cs="Arial"/>
          <w:color w:val="000000"/>
          <w:sz w:val="25"/>
          <w:szCs w:val="25"/>
        </w:rPr>
      </w:pPr>
      <w:r>
        <w:rPr>
          <w:rFonts w:ascii="Arial" w:hAnsi="Arial" w:cs="Arial"/>
          <w:color w:val="000000"/>
          <w:sz w:val="20"/>
          <w:szCs w:val="20"/>
        </w:rPr>
        <w:t>Closing Balances</w:t>
      </w:r>
    </w:p>
    <w:p w14:paraId="1172D2F4" w14:textId="77777777" w:rsidR="00614C17" w:rsidRDefault="00614C17" w:rsidP="00614C17">
      <w:pPr>
        <w:widowControl w:val="0"/>
        <w:tabs>
          <w:tab w:val="left" w:pos="90"/>
        </w:tabs>
        <w:autoSpaceDE w:val="0"/>
        <w:autoSpaceDN w:val="0"/>
        <w:adjustRightInd w:val="0"/>
        <w:spacing w:before="19"/>
        <w:rPr>
          <w:rFonts w:ascii="Arial" w:hAnsi="Arial" w:cs="Arial"/>
          <w:b/>
          <w:bCs/>
          <w:color w:val="000000"/>
          <w:sz w:val="27"/>
          <w:szCs w:val="27"/>
        </w:rPr>
      </w:pPr>
      <w:r>
        <w:rPr>
          <w:rFonts w:ascii="Arial" w:hAnsi="Arial" w:cs="Arial"/>
          <w:b/>
          <w:bCs/>
          <w:color w:val="000000"/>
        </w:rPr>
        <w:t>Ordinary Accounts</w:t>
      </w:r>
    </w:p>
    <w:p w14:paraId="7D138592" w14:textId="77777777" w:rsidR="00614C17" w:rsidRDefault="00614C17" w:rsidP="00614C17">
      <w:pPr>
        <w:widowControl w:val="0"/>
        <w:tabs>
          <w:tab w:val="left" w:pos="90"/>
          <w:tab w:val="right" w:pos="9030"/>
        </w:tabs>
        <w:autoSpaceDE w:val="0"/>
        <w:autoSpaceDN w:val="0"/>
        <w:adjustRightInd w:val="0"/>
        <w:spacing w:before="98"/>
        <w:rPr>
          <w:rFonts w:ascii="Arial" w:hAnsi="Arial" w:cs="Arial"/>
          <w:color w:val="000000"/>
          <w:sz w:val="25"/>
          <w:szCs w:val="25"/>
        </w:rPr>
      </w:pPr>
      <w:proofErr w:type="gramStart"/>
      <w:r>
        <w:rPr>
          <w:rFonts w:ascii="Arial" w:hAnsi="Arial" w:cs="Arial"/>
          <w:color w:val="000000"/>
          <w:sz w:val="20"/>
          <w:szCs w:val="20"/>
        </w:rPr>
        <w:t>Barclays</w:t>
      </w:r>
      <w:proofErr w:type="gramEnd"/>
      <w:r>
        <w:rPr>
          <w:rFonts w:ascii="Arial" w:hAnsi="Arial" w:cs="Arial"/>
          <w:color w:val="000000"/>
          <w:sz w:val="20"/>
          <w:szCs w:val="20"/>
        </w:rPr>
        <w:t xml:space="preserve"> savings account</w:t>
      </w:r>
      <w:r>
        <w:rPr>
          <w:rFonts w:ascii="Arial" w:hAnsi="Arial" w:cs="Arial"/>
        </w:rPr>
        <w:tab/>
      </w:r>
      <w:r>
        <w:rPr>
          <w:rFonts w:ascii="Arial" w:hAnsi="Arial" w:cs="Arial"/>
          <w:color w:val="000000"/>
          <w:sz w:val="20"/>
          <w:szCs w:val="20"/>
        </w:rPr>
        <w:t>£57,545.73</w:t>
      </w:r>
    </w:p>
    <w:p w14:paraId="70F83550" w14:textId="77777777" w:rsidR="00614C17" w:rsidRDefault="00614C17" w:rsidP="00614C17">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Fair FX prepaid card</w:t>
      </w:r>
      <w:r>
        <w:rPr>
          <w:rFonts w:ascii="Arial" w:hAnsi="Arial" w:cs="Arial"/>
        </w:rPr>
        <w:tab/>
      </w:r>
      <w:r>
        <w:rPr>
          <w:rFonts w:ascii="Arial" w:hAnsi="Arial" w:cs="Arial"/>
          <w:color w:val="000000"/>
          <w:sz w:val="20"/>
          <w:szCs w:val="20"/>
        </w:rPr>
        <w:t>£75.65</w:t>
      </w:r>
    </w:p>
    <w:p w14:paraId="7D2220E4" w14:textId="77777777" w:rsidR="00614C17" w:rsidRDefault="00614C17" w:rsidP="00614C17">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Unity Trust - Current Account</w:t>
      </w:r>
      <w:r>
        <w:rPr>
          <w:rFonts w:ascii="Arial" w:hAnsi="Arial" w:cs="Arial"/>
        </w:rPr>
        <w:tab/>
      </w:r>
      <w:r>
        <w:rPr>
          <w:rFonts w:ascii="Arial" w:hAnsi="Arial" w:cs="Arial"/>
          <w:color w:val="000000"/>
          <w:sz w:val="20"/>
          <w:szCs w:val="20"/>
        </w:rPr>
        <w:t>£18,232.99</w:t>
      </w:r>
    </w:p>
    <w:p w14:paraId="2154BB26" w14:textId="77777777" w:rsidR="00614C17" w:rsidRDefault="00614C17" w:rsidP="00614C17">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Total</w:t>
      </w:r>
      <w:r>
        <w:rPr>
          <w:rFonts w:ascii="Arial" w:hAnsi="Arial" w:cs="Arial"/>
        </w:rPr>
        <w:tab/>
      </w:r>
      <w:r>
        <w:rPr>
          <w:rFonts w:ascii="Arial" w:hAnsi="Arial" w:cs="Arial"/>
          <w:color w:val="000000"/>
          <w:sz w:val="20"/>
          <w:szCs w:val="20"/>
        </w:rPr>
        <w:t>£75,854.37</w:t>
      </w:r>
    </w:p>
    <w:p w14:paraId="4A9C5F12" w14:textId="77777777" w:rsidR="00614C17" w:rsidRDefault="00614C17" w:rsidP="00614C17">
      <w:pPr>
        <w:widowControl w:val="0"/>
        <w:tabs>
          <w:tab w:val="left" w:pos="90"/>
        </w:tabs>
        <w:autoSpaceDE w:val="0"/>
        <w:autoSpaceDN w:val="0"/>
        <w:adjustRightInd w:val="0"/>
        <w:spacing w:before="696"/>
        <w:rPr>
          <w:b/>
          <w:bCs/>
          <w:color w:val="000000"/>
          <w:sz w:val="28"/>
          <w:szCs w:val="28"/>
        </w:rPr>
      </w:pPr>
      <w:r>
        <w:rPr>
          <w:rFonts w:ascii="Arial" w:hAnsi="Arial" w:cs="Arial"/>
        </w:rPr>
        <w:tab/>
      </w:r>
      <w:r>
        <w:rPr>
          <w:b/>
          <w:bCs/>
          <w:color w:val="000000"/>
        </w:rPr>
        <w:t xml:space="preserve"> </w:t>
      </w:r>
    </w:p>
    <w:p w14:paraId="4F569376" w14:textId="77777777" w:rsidR="00A30C83" w:rsidRDefault="00A30C83" w:rsidP="00A30C83">
      <w:pPr>
        <w:widowControl w:val="0"/>
        <w:tabs>
          <w:tab w:val="left" w:pos="90"/>
        </w:tabs>
        <w:autoSpaceDE w:val="0"/>
        <w:autoSpaceDN w:val="0"/>
        <w:adjustRightInd w:val="0"/>
        <w:spacing w:before="654"/>
        <w:rPr>
          <w:rFonts w:ascii="Arial" w:hAnsi="Arial" w:cs="Arial"/>
          <w:color w:val="000000"/>
          <w:sz w:val="23"/>
          <w:szCs w:val="23"/>
        </w:rPr>
      </w:pPr>
    </w:p>
    <w:p w14:paraId="2CD7F50F" w14:textId="61CD686E" w:rsidR="00513CA2" w:rsidRDefault="00513CA2" w:rsidP="00513CA2">
      <w:pPr>
        <w:widowControl w:val="0"/>
        <w:tabs>
          <w:tab w:val="left" w:pos="90"/>
          <w:tab w:val="left" w:pos="3148"/>
          <w:tab w:val="right" w:pos="7358"/>
          <w:tab w:val="right" w:pos="9427"/>
        </w:tabs>
        <w:autoSpaceDE w:val="0"/>
        <w:autoSpaceDN w:val="0"/>
        <w:adjustRightInd w:val="0"/>
        <w:spacing w:before="38"/>
        <w:rPr>
          <w:rFonts w:ascii="Arial" w:hAnsi="Arial" w:cs="Arial"/>
          <w:color w:val="000000"/>
        </w:rPr>
      </w:pPr>
    </w:p>
    <w:p w14:paraId="2DD67A40" w14:textId="72644EC8" w:rsidR="00EC4E45" w:rsidRDefault="00513CA2" w:rsidP="00513CA2">
      <w:pPr>
        <w:jc w:val="center"/>
        <w:rPr>
          <w:rFonts w:ascii="Arial" w:hAnsi="Arial" w:cs="Arial"/>
          <w:b/>
          <w:lang w:eastAsia="en-GB"/>
        </w:rPr>
      </w:pPr>
      <w:r>
        <w:rPr>
          <w:rFonts w:ascii="Arial" w:hAnsi="Arial" w:cs="Arial"/>
        </w:rPr>
        <w:tab/>
      </w:r>
    </w:p>
    <w:p w14:paraId="3AF5B7FD" w14:textId="77777777" w:rsidR="00513CA2" w:rsidRDefault="00513CA2" w:rsidP="00123005">
      <w:pPr>
        <w:jc w:val="center"/>
        <w:rPr>
          <w:rFonts w:ascii="Arial" w:hAnsi="Arial" w:cs="Arial"/>
          <w:b/>
          <w:lang w:eastAsia="en-GB"/>
        </w:rPr>
      </w:pPr>
    </w:p>
    <w:p w14:paraId="5AB597B8" w14:textId="11AC7870" w:rsidR="00513CA2" w:rsidRDefault="00513CA2" w:rsidP="00513CA2">
      <w:pPr>
        <w:widowControl w:val="0"/>
        <w:tabs>
          <w:tab w:val="left" w:pos="90"/>
          <w:tab w:val="right" w:pos="5407"/>
          <w:tab w:val="right" w:pos="6646"/>
          <w:tab w:val="right" w:pos="7894"/>
        </w:tabs>
        <w:autoSpaceDE w:val="0"/>
        <w:autoSpaceDN w:val="0"/>
        <w:adjustRightInd w:val="0"/>
        <w:spacing w:before="120"/>
        <w:rPr>
          <w:rFonts w:ascii="Arial" w:hAnsi="Arial" w:cs="Arial"/>
          <w:color w:val="000000"/>
          <w:sz w:val="23"/>
          <w:szCs w:val="23"/>
        </w:rPr>
      </w:pPr>
    </w:p>
    <w:p w14:paraId="7FA04916" w14:textId="4F0874BA" w:rsidR="00513CA2" w:rsidRPr="00AF4874" w:rsidRDefault="00513CA2" w:rsidP="00513CA2">
      <w:pPr>
        <w:jc w:val="center"/>
        <w:rPr>
          <w:rFonts w:ascii="Arial" w:hAnsi="Arial" w:cs="Arial"/>
          <w:b/>
          <w:lang w:eastAsia="en-GB"/>
        </w:rPr>
      </w:pPr>
    </w:p>
    <w:p w14:paraId="181CA2CC" w14:textId="77777777" w:rsidR="00EC4E45" w:rsidRPr="00AF4874" w:rsidRDefault="00EC4E45" w:rsidP="00123005">
      <w:pPr>
        <w:jc w:val="center"/>
        <w:rPr>
          <w:rFonts w:ascii="Arial" w:hAnsi="Arial" w:cs="Arial"/>
          <w:b/>
          <w:lang w:eastAsia="en-GB"/>
        </w:rPr>
      </w:pPr>
    </w:p>
    <w:p w14:paraId="1D9E32C5" w14:textId="77777777" w:rsidR="00EC4E45" w:rsidRPr="00AF4874" w:rsidRDefault="00EC4E45" w:rsidP="007C66FB">
      <w:pPr>
        <w:rPr>
          <w:rFonts w:ascii="Arial" w:hAnsi="Arial" w:cs="Arial"/>
          <w:b/>
          <w:lang w:eastAsia="en-GB"/>
        </w:rPr>
      </w:pPr>
    </w:p>
    <w:p w14:paraId="42D18DCB" w14:textId="555AF484" w:rsidR="00EC4E45" w:rsidRPr="00AF4874" w:rsidRDefault="00EC4E45" w:rsidP="00F456BE">
      <w:pPr>
        <w:autoSpaceDE w:val="0"/>
        <w:autoSpaceDN w:val="0"/>
        <w:adjustRightInd w:val="0"/>
        <w:rPr>
          <w:rFonts w:ascii="Arial" w:hAnsi="Arial" w:cs="Arial"/>
        </w:rPr>
      </w:pPr>
    </w:p>
    <w:sectPr w:rsidR="00EC4E45" w:rsidRPr="00AF4874" w:rsidSect="00987B17">
      <w:headerReference w:type="even" r:id="rId19"/>
      <w:headerReference w:type="default" r:id="rId20"/>
      <w:footerReference w:type="default" r:id="rId21"/>
      <w:headerReference w:type="first" r:id="rId22"/>
      <w:pgSz w:w="11909" w:h="16834" w:code="9"/>
      <w:pgMar w:top="720" w:right="720" w:bottom="720" w:left="720" w:header="720" w:footer="25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E682C" w14:textId="77777777" w:rsidR="00BC7728" w:rsidRDefault="00BC7728">
      <w:r>
        <w:separator/>
      </w:r>
    </w:p>
  </w:endnote>
  <w:endnote w:type="continuationSeparator" w:id="0">
    <w:p w14:paraId="6731244A" w14:textId="77777777" w:rsidR="00BC7728" w:rsidRDefault="00BC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543D8" w14:textId="77777777" w:rsidR="00176265" w:rsidRDefault="00176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72C9" w14:textId="009323A2" w:rsidR="004802B5" w:rsidRDefault="004802B5" w:rsidP="00AE2E52">
    <w:pPr>
      <w:pStyle w:val="Footer"/>
    </w:pPr>
    <w:r>
      <w:t>5</w:t>
    </w:r>
    <w:r w:rsidRPr="007858C3">
      <w:rPr>
        <w:vertAlign w:val="superscript"/>
      </w:rPr>
      <w:t>th</w:t>
    </w:r>
    <w:r>
      <w:t xml:space="preserve"> April 2018                                                      Page </w:t>
    </w:r>
    <w:r>
      <w:rPr>
        <w:b/>
        <w:bCs/>
      </w:rPr>
      <w:fldChar w:fldCharType="begin"/>
    </w:r>
    <w:r>
      <w:rPr>
        <w:b/>
        <w:bCs/>
      </w:rPr>
      <w:instrText xml:space="preserve"> PAGE </w:instrText>
    </w:r>
    <w:r>
      <w:rPr>
        <w:b/>
        <w:bCs/>
      </w:rPr>
      <w:fldChar w:fldCharType="separate"/>
    </w:r>
    <w:r w:rsidR="00ED1149">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ED1149">
      <w:rPr>
        <w:b/>
        <w:bCs/>
        <w:noProof/>
      </w:rPr>
      <w:t>14</w:t>
    </w:r>
    <w:r>
      <w:rPr>
        <w:b/>
        <w:bCs/>
      </w:rPr>
      <w:fldChar w:fldCharType="end"/>
    </w:r>
    <w:r>
      <w:rPr>
        <w:b/>
        <w:bCs/>
      </w:rPr>
      <w:t xml:space="preserve">                                         ___________</w:t>
    </w:r>
  </w:p>
  <w:p w14:paraId="0FF546C4" w14:textId="77777777" w:rsidR="004802B5" w:rsidRPr="00445D4C" w:rsidRDefault="004802B5" w:rsidP="00445D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8C8F8" w14:textId="77777777" w:rsidR="00176265" w:rsidRDefault="001762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E08C3" w14:textId="77777777" w:rsidR="004802B5" w:rsidRDefault="00480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AE944" w14:textId="77777777" w:rsidR="00BC7728" w:rsidRDefault="00BC7728">
      <w:r>
        <w:separator/>
      </w:r>
    </w:p>
  </w:footnote>
  <w:footnote w:type="continuationSeparator" w:id="0">
    <w:p w14:paraId="699DC934" w14:textId="77777777" w:rsidR="00BC7728" w:rsidRDefault="00BC7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C6CE0" w14:textId="168AB03B" w:rsidR="00176265" w:rsidRDefault="00176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DBC2" w14:textId="61979834" w:rsidR="00176265" w:rsidRDefault="001762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DA8C4" w14:textId="056F3681" w:rsidR="00176265" w:rsidRDefault="001762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E2FF" w14:textId="79E4CE10" w:rsidR="004802B5" w:rsidRDefault="004802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D03FD" w14:textId="59C2296E" w:rsidR="004802B5" w:rsidRDefault="004802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A0FE8" w14:textId="0FB6FBC1" w:rsidR="004802B5" w:rsidRDefault="00480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630"/>
    <w:multiLevelType w:val="hybridMultilevel"/>
    <w:tmpl w:val="FBAA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2138B"/>
    <w:multiLevelType w:val="hybridMultilevel"/>
    <w:tmpl w:val="687CBB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95E030E"/>
    <w:multiLevelType w:val="hybridMultilevel"/>
    <w:tmpl w:val="59E2B3B4"/>
    <w:lvl w:ilvl="0" w:tplc="41584B0C">
      <w:start w:val="1"/>
      <w:numFmt w:val="decimal"/>
      <w:pStyle w:val="Head1"/>
      <w:lvlText w:val="%1"/>
      <w:lvlJc w:val="left"/>
      <w:pPr>
        <w:tabs>
          <w:tab w:val="num" w:pos="720"/>
        </w:tabs>
        <w:ind w:left="720"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B5B5F79"/>
    <w:multiLevelType w:val="hybridMultilevel"/>
    <w:tmpl w:val="710A01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CF53712"/>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nsid w:val="0F5D1823"/>
    <w:multiLevelType w:val="hybridMultilevel"/>
    <w:tmpl w:val="92FA16D2"/>
    <w:lvl w:ilvl="0" w:tplc="CBAC2096">
      <w:start w:val="1"/>
      <w:numFmt w:val="lowerLetter"/>
      <w:lvlText w:val="%1)"/>
      <w:lvlJc w:val="left"/>
      <w:pPr>
        <w:tabs>
          <w:tab w:val="num" w:pos="502"/>
        </w:tabs>
        <w:ind w:left="502" w:hanging="360"/>
      </w:pPr>
      <w:rPr>
        <w:rFonts w:cs="Times New Roman" w:hint="default"/>
        <w:sz w:val="24"/>
        <w:szCs w:val="24"/>
      </w:rPr>
    </w:lvl>
    <w:lvl w:ilvl="1" w:tplc="4D80A964">
      <w:start w:val="1"/>
      <w:numFmt w:val="lowerLetter"/>
      <w:lvlText w:val="%2)"/>
      <w:lvlJc w:val="left"/>
      <w:pPr>
        <w:tabs>
          <w:tab w:val="num" w:pos="1353"/>
        </w:tabs>
        <w:ind w:left="1353" w:hanging="360"/>
      </w:pPr>
      <w:rPr>
        <w:rFonts w:cs="Times New Roman"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165B597D"/>
    <w:multiLevelType w:val="hybridMultilevel"/>
    <w:tmpl w:val="D504A8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1C1762A2"/>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1CBB73C1"/>
    <w:multiLevelType w:val="hybridMultilevel"/>
    <w:tmpl w:val="D6147F74"/>
    <w:lvl w:ilvl="0" w:tplc="F5B4AD60">
      <w:start w:val="1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
    <w:nsid w:val="1EC34FC1"/>
    <w:multiLevelType w:val="hybridMultilevel"/>
    <w:tmpl w:val="42C2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CC1523"/>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nsid w:val="295C6F81"/>
    <w:multiLevelType w:val="hybridMultilevel"/>
    <w:tmpl w:val="70609580"/>
    <w:lvl w:ilvl="0" w:tplc="08090001">
      <w:start w:val="1"/>
      <w:numFmt w:val="bullet"/>
      <w:lvlText w:val=""/>
      <w:lvlJc w:val="left"/>
      <w:pPr>
        <w:tabs>
          <w:tab w:val="num" w:pos="502"/>
        </w:tabs>
        <w:ind w:left="502" w:hanging="360"/>
      </w:pPr>
      <w:rPr>
        <w:rFonts w:ascii="Symbol" w:hAnsi="Symbol" w:hint="default"/>
        <w:sz w:val="22"/>
      </w:rPr>
    </w:lvl>
    <w:lvl w:ilvl="1" w:tplc="4D80A964">
      <w:start w:val="1"/>
      <w:numFmt w:val="lowerLetter"/>
      <w:lvlText w:val="%2)"/>
      <w:lvlJc w:val="left"/>
      <w:pPr>
        <w:tabs>
          <w:tab w:val="num" w:pos="1353"/>
        </w:tabs>
        <w:ind w:left="1353" w:hanging="360"/>
      </w:pPr>
      <w:rPr>
        <w:rFonts w:cs="Times New Roman"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29E26E68"/>
    <w:multiLevelType w:val="hybridMultilevel"/>
    <w:tmpl w:val="B47A3D36"/>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2E967134"/>
    <w:multiLevelType w:val="hybridMultilevel"/>
    <w:tmpl w:val="85941362"/>
    <w:lvl w:ilvl="0" w:tplc="08090001">
      <w:start w:val="1"/>
      <w:numFmt w:val="bullet"/>
      <w:lvlText w:val=""/>
      <w:lvlJc w:val="left"/>
      <w:pPr>
        <w:tabs>
          <w:tab w:val="num" w:pos="360"/>
        </w:tabs>
        <w:ind w:left="360" w:hanging="360"/>
      </w:pPr>
      <w:rPr>
        <w:rFonts w:ascii="Symbol" w:hAnsi="Symbol" w:hint="default"/>
        <w:sz w:val="22"/>
        <w:szCs w:val="22"/>
      </w:rPr>
    </w:lvl>
    <w:lvl w:ilvl="1" w:tplc="4D80A964">
      <w:start w:val="1"/>
      <w:numFmt w:val="lowerLetter"/>
      <w:lvlText w:val="%2)"/>
      <w:lvlJc w:val="left"/>
      <w:pPr>
        <w:tabs>
          <w:tab w:val="num" w:pos="1211"/>
        </w:tabs>
        <w:ind w:left="1211" w:hanging="360"/>
      </w:pPr>
      <w:rPr>
        <w:rFonts w:hint="default"/>
        <w:i w:val="0"/>
        <w:iCs w:val="0"/>
        <w:sz w:val="22"/>
        <w:szCs w:val="22"/>
      </w:rPr>
    </w:lvl>
    <w:lvl w:ilvl="2" w:tplc="18A24524">
      <w:start w:val="1"/>
      <w:numFmt w:val="lowerLetter"/>
      <w:lvlText w:val="%3)"/>
      <w:lvlJc w:val="left"/>
      <w:pPr>
        <w:tabs>
          <w:tab w:val="num" w:pos="2558"/>
        </w:tabs>
        <w:ind w:left="2558" w:hanging="360"/>
      </w:pPr>
      <w:rPr>
        <w:rFonts w:ascii="Arial" w:eastAsia="Times New Roman" w:hAnsi="Arial" w:cs="Arial" w:hint="default"/>
        <w:b w:val="0"/>
      </w:rPr>
    </w:lvl>
    <w:lvl w:ilvl="3" w:tplc="0409000F">
      <w:start w:val="1"/>
      <w:numFmt w:val="decimal"/>
      <w:lvlText w:val="%4."/>
      <w:lvlJc w:val="left"/>
      <w:pPr>
        <w:tabs>
          <w:tab w:val="num" w:pos="3098"/>
        </w:tabs>
        <w:ind w:left="3098" w:hanging="360"/>
      </w:pPr>
    </w:lvl>
    <w:lvl w:ilvl="4" w:tplc="04090019">
      <w:start w:val="1"/>
      <w:numFmt w:val="lowerLetter"/>
      <w:lvlText w:val="%5."/>
      <w:lvlJc w:val="left"/>
      <w:pPr>
        <w:tabs>
          <w:tab w:val="num" w:pos="3818"/>
        </w:tabs>
        <w:ind w:left="3818" w:hanging="360"/>
      </w:pPr>
    </w:lvl>
    <w:lvl w:ilvl="5" w:tplc="0409001B">
      <w:start w:val="1"/>
      <w:numFmt w:val="lowerRoman"/>
      <w:lvlText w:val="%6."/>
      <w:lvlJc w:val="right"/>
      <w:pPr>
        <w:tabs>
          <w:tab w:val="num" w:pos="4538"/>
        </w:tabs>
        <w:ind w:left="4538" w:hanging="180"/>
      </w:pPr>
    </w:lvl>
    <w:lvl w:ilvl="6" w:tplc="0409000F">
      <w:start w:val="1"/>
      <w:numFmt w:val="decimal"/>
      <w:lvlText w:val="%7."/>
      <w:lvlJc w:val="left"/>
      <w:pPr>
        <w:tabs>
          <w:tab w:val="num" w:pos="5258"/>
        </w:tabs>
        <w:ind w:left="5258" w:hanging="360"/>
      </w:pPr>
    </w:lvl>
    <w:lvl w:ilvl="7" w:tplc="04090019">
      <w:start w:val="1"/>
      <w:numFmt w:val="lowerLetter"/>
      <w:lvlText w:val="%8."/>
      <w:lvlJc w:val="left"/>
      <w:pPr>
        <w:tabs>
          <w:tab w:val="num" w:pos="5978"/>
        </w:tabs>
        <w:ind w:left="5978" w:hanging="360"/>
      </w:pPr>
    </w:lvl>
    <w:lvl w:ilvl="8" w:tplc="0409001B">
      <w:start w:val="1"/>
      <w:numFmt w:val="lowerRoman"/>
      <w:lvlText w:val="%9."/>
      <w:lvlJc w:val="right"/>
      <w:pPr>
        <w:tabs>
          <w:tab w:val="num" w:pos="6698"/>
        </w:tabs>
        <w:ind w:left="6698" w:hanging="180"/>
      </w:pPr>
    </w:lvl>
  </w:abstractNum>
  <w:abstractNum w:abstractNumId="14">
    <w:nsid w:val="3AC55DA3"/>
    <w:multiLevelType w:val="hybridMultilevel"/>
    <w:tmpl w:val="FB84B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31C4C81"/>
    <w:multiLevelType w:val="hybridMultilevel"/>
    <w:tmpl w:val="1AACBA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5354F15"/>
    <w:multiLevelType w:val="multilevel"/>
    <w:tmpl w:val="6316B18E"/>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F63705"/>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nsid w:val="4D6865DB"/>
    <w:multiLevelType w:val="hybridMultilevel"/>
    <w:tmpl w:val="AD725FE8"/>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0">
    <w:nsid w:val="4DCD644C"/>
    <w:multiLevelType w:val="hybridMultilevel"/>
    <w:tmpl w:val="A4EA4FD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nsid w:val="4F3C78CA"/>
    <w:multiLevelType w:val="hybridMultilevel"/>
    <w:tmpl w:val="0D6E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B9026D"/>
    <w:multiLevelType w:val="hybridMultilevel"/>
    <w:tmpl w:val="8FAC2D3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nsid w:val="53B10098"/>
    <w:multiLevelType w:val="hybridMultilevel"/>
    <w:tmpl w:val="E64230B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89045D3"/>
    <w:multiLevelType w:val="hybridMultilevel"/>
    <w:tmpl w:val="07F6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EE7622"/>
    <w:multiLevelType w:val="hybridMultilevel"/>
    <w:tmpl w:val="EB7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6F161A"/>
    <w:multiLevelType w:val="hybridMultilevel"/>
    <w:tmpl w:val="17F45A6A"/>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7">
    <w:nsid w:val="5C4E6B37"/>
    <w:multiLevelType w:val="hybridMultilevel"/>
    <w:tmpl w:val="07F824E2"/>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D16535"/>
    <w:multiLevelType w:val="hybridMultilevel"/>
    <w:tmpl w:val="A4EA4FD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9">
    <w:nsid w:val="5E46732C"/>
    <w:multiLevelType w:val="hybridMultilevel"/>
    <w:tmpl w:val="17F45A6A"/>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0">
    <w:nsid w:val="60962FFD"/>
    <w:multiLevelType w:val="hybridMultilevel"/>
    <w:tmpl w:val="6C04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245AA4"/>
    <w:multiLevelType w:val="hybridMultilevel"/>
    <w:tmpl w:val="1E921678"/>
    <w:lvl w:ilvl="0" w:tplc="8012A266">
      <w:numFmt w:val="bullet"/>
      <w:lvlText w:val=""/>
      <w:lvlJc w:val="left"/>
      <w:pPr>
        <w:ind w:left="502" w:hanging="360"/>
      </w:pPr>
      <w:rPr>
        <w:rFonts w:ascii="Symbol" w:eastAsia="Times New Roman" w:hAnsi="Symbol" w:cs="Times New Roman" w:hint="default"/>
        <w:u w:val="non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nsid w:val="654C50FD"/>
    <w:multiLevelType w:val="hybridMultilevel"/>
    <w:tmpl w:val="7D4ADF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65E64E3"/>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4">
    <w:nsid w:val="6ACE3AF1"/>
    <w:multiLevelType w:val="hybridMultilevel"/>
    <w:tmpl w:val="E134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3"/>
  </w:num>
  <w:num w:numId="4">
    <w:abstractNumId w:val="12"/>
  </w:num>
  <w:num w:numId="5">
    <w:abstractNumId w:val="20"/>
  </w:num>
  <w:num w:numId="6">
    <w:abstractNumId w:val="28"/>
  </w:num>
  <w:num w:numId="7">
    <w:abstractNumId w:val="26"/>
  </w:num>
  <w:num w:numId="8">
    <w:abstractNumId w:val="4"/>
  </w:num>
  <w:num w:numId="9">
    <w:abstractNumId w:val="29"/>
  </w:num>
  <w:num w:numId="10">
    <w:abstractNumId w:val="33"/>
  </w:num>
  <w:num w:numId="11">
    <w:abstractNumId w:val="18"/>
  </w:num>
  <w:num w:numId="12">
    <w:abstractNumId w:val="10"/>
  </w:num>
  <w:num w:numId="13">
    <w:abstractNumId w:val="32"/>
  </w:num>
  <w:num w:numId="14">
    <w:abstractNumId w:val="25"/>
  </w:num>
  <w:num w:numId="15">
    <w:abstractNumId w:val="16"/>
  </w:num>
  <w:num w:numId="16">
    <w:abstractNumId w:val="27"/>
  </w:num>
  <w:num w:numId="17">
    <w:abstractNumId w:val="17"/>
  </w:num>
  <w:num w:numId="18">
    <w:abstractNumId w:val="34"/>
  </w:num>
  <w:num w:numId="19">
    <w:abstractNumId w:val="21"/>
  </w:num>
  <w:num w:numId="20">
    <w:abstractNumId w:val="9"/>
  </w:num>
  <w:num w:numId="21">
    <w:abstractNumId w:val="0"/>
  </w:num>
  <w:num w:numId="22">
    <w:abstractNumId w:val="11"/>
  </w:num>
  <w:num w:numId="23">
    <w:abstractNumId w:val="7"/>
  </w:num>
  <w:num w:numId="24">
    <w:abstractNumId w:val="31"/>
  </w:num>
  <w:num w:numId="25">
    <w:abstractNumId w:val="23"/>
  </w:num>
  <w:num w:numId="26">
    <w:abstractNumId w:val="24"/>
  </w:num>
  <w:num w:numId="27">
    <w:abstractNumId w:val="14"/>
  </w:num>
  <w:num w:numId="28">
    <w:abstractNumId w:val="3"/>
  </w:num>
  <w:num w:numId="29">
    <w:abstractNumId w:val="6"/>
  </w:num>
  <w:num w:numId="30">
    <w:abstractNumId w:val="19"/>
  </w:num>
  <w:num w:numId="31">
    <w:abstractNumId w:val="1"/>
  </w:num>
  <w:num w:numId="32">
    <w:abstractNumId w:val="30"/>
  </w:num>
  <w:num w:numId="33">
    <w:abstractNumId w:val="15"/>
  </w:num>
  <w:num w:numId="34">
    <w:abstractNumId w:val="8"/>
  </w:num>
  <w:num w:numId="3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10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D3"/>
    <w:rsid w:val="00000CCC"/>
    <w:rsid w:val="00001AD5"/>
    <w:rsid w:val="00001DC0"/>
    <w:rsid w:val="0000311D"/>
    <w:rsid w:val="000038B0"/>
    <w:rsid w:val="0000486B"/>
    <w:rsid w:val="00004A9F"/>
    <w:rsid w:val="0000527D"/>
    <w:rsid w:val="00006E1B"/>
    <w:rsid w:val="0000731D"/>
    <w:rsid w:val="00007429"/>
    <w:rsid w:val="0000755E"/>
    <w:rsid w:val="00010549"/>
    <w:rsid w:val="00011573"/>
    <w:rsid w:val="00013A86"/>
    <w:rsid w:val="00013BA2"/>
    <w:rsid w:val="00013DC8"/>
    <w:rsid w:val="00014237"/>
    <w:rsid w:val="000142C8"/>
    <w:rsid w:val="00014CDA"/>
    <w:rsid w:val="00020DD0"/>
    <w:rsid w:val="000211EC"/>
    <w:rsid w:val="00021B28"/>
    <w:rsid w:val="000224B4"/>
    <w:rsid w:val="0002335C"/>
    <w:rsid w:val="000322FF"/>
    <w:rsid w:val="000326CA"/>
    <w:rsid w:val="0003284B"/>
    <w:rsid w:val="00032896"/>
    <w:rsid w:val="00032F30"/>
    <w:rsid w:val="00033BBB"/>
    <w:rsid w:val="00033F60"/>
    <w:rsid w:val="00035E72"/>
    <w:rsid w:val="000363B7"/>
    <w:rsid w:val="00036D5E"/>
    <w:rsid w:val="000425B2"/>
    <w:rsid w:val="00043473"/>
    <w:rsid w:val="0004357B"/>
    <w:rsid w:val="0004468F"/>
    <w:rsid w:val="000450B0"/>
    <w:rsid w:val="00046C2C"/>
    <w:rsid w:val="000475C4"/>
    <w:rsid w:val="000475C5"/>
    <w:rsid w:val="000500C8"/>
    <w:rsid w:val="00051DFB"/>
    <w:rsid w:val="0005614F"/>
    <w:rsid w:val="00056427"/>
    <w:rsid w:val="00056615"/>
    <w:rsid w:val="000574A2"/>
    <w:rsid w:val="00057572"/>
    <w:rsid w:val="00057A60"/>
    <w:rsid w:val="00060910"/>
    <w:rsid w:val="000610DA"/>
    <w:rsid w:val="00062102"/>
    <w:rsid w:val="00064C71"/>
    <w:rsid w:val="0007017C"/>
    <w:rsid w:val="000736C3"/>
    <w:rsid w:val="00073783"/>
    <w:rsid w:val="00073F93"/>
    <w:rsid w:val="000755A8"/>
    <w:rsid w:val="000758F8"/>
    <w:rsid w:val="00075AE3"/>
    <w:rsid w:val="00076F68"/>
    <w:rsid w:val="000809A7"/>
    <w:rsid w:val="00081CBD"/>
    <w:rsid w:val="00084508"/>
    <w:rsid w:val="00084A64"/>
    <w:rsid w:val="00084B0C"/>
    <w:rsid w:val="00085EE6"/>
    <w:rsid w:val="00086004"/>
    <w:rsid w:val="000865B7"/>
    <w:rsid w:val="00086809"/>
    <w:rsid w:val="0008682A"/>
    <w:rsid w:val="000878B0"/>
    <w:rsid w:val="00090B43"/>
    <w:rsid w:val="00090EE5"/>
    <w:rsid w:val="0009420E"/>
    <w:rsid w:val="000945A2"/>
    <w:rsid w:val="0009588C"/>
    <w:rsid w:val="000958C5"/>
    <w:rsid w:val="0009619A"/>
    <w:rsid w:val="000965E6"/>
    <w:rsid w:val="000966DE"/>
    <w:rsid w:val="000A0D08"/>
    <w:rsid w:val="000A10E5"/>
    <w:rsid w:val="000A16C4"/>
    <w:rsid w:val="000A3170"/>
    <w:rsid w:val="000A32D8"/>
    <w:rsid w:val="000A389E"/>
    <w:rsid w:val="000A44B5"/>
    <w:rsid w:val="000A4C69"/>
    <w:rsid w:val="000A4D7F"/>
    <w:rsid w:val="000A5115"/>
    <w:rsid w:val="000A5877"/>
    <w:rsid w:val="000A7ED9"/>
    <w:rsid w:val="000B31D4"/>
    <w:rsid w:val="000B3BCA"/>
    <w:rsid w:val="000B4312"/>
    <w:rsid w:val="000B4C69"/>
    <w:rsid w:val="000B53CA"/>
    <w:rsid w:val="000B6FE2"/>
    <w:rsid w:val="000C0492"/>
    <w:rsid w:val="000C0A2C"/>
    <w:rsid w:val="000C1019"/>
    <w:rsid w:val="000C1079"/>
    <w:rsid w:val="000C293A"/>
    <w:rsid w:val="000C332A"/>
    <w:rsid w:val="000C3422"/>
    <w:rsid w:val="000C5FC9"/>
    <w:rsid w:val="000C6FF0"/>
    <w:rsid w:val="000C7D67"/>
    <w:rsid w:val="000D0162"/>
    <w:rsid w:val="000D08A4"/>
    <w:rsid w:val="000D273B"/>
    <w:rsid w:val="000D4AA5"/>
    <w:rsid w:val="000D70E4"/>
    <w:rsid w:val="000D7976"/>
    <w:rsid w:val="000E090F"/>
    <w:rsid w:val="000E16C1"/>
    <w:rsid w:val="000E1E4A"/>
    <w:rsid w:val="000E2161"/>
    <w:rsid w:val="000E2222"/>
    <w:rsid w:val="000E2F7C"/>
    <w:rsid w:val="000E2FA0"/>
    <w:rsid w:val="000E5137"/>
    <w:rsid w:val="000F003E"/>
    <w:rsid w:val="000F06D4"/>
    <w:rsid w:val="000F17DC"/>
    <w:rsid w:val="000F3F43"/>
    <w:rsid w:val="000F470C"/>
    <w:rsid w:val="000F50A4"/>
    <w:rsid w:val="000F5D4F"/>
    <w:rsid w:val="000F5EBA"/>
    <w:rsid w:val="000F65A7"/>
    <w:rsid w:val="000F67FF"/>
    <w:rsid w:val="000F6FA0"/>
    <w:rsid w:val="000F79E9"/>
    <w:rsid w:val="001019B1"/>
    <w:rsid w:val="0010254E"/>
    <w:rsid w:val="001029A9"/>
    <w:rsid w:val="00102DF9"/>
    <w:rsid w:val="0010674B"/>
    <w:rsid w:val="00107E52"/>
    <w:rsid w:val="00107F88"/>
    <w:rsid w:val="00110620"/>
    <w:rsid w:val="001107FA"/>
    <w:rsid w:val="00110F88"/>
    <w:rsid w:val="00111528"/>
    <w:rsid w:val="00113E59"/>
    <w:rsid w:val="00113F27"/>
    <w:rsid w:val="0011452B"/>
    <w:rsid w:val="0011651E"/>
    <w:rsid w:val="00116786"/>
    <w:rsid w:val="00117D46"/>
    <w:rsid w:val="00120AB7"/>
    <w:rsid w:val="00120D33"/>
    <w:rsid w:val="0012114F"/>
    <w:rsid w:val="00122A20"/>
    <w:rsid w:val="00122CA4"/>
    <w:rsid w:val="00122D79"/>
    <w:rsid w:val="00123005"/>
    <w:rsid w:val="00123A30"/>
    <w:rsid w:val="00123B9D"/>
    <w:rsid w:val="00123FFE"/>
    <w:rsid w:val="00124934"/>
    <w:rsid w:val="00124BE4"/>
    <w:rsid w:val="00126479"/>
    <w:rsid w:val="0012778E"/>
    <w:rsid w:val="00130C7D"/>
    <w:rsid w:val="00133534"/>
    <w:rsid w:val="00133FFE"/>
    <w:rsid w:val="00135954"/>
    <w:rsid w:val="00136EBF"/>
    <w:rsid w:val="00140AFC"/>
    <w:rsid w:val="00141B21"/>
    <w:rsid w:val="00141C0A"/>
    <w:rsid w:val="00141C0B"/>
    <w:rsid w:val="001420BC"/>
    <w:rsid w:val="001436FE"/>
    <w:rsid w:val="00143CDA"/>
    <w:rsid w:val="00145FCD"/>
    <w:rsid w:val="00146A18"/>
    <w:rsid w:val="00146B73"/>
    <w:rsid w:val="0015190E"/>
    <w:rsid w:val="001520DB"/>
    <w:rsid w:val="00153747"/>
    <w:rsid w:val="0015386A"/>
    <w:rsid w:val="00154140"/>
    <w:rsid w:val="001551DB"/>
    <w:rsid w:val="001566D8"/>
    <w:rsid w:val="00156F50"/>
    <w:rsid w:val="00157B2C"/>
    <w:rsid w:val="00157B61"/>
    <w:rsid w:val="0016005F"/>
    <w:rsid w:val="00160F4C"/>
    <w:rsid w:val="001620FD"/>
    <w:rsid w:val="0016246C"/>
    <w:rsid w:val="00162B5E"/>
    <w:rsid w:val="00163056"/>
    <w:rsid w:val="00163546"/>
    <w:rsid w:val="00164800"/>
    <w:rsid w:val="001700E2"/>
    <w:rsid w:val="00170222"/>
    <w:rsid w:val="001705CD"/>
    <w:rsid w:val="00171E65"/>
    <w:rsid w:val="00172058"/>
    <w:rsid w:val="00172565"/>
    <w:rsid w:val="00172D4C"/>
    <w:rsid w:val="00173CC0"/>
    <w:rsid w:val="00175957"/>
    <w:rsid w:val="00175C28"/>
    <w:rsid w:val="00176221"/>
    <w:rsid w:val="00176265"/>
    <w:rsid w:val="00176602"/>
    <w:rsid w:val="00176B63"/>
    <w:rsid w:val="001771E1"/>
    <w:rsid w:val="00177A65"/>
    <w:rsid w:val="00177CDA"/>
    <w:rsid w:val="00180BA0"/>
    <w:rsid w:val="0018171A"/>
    <w:rsid w:val="001825D7"/>
    <w:rsid w:val="001829CF"/>
    <w:rsid w:val="00182FC1"/>
    <w:rsid w:val="0018526C"/>
    <w:rsid w:val="00185969"/>
    <w:rsid w:val="00185E73"/>
    <w:rsid w:val="00186A30"/>
    <w:rsid w:val="001872B7"/>
    <w:rsid w:val="001873C3"/>
    <w:rsid w:val="0019180A"/>
    <w:rsid w:val="00191A82"/>
    <w:rsid w:val="00192F05"/>
    <w:rsid w:val="001930DE"/>
    <w:rsid w:val="001941E3"/>
    <w:rsid w:val="001950CA"/>
    <w:rsid w:val="001953AE"/>
    <w:rsid w:val="00195943"/>
    <w:rsid w:val="00195C20"/>
    <w:rsid w:val="001A0D75"/>
    <w:rsid w:val="001A0EA5"/>
    <w:rsid w:val="001A1E34"/>
    <w:rsid w:val="001A3016"/>
    <w:rsid w:val="001A3388"/>
    <w:rsid w:val="001A37A3"/>
    <w:rsid w:val="001A54A0"/>
    <w:rsid w:val="001A68BA"/>
    <w:rsid w:val="001A7048"/>
    <w:rsid w:val="001A70F3"/>
    <w:rsid w:val="001B1DD8"/>
    <w:rsid w:val="001B22A7"/>
    <w:rsid w:val="001B259F"/>
    <w:rsid w:val="001B2DFA"/>
    <w:rsid w:val="001B2F13"/>
    <w:rsid w:val="001B3F1A"/>
    <w:rsid w:val="001B6A9A"/>
    <w:rsid w:val="001B6DFD"/>
    <w:rsid w:val="001B7AF3"/>
    <w:rsid w:val="001B7B8A"/>
    <w:rsid w:val="001B7EED"/>
    <w:rsid w:val="001C02A2"/>
    <w:rsid w:val="001C055A"/>
    <w:rsid w:val="001C094D"/>
    <w:rsid w:val="001C0EA1"/>
    <w:rsid w:val="001C19DA"/>
    <w:rsid w:val="001C2203"/>
    <w:rsid w:val="001C302D"/>
    <w:rsid w:val="001C3495"/>
    <w:rsid w:val="001C4FC6"/>
    <w:rsid w:val="001C54E0"/>
    <w:rsid w:val="001C57D8"/>
    <w:rsid w:val="001D0843"/>
    <w:rsid w:val="001D0E53"/>
    <w:rsid w:val="001D16EF"/>
    <w:rsid w:val="001D2FF7"/>
    <w:rsid w:val="001D3529"/>
    <w:rsid w:val="001D3929"/>
    <w:rsid w:val="001D6BF6"/>
    <w:rsid w:val="001D763B"/>
    <w:rsid w:val="001D797B"/>
    <w:rsid w:val="001E2CC9"/>
    <w:rsid w:val="001E3182"/>
    <w:rsid w:val="001E4478"/>
    <w:rsid w:val="001E44AD"/>
    <w:rsid w:val="001E4665"/>
    <w:rsid w:val="001E46AF"/>
    <w:rsid w:val="001E5DFA"/>
    <w:rsid w:val="001E6BAB"/>
    <w:rsid w:val="001E7968"/>
    <w:rsid w:val="001F18C3"/>
    <w:rsid w:val="001F1A1E"/>
    <w:rsid w:val="001F1EB3"/>
    <w:rsid w:val="001F1FC0"/>
    <w:rsid w:val="001F2596"/>
    <w:rsid w:val="001F474B"/>
    <w:rsid w:val="001F5760"/>
    <w:rsid w:val="001F6285"/>
    <w:rsid w:val="001F7971"/>
    <w:rsid w:val="00200721"/>
    <w:rsid w:val="00200B18"/>
    <w:rsid w:val="00200D06"/>
    <w:rsid w:val="002036E1"/>
    <w:rsid w:val="0020391F"/>
    <w:rsid w:val="002039E0"/>
    <w:rsid w:val="00204294"/>
    <w:rsid w:val="00204A24"/>
    <w:rsid w:val="002050F6"/>
    <w:rsid w:val="00205793"/>
    <w:rsid w:val="00205F34"/>
    <w:rsid w:val="002061AC"/>
    <w:rsid w:val="002068B2"/>
    <w:rsid w:val="002073D8"/>
    <w:rsid w:val="00207656"/>
    <w:rsid w:val="0021034A"/>
    <w:rsid w:val="002103EC"/>
    <w:rsid w:val="00210494"/>
    <w:rsid w:val="002105D5"/>
    <w:rsid w:val="002119F6"/>
    <w:rsid w:val="00213730"/>
    <w:rsid w:val="00214CC2"/>
    <w:rsid w:val="0021612A"/>
    <w:rsid w:val="00220106"/>
    <w:rsid w:val="0022096B"/>
    <w:rsid w:val="00220CF6"/>
    <w:rsid w:val="00221510"/>
    <w:rsid w:val="0022175B"/>
    <w:rsid w:val="002219A1"/>
    <w:rsid w:val="00223313"/>
    <w:rsid w:val="0022378B"/>
    <w:rsid w:val="00224E47"/>
    <w:rsid w:val="0022533C"/>
    <w:rsid w:val="00226654"/>
    <w:rsid w:val="002268C5"/>
    <w:rsid w:val="00226CD9"/>
    <w:rsid w:val="00227B56"/>
    <w:rsid w:val="00227B99"/>
    <w:rsid w:val="0023094D"/>
    <w:rsid w:val="0023339C"/>
    <w:rsid w:val="002342F3"/>
    <w:rsid w:val="002372C0"/>
    <w:rsid w:val="00241753"/>
    <w:rsid w:val="00242093"/>
    <w:rsid w:val="00243DE4"/>
    <w:rsid w:val="00244D38"/>
    <w:rsid w:val="00247CF7"/>
    <w:rsid w:val="002500C9"/>
    <w:rsid w:val="002503C0"/>
    <w:rsid w:val="00250400"/>
    <w:rsid w:val="00250519"/>
    <w:rsid w:val="00251790"/>
    <w:rsid w:val="00251E14"/>
    <w:rsid w:val="00251FD0"/>
    <w:rsid w:val="0025272B"/>
    <w:rsid w:val="00252DC9"/>
    <w:rsid w:val="00253246"/>
    <w:rsid w:val="002544DE"/>
    <w:rsid w:val="002546C8"/>
    <w:rsid w:val="00255CCB"/>
    <w:rsid w:val="002561F3"/>
    <w:rsid w:val="0025690B"/>
    <w:rsid w:val="00257797"/>
    <w:rsid w:val="002603E1"/>
    <w:rsid w:val="0026059C"/>
    <w:rsid w:val="00261E0D"/>
    <w:rsid w:val="00261F04"/>
    <w:rsid w:val="0026209A"/>
    <w:rsid w:val="00262526"/>
    <w:rsid w:val="00263D42"/>
    <w:rsid w:val="00265675"/>
    <w:rsid w:val="00266E82"/>
    <w:rsid w:val="002674D2"/>
    <w:rsid w:val="00267A5A"/>
    <w:rsid w:val="00270081"/>
    <w:rsid w:val="00270504"/>
    <w:rsid w:val="002706E9"/>
    <w:rsid w:val="00271124"/>
    <w:rsid w:val="00272AF5"/>
    <w:rsid w:val="00274026"/>
    <w:rsid w:val="002751BC"/>
    <w:rsid w:val="0027654C"/>
    <w:rsid w:val="0027659D"/>
    <w:rsid w:val="00276A16"/>
    <w:rsid w:val="0027716B"/>
    <w:rsid w:val="0027717E"/>
    <w:rsid w:val="0027745C"/>
    <w:rsid w:val="0028011C"/>
    <w:rsid w:val="00280518"/>
    <w:rsid w:val="00280F17"/>
    <w:rsid w:val="0028215B"/>
    <w:rsid w:val="0028221E"/>
    <w:rsid w:val="002828F2"/>
    <w:rsid w:val="00282A6E"/>
    <w:rsid w:val="002846E3"/>
    <w:rsid w:val="00285E78"/>
    <w:rsid w:val="00286448"/>
    <w:rsid w:val="00286B28"/>
    <w:rsid w:val="00287FFA"/>
    <w:rsid w:val="0029314A"/>
    <w:rsid w:val="002933A9"/>
    <w:rsid w:val="0029347E"/>
    <w:rsid w:val="002934F2"/>
    <w:rsid w:val="00294544"/>
    <w:rsid w:val="0029476F"/>
    <w:rsid w:val="00294D74"/>
    <w:rsid w:val="00297C54"/>
    <w:rsid w:val="002A1F2A"/>
    <w:rsid w:val="002A350E"/>
    <w:rsid w:val="002A385C"/>
    <w:rsid w:val="002A494A"/>
    <w:rsid w:val="002A4AC2"/>
    <w:rsid w:val="002A50DE"/>
    <w:rsid w:val="002A652C"/>
    <w:rsid w:val="002A7B5C"/>
    <w:rsid w:val="002B0780"/>
    <w:rsid w:val="002B094C"/>
    <w:rsid w:val="002B0FDF"/>
    <w:rsid w:val="002B10C8"/>
    <w:rsid w:val="002B12F1"/>
    <w:rsid w:val="002B153C"/>
    <w:rsid w:val="002B1F5A"/>
    <w:rsid w:val="002B2023"/>
    <w:rsid w:val="002B229C"/>
    <w:rsid w:val="002B2B48"/>
    <w:rsid w:val="002B4C21"/>
    <w:rsid w:val="002B5449"/>
    <w:rsid w:val="002B5E10"/>
    <w:rsid w:val="002B656A"/>
    <w:rsid w:val="002B7720"/>
    <w:rsid w:val="002C0437"/>
    <w:rsid w:val="002C0E66"/>
    <w:rsid w:val="002C2E87"/>
    <w:rsid w:val="002C340F"/>
    <w:rsid w:val="002C3598"/>
    <w:rsid w:val="002C43F7"/>
    <w:rsid w:val="002C46EF"/>
    <w:rsid w:val="002C4C8A"/>
    <w:rsid w:val="002C54D3"/>
    <w:rsid w:val="002C5D2E"/>
    <w:rsid w:val="002D01D6"/>
    <w:rsid w:val="002D1227"/>
    <w:rsid w:val="002D1FEF"/>
    <w:rsid w:val="002D2513"/>
    <w:rsid w:val="002D2701"/>
    <w:rsid w:val="002D2BEF"/>
    <w:rsid w:val="002D2FBC"/>
    <w:rsid w:val="002D43AE"/>
    <w:rsid w:val="002D4586"/>
    <w:rsid w:val="002D5103"/>
    <w:rsid w:val="002D558D"/>
    <w:rsid w:val="002D5836"/>
    <w:rsid w:val="002D655C"/>
    <w:rsid w:val="002D703E"/>
    <w:rsid w:val="002D7249"/>
    <w:rsid w:val="002E01FA"/>
    <w:rsid w:val="002E028E"/>
    <w:rsid w:val="002E03AE"/>
    <w:rsid w:val="002E1328"/>
    <w:rsid w:val="002E26A3"/>
    <w:rsid w:val="002E33D1"/>
    <w:rsid w:val="002E3A40"/>
    <w:rsid w:val="002E5E19"/>
    <w:rsid w:val="002E5E5D"/>
    <w:rsid w:val="002E6210"/>
    <w:rsid w:val="002E64A9"/>
    <w:rsid w:val="002E6A65"/>
    <w:rsid w:val="002E76A1"/>
    <w:rsid w:val="002F075C"/>
    <w:rsid w:val="002F0CD0"/>
    <w:rsid w:val="002F1735"/>
    <w:rsid w:val="002F2B6C"/>
    <w:rsid w:val="002F4CBE"/>
    <w:rsid w:val="002F4E68"/>
    <w:rsid w:val="002F58D3"/>
    <w:rsid w:val="002F5B79"/>
    <w:rsid w:val="002F6C43"/>
    <w:rsid w:val="002F711C"/>
    <w:rsid w:val="0030034A"/>
    <w:rsid w:val="0030095D"/>
    <w:rsid w:val="00300C28"/>
    <w:rsid w:val="00302610"/>
    <w:rsid w:val="003036F5"/>
    <w:rsid w:val="0030433C"/>
    <w:rsid w:val="003047FD"/>
    <w:rsid w:val="00305087"/>
    <w:rsid w:val="00305A12"/>
    <w:rsid w:val="00306372"/>
    <w:rsid w:val="003064FA"/>
    <w:rsid w:val="00306570"/>
    <w:rsid w:val="00306E0C"/>
    <w:rsid w:val="00306EC4"/>
    <w:rsid w:val="00307362"/>
    <w:rsid w:val="00307578"/>
    <w:rsid w:val="003113B2"/>
    <w:rsid w:val="0031292A"/>
    <w:rsid w:val="003142BD"/>
    <w:rsid w:val="003144F6"/>
    <w:rsid w:val="00314677"/>
    <w:rsid w:val="00314A81"/>
    <w:rsid w:val="003159D6"/>
    <w:rsid w:val="0032021A"/>
    <w:rsid w:val="003208D5"/>
    <w:rsid w:val="00324849"/>
    <w:rsid w:val="00324CD0"/>
    <w:rsid w:val="00325F84"/>
    <w:rsid w:val="0032669B"/>
    <w:rsid w:val="003272CF"/>
    <w:rsid w:val="00327ECB"/>
    <w:rsid w:val="003305D7"/>
    <w:rsid w:val="0033103F"/>
    <w:rsid w:val="00331C5E"/>
    <w:rsid w:val="003328E0"/>
    <w:rsid w:val="0033391A"/>
    <w:rsid w:val="00334DFA"/>
    <w:rsid w:val="00335478"/>
    <w:rsid w:val="0033579F"/>
    <w:rsid w:val="00337DFC"/>
    <w:rsid w:val="00340ECF"/>
    <w:rsid w:val="0034182C"/>
    <w:rsid w:val="00342FED"/>
    <w:rsid w:val="00343CA1"/>
    <w:rsid w:val="00344CD6"/>
    <w:rsid w:val="0034721D"/>
    <w:rsid w:val="003472E9"/>
    <w:rsid w:val="00347F46"/>
    <w:rsid w:val="00350C90"/>
    <w:rsid w:val="00351735"/>
    <w:rsid w:val="003539A4"/>
    <w:rsid w:val="00353A2A"/>
    <w:rsid w:val="0035442C"/>
    <w:rsid w:val="00355BE6"/>
    <w:rsid w:val="00356216"/>
    <w:rsid w:val="003563D4"/>
    <w:rsid w:val="00356497"/>
    <w:rsid w:val="00356B6F"/>
    <w:rsid w:val="00357410"/>
    <w:rsid w:val="00360416"/>
    <w:rsid w:val="00360646"/>
    <w:rsid w:val="0036079F"/>
    <w:rsid w:val="00360945"/>
    <w:rsid w:val="0036109C"/>
    <w:rsid w:val="00361E15"/>
    <w:rsid w:val="00361ECC"/>
    <w:rsid w:val="0036307C"/>
    <w:rsid w:val="0036447E"/>
    <w:rsid w:val="00366763"/>
    <w:rsid w:val="003671DC"/>
    <w:rsid w:val="00370889"/>
    <w:rsid w:val="00370B08"/>
    <w:rsid w:val="003722D6"/>
    <w:rsid w:val="003723D1"/>
    <w:rsid w:val="00372AC6"/>
    <w:rsid w:val="003747F5"/>
    <w:rsid w:val="00377AAC"/>
    <w:rsid w:val="00381704"/>
    <w:rsid w:val="00382CF5"/>
    <w:rsid w:val="00382D37"/>
    <w:rsid w:val="00383411"/>
    <w:rsid w:val="003835E1"/>
    <w:rsid w:val="00385BF3"/>
    <w:rsid w:val="0038657F"/>
    <w:rsid w:val="00386BFA"/>
    <w:rsid w:val="00390CDF"/>
    <w:rsid w:val="00391452"/>
    <w:rsid w:val="003917D8"/>
    <w:rsid w:val="00392B2A"/>
    <w:rsid w:val="00392EB3"/>
    <w:rsid w:val="00393C01"/>
    <w:rsid w:val="00394007"/>
    <w:rsid w:val="003956BB"/>
    <w:rsid w:val="00395A32"/>
    <w:rsid w:val="00396FFA"/>
    <w:rsid w:val="0039710F"/>
    <w:rsid w:val="00397AF6"/>
    <w:rsid w:val="003A099B"/>
    <w:rsid w:val="003A0F38"/>
    <w:rsid w:val="003A1041"/>
    <w:rsid w:val="003A1EFF"/>
    <w:rsid w:val="003A2298"/>
    <w:rsid w:val="003A2B6A"/>
    <w:rsid w:val="003A3052"/>
    <w:rsid w:val="003A3639"/>
    <w:rsid w:val="003A3959"/>
    <w:rsid w:val="003A4B51"/>
    <w:rsid w:val="003A52BA"/>
    <w:rsid w:val="003A5B02"/>
    <w:rsid w:val="003A5E00"/>
    <w:rsid w:val="003A5F0B"/>
    <w:rsid w:val="003B06C2"/>
    <w:rsid w:val="003B0752"/>
    <w:rsid w:val="003B09F9"/>
    <w:rsid w:val="003B1522"/>
    <w:rsid w:val="003B1646"/>
    <w:rsid w:val="003B1BE2"/>
    <w:rsid w:val="003B1DB6"/>
    <w:rsid w:val="003B1EDC"/>
    <w:rsid w:val="003B1F8C"/>
    <w:rsid w:val="003B399B"/>
    <w:rsid w:val="003B6F72"/>
    <w:rsid w:val="003B70C9"/>
    <w:rsid w:val="003C0872"/>
    <w:rsid w:val="003C19FD"/>
    <w:rsid w:val="003C347B"/>
    <w:rsid w:val="003C5DB2"/>
    <w:rsid w:val="003C5EFF"/>
    <w:rsid w:val="003C6C5C"/>
    <w:rsid w:val="003C7325"/>
    <w:rsid w:val="003C78B2"/>
    <w:rsid w:val="003D03DA"/>
    <w:rsid w:val="003D0AF1"/>
    <w:rsid w:val="003D1A85"/>
    <w:rsid w:val="003D1F5B"/>
    <w:rsid w:val="003D2E6B"/>
    <w:rsid w:val="003D329B"/>
    <w:rsid w:val="003D5ED1"/>
    <w:rsid w:val="003D6839"/>
    <w:rsid w:val="003D7286"/>
    <w:rsid w:val="003D75C0"/>
    <w:rsid w:val="003D75EA"/>
    <w:rsid w:val="003D762C"/>
    <w:rsid w:val="003D7E71"/>
    <w:rsid w:val="003E1242"/>
    <w:rsid w:val="003E22E9"/>
    <w:rsid w:val="003E3DEE"/>
    <w:rsid w:val="003E3EC5"/>
    <w:rsid w:val="003E67C3"/>
    <w:rsid w:val="003E6FFB"/>
    <w:rsid w:val="003E7A94"/>
    <w:rsid w:val="003F03A1"/>
    <w:rsid w:val="003F18D1"/>
    <w:rsid w:val="003F1B9D"/>
    <w:rsid w:val="003F38C3"/>
    <w:rsid w:val="003F38D5"/>
    <w:rsid w:val="003F43B8"/>
    <w:rsid w:val="003F45F6"/>
    <w:rsid w:val="003F5098"/>
    <w:rsid w:val="003F55CF"/>
    <w:rsid w:val="0040029E"/>
    <w:rsid w:val="00400F73"/>
    <w:rsid w:val="00402D0E"/>
    <w:rsid w:val="00402E90"/>
    <w:rsid w:val="00403ECD"/>
    <w:rsid w:val="00403FB8"/>
    <w:rsid w:val="00404AB4"/>
    <w:rsid w:val="00404B23"/>
    <w:rsid w:val="00404E5E"/>
    <w:rsid w:val="00405529"/>
    <w:rsid w:val="0040713E"/>
    <w:rsid w:val="00410BE3"/>
    <w:rsid w:val="0041147E"/>
    <w:rsid w:val="00411D72"/>
    <w:rsid w:val="00412826"/>
    <w:rsid w:val="00412A4C"/>
    <w:rsid w:val="00413B32"/>
    <w:rsid w:val="00413EDC"/>
    <w:rsid w:val="00416775"/>
    <w:rsid w:val="00416AD5"/>
    <w:rsid w:val="004218F1"/>
    <w:rsid w:val="00422EDD"/>
    <w:rsid w:val="00423973"/>
    <w:rsid w:val="0042745C"/>
    <w:rsid w:val="00427AB6"/>
    <w:rsid w:val="00427DD4"/>
    <w:rsid w:val="00433419"/>
    <w:rsid w:val="0043404F"/>
    <w:rsid w:val="00434352"/>
    <w:rsid w:val="00434590"/>
    <w:rsid w:val="004347D7"/>
    <w:rsid w:val="00434AEF"/>
    <w:rsid w:val="00435C71"/>
    <w:rsid w:val="0043719E"/>
    <w:rsid w:val="004412F3"/>
    <w:rsid w:val="0044139F"/>
    <w:rsid w:val="00441D42"/>
    <w:rsid w:val="00443629"/>
    <w:rsid w:val="00444026"/>
    <w:rsid w:val="00444ABB"/>
    <w:rsid w:val="00445D4C"/>
    <w:rsid w:val="0044654E"/>
    <w:rsid w:val="004465E9"/>
    <w:rsid w:val="0044688F"/>
    <w:rsid w:val="00447229"/>
    <w:rsid w:val="004472B7"/>
    <w:rsid w:val="00447785"/>
    <w:rsid w:val="00450AA1"/>
    <w:rsid w:val="00450C68"/>
    <w:rsid w:val="00450FB6"/>
    <w:rsid w:val="004510F4"/>
    <w:rsid w:val="004511A8"/>
    <w:rsid w:val="0045121E"/>
    <w:rsid w:val="00451306"/>
    <w:rsid w:val="00451C0C"/>
    <w:rsid w:val="00452055"/>
    <w:rsid w:val="00452355"/>
    <w:rsid w:val="0045521D"/>
    <w:rsid w:val="00455443"/>
    <w:rsid w:val="0045653C"/>
    <w:rsid w:val="0045681F"/>
    <w:rsid w:val="004579B2"/>
    <w:rsid w:val="00457F58"/>
    <w:rsid w:val="004602DB"/>
    <w:rsid w:val="004610B3"/>
    <w:rsid w:val="00461200"/>
    <w:rsid w:val="004619CE"/>
    <w:rsid w:val="00461A8C"/>
    <w:rsid w:val="00461D04"/>
    <w:rsid w:val="00464972"/>
    <w:rsid w:val="004657E3"/>
    <w:rsid w:val="00466FC4"/>
    <w:rsid w:val="004701F8"/>
    <w:rsid w:val="004702A4"/>
    <w:rsid w:val="004704C3"/>
    <w:rsid w:val="00470873"/>
    <w:rsid w:val="00472C3B"/>
    <w:rsid w:val="0047395C"/>
    <w:rsid w:val="00473E49"/>
    <w:rsid w:val="00473F40"/>
    <w:rsid w:val="0047424C"/>
    <w:rsid w:val="00476297"/>
    <w:rsid w:val="00476ED1"/>
    <w:rsid w:val="00476ED4"/>
    <w:rsid w:val="00477C44"/>
    <w:rsid w:val="004802B5"/>
    <w:rsid w:val="004807B3"/>
    <w:rsid w:val="00480A4E"/>
    <w:rsid w:val="00482E0C"/>
    <w:rsid w:val="0048517B"/>
    <w:rsid w:val="004856FB"/>
    <w:rsid w:val="00486373"/>
    <w:rsid w:val="00486591"/>
    <w:rsid w:val="00487AF1"/>
    <w:rsid w:val="00487B97"/>
    <w:rsid w:val="00487D04"/>
    <w:rsid w:val="004904AF"/>
    <w:rsid w:val="004907B8"/>
    <w:rsid w:val="004915B6"/>
    <w:rsid w:val="00492DE8"/>
    <w:rsid w:val="004939DC"/>
    <w:rsid w:val="0049462A"/>
    <w:rsid w:val="00495DC8"/>
    <w:rsid w:val="0049630B"/>
    <w:rsid w:val="004A2FE8"/>
    <w:rsid w:val="004A3144"/>
    <w:rsid w:val="004A448D"/>
    <w:rsid w:val="004A4541"/>
    <w:rsid w:val="004A46F0"/>
    <w:rsid w:val="004A5286"/>
    <w:rsid w:val="004A664D"/>
    <w:rsid w:val="004A6A4A"/>
    <w:rsid w:val="004A6FC1"/>
    <w:rsid w:val="004B185A"/>
    <w:rsid w:val="004B20CC"/>
    <w:rsid w:val="004B21F0"/>
    <w:rsid w:val="004B2A04"/>
    <w:rsid w:val="004B2C2F"/>
    <w:rsid w:val="004B2C9E"/>
    <w:rsid w:val="004B2EDA"/>
    <w:rsid w:val="004B3749"/>
    <w:rsid w:val="004B3821"/>
    <w:rsid w:val="004B47F7"/>
    <w:rsid w:val="004B4FBB"/>
    <w:rsid w:val="004B604C"/>
    <w:rsid w:val="004B6334"/>
    <w:rsid w:val="004B7ED7"/>
    <w:rsid w:val="004C02D5"/>
    <w:rsid w:val="004C2340"/>
    <w:rsid w:val="004C3CDB"/>
    <w:rsid w:val="004C4786"/>
    <w:rsid w:val="004C4810"/>
    <w:rsid w:val="004C4C59"/>
    <w:rsid w:val="004C54AA"/>
    <w:rsid w:val="004C54C9"/>
    <w:rsid w:val="004C5B23"/>
    <w:rsid w:val="004C73F5"/>
    <w:rsid w:val="004C7446"/>
    <w:rsid w:val="004C77CE"/>
    <w:rsid w:val="004C7D4E"/>
    <w:rsid w:val="004C7F19"/>
    <w:rsid w:val="004D022F"/>
    <w:rsid w:val="004D1A43"/>
    <w:rsid w:val="004D3856"/>
    <w:rsid w:val="004D3AB7"/>
    <w:rsid w:val="004D412B"/>
    <w:rsid w:val="004D5DE1"/>
    <w:rsid w:val="004D63C0"/>
    <w:rsid w:val="004D7F7F"/>
    <w:rsid w:val="004E187F"/>
    <w:rsid w:val="004E3673"/>
    <w:rsid w:val="004E3720"/>
    <w:rsid w:val="004E3F62"/>
    <w:rsid w:val="004E47AA"/>
    <w:rsid w:val="004E6D9B"/>
    <w:rsid w:val="004E735B"/>
    <w:rsid w:val="004E7F57"/>
    <w:rsid w:val="004F120A"/>
    <w:rsid w:val="004F2D99"/>
    <w:rsid w:val="004F2DD3"/>
    <w:rsid w:val="004F3477"/>
    <w:rsid w:val="004F3F35"/>
    <w:rsid w:val="004F450C"/>
    <w:rsid w:val="004F5A2F"/>
    <w:rsid w:val="004F79C7"/>
    <w:rsid w:val="005005DE"/>
    <w:rsid w:val="00500D94"/>
    <w:rsid w:val="00501119"/>
    <w:rsid w:val="0050122C"/>
    <w:rsid w:val="00501B94"/>
    <w:rsid w:val="005027D3"/>
    <w:rsid w:val="0050325B"/>
    <w:rsid w:val="005054DA"/>
    <w:rsid w:val="005073F7"/>
    <w:rsid w:val="00507FE9"/>
    <w:rsid w:val="00510762"/>
    <w:rsid w:val="0051246F"/>
    <w:rsid w:val="005128EE"/>
    <w:rsid w:val="00513225"/>
    <w:rsid w:val="00513679"/>
    <w:rsid w:val="00513931"/>
    <w:rsid w:val="00513CA2"/>
    <w:rsid w:val="00514A61"/>
    <w:rsid w:val="00514EDC"/>
    <w:rsid w:val="00514F5D"/>
    <w:rsid w:val="00516BE6"/>
    <w:rsid w:val="00517A01"/>
    <w:rsid w:val="00517A87"/>
    <w:rsid w:val="00522471"/>
    <w:rsid w:val="005268FE"/>
    <w:rsid w:val="00526F34"/>
    <w:rsid w:val="00527491"/>
    <w:rsid w:val="00527736"/>
    <w:rsid w:val="00527FC6"/>
    <w:rsid w:val="005308A9"/>
    <w:rsid w:val="00530F7A"/>
    <w:rsid w:val="005310ED"/>
    <w:rsid w:val="00533064"/>
    <w:rsid w:val="00533941"/>
    <w:rsid w:val="00533EE3"/>
    <w:rsid w:val="005355C7"/>
    <w:rsid w:val="00535D37"/>
    <w:rsid w:val="00535D97"/>
    <w:rsid w:val="005370D8"/>
    <w:rsid w:val="00541D1E"/>
    <w:rsid w:val="00541E08"/>
    <w:rsid w:val="00541F4D"/>
    <w:rsid w:val="00542A88"/>
    <w:rsid w:val="00542D4B"/>
    <w:rsid w:val="00542FCF"/>
    <w:rsid w:val="00543D3C"/>
    <w:rsid w:val="00543F31"/>
    <w:rsid w:val="005440A7"/>
    <w:rsid w:val="00545EE2"/>
    <w:rsid w:val="00547972"/>
    <w:rsid w:val="00550493"/>
    <w:rsid w:val="00551C1C"/>
    <w:rsid w:val="005525E4"/>
    <w:rsid w:val="00553DCF"/>
    <w:rsid w:val="00554111"/>
    <w:rsid w:val="005550B9"/>
    <w:rsid w:val="00555A2E"/>
    <w:rsid w:val="00560310"/>
    <w:rsid w:val="005608EB"/>
    <w:rsid w:val="005623D4"/>
    <w:rsid w:val="005628AE"/>
    <w:rsid w:val="0056293F"/>
    <w:rsid w:val="00562BC0"/>
    <w:rsid w:val="00562C26"/>
    <w:rsid w:val="005635EF"/>
    <w:rsid w:val="00563682"/>
    <w:rsid w:val="0056370E"/>
    <w:rsid w:val="00563E7D"/>
    <w:rsid w:val="0056580E"/>
    <w:rsid w:val="005672AC"/>
    <w:rsid w:val="00567E10"/>
    <w:rsid w:val="005705D8"/>
    <w:rsid w:val="0057077B"/>
    <w:rsid w:val="00570FFF"/>
    <w:rsid w:val="00571759"/>
    <w:rsid w:val="00572A49"/>
    <w:rsid w:val="005732D3"/>
    <w:rsid w:val="005733B1"/>
    <w:rsid w:val="0057346E"/>
    <w:rsid w:val="005745E5"/>
    <w:rsid w:val="00574722"/>
    <w:rsid w:val="00575425"/>
    <w:rsid w:val="0057762C"/>
    <w:rsid w:val="00577EC5"/>
    <w:rsid w:val="00582A4F"/>
    <w:rsid w:val="005839DC"/>
    <w:rsid w:val="0058450E"/>
    <w:rsid w:val="00584530"/>
    <w:rsid w:val="005847DF"/>
    <w:rsid w:val="005909BF"/>
    <w:rsid w:val="0059311F"/>
    <w:rsid w:val="005944F9"/>
    <w:rsid w:val="005947C0"/>
    <w:rsid w:val="00594C60"/>
    <w:rsid w:val="00596693"/>
    <w:rsid w:val="00596B32"/>
    <w:rsid w:val="005A0BD6"/>
    <w:rsid w:val="005A18B9"/>
    <w:rsid w:val="005A3C48"/>
    <w:rsid w:val="005A4257"/>
    <w:rsid w:val="005A437F"/>
    <w:rsid w:val="005A51A5"/>
    <w:rsid w:val="005A5762"/>
    <w:rsid w:val="005A7F7D"/>
    <w:rsid w:val="005B511C"/>
    <w:rsid w:val="005B57E4"/>
    <w:rsid w:val="005B5CFA"/>
    <w:rsid w:val="005B61BF"/>
    <w:rsid w:val="005B6DE0"/>
    <w:rsid w:val="005B75F7"/>
    <w:rsid w:val="005B76C2"/>
    <w:rsid w:val="005B7F05"/>
    <w:rsid w:val="005C02D1"/>
    <w:rsid w:val="005C138A"/>
    <w:rsid w:val="005C18AD"/>
    <w:rsid w:val="005C261F"/>
    <w:rsid w:val="005C4DD4"/>
    <w:rsid w:val="005C5F08"/>
    <w:rsid w:val="005C75C0"/>
    <w:rsid w:val="005D0F13"/>
    <w:rsid w:val="005D1646"/>
    <w:rsid w:val="005D1EB5"/>
    <w:rsid w:val="005D2DE0"/>
    <w:rsid w:val="005D4942"/>
    <w:rsid w:val="005D604F"/>
    <w:rsid w:val="005D6527"/>
    <w:rsid w:val="005D6779"/>
    <w:rsid w:val="005D683D"/>
    <w:rsid w:val="005D6BE5"/>
    <w:rsid w:val="005D725B"/>
    <w:rsid w:val="005E095E"/>
    <w:rsid w:val="005E1A18"/>
    <w:rsid w:val="005E30CB"/>
    <w:rsid w:val="005E4D82"/>
    <w:rsid w:val="005E55C4"/>
    <w:rsid w:val="005E5D97"/>
    <w:rsid w:val="005E616C"/>
    <w:rsid w:val="005E6579"/>
    <w:rsid w:val="005E72DF"/>
    <w:rsid w:val="005E75BB"/>
    <w:rsid w:val="005E7C0C"/>
    <w:rsid w:val="005E7FCC"/>
    <w:rsid w:val="005F06B4"/>
    <w:rsid w:val="005F1B55"/>
    <w:rsid w:val="005F32A4"/>
    <w:rsid w:val="005F4D27"/>
    <w:rsid w:val="005F5335"/>
    <w:rsid w:val="005F54F9"/>
    <w:rsid w:val="005F5E4F"/>
    <w:rsid w:val="005F67BB"/>
    <w:rsid w:val="005F6A45"/>
    <w:rsid w:val="005F6A95"/>
    <w:rsid w:val="005F6B6B"/>
    <w:rsid w:val="005F7141"/>
    <w:rsid w:val="005F7FFE"/>
    <w:rsid w:val="00600455"/>
    <w:rsid w:val="00600E8C"/>
    <w:rsid w:val="00603574"/>
    <w:rsid w:val="006055FC"/>
    <w:rsid w:val="00605E21"/>
    <w:rsid w:val="00606396"/>
    <w:rsid w:val="00606B41"/>
    <w:rsid w:val="006110AF"/>
    <w:rsid w:val="00612D0D"/>
    <w:rsid w:val="00612E92"/>
    <w:rsid w:val="006134C1"/>
    <w:rsid w:val="006140D3"/>
    <w:rsid w:val="00614C17"/>
    <w:rsid w:val="00615055"/>
    <w:rsid w:val="006153FC"/>
    <w:rsid w:val="0061678C"/>
    <w:rsid w:val="00616B78"/>
    <w:rsid w:val="0061771E"/>
    <w:rsid w:val="006229AD"/>
    <w:rsid w:val="00622CC9"/>
    <w:rsid w:val="00623CDB"/>
    <w:rsid w:val="00625361"/>
    <w:rsid w:val="006260E8"/>
    <w:rsid w:val="00626C71"/>
    <w:rsid w:val="00630158"/>
    <w:rsid w:val="00630A19"/>
    <w:rsid w:val="00631272"/>
    <w:rsid w:val="00632533"/>
    <w:rsid w:val="00632B75"/>
    <w:rsid w:val="00632E25"/>
    <w:rsid w:val="0063305D"/>
    <w:rsid w:val="00633C00"/>
    <w:rsid w:val="00633EC1"/>
    <w:rsid w:val="00633FA6"/>
    <w:rsid w:val="00634A21"/>
    <w:rsid w:val="00634A58"/>
    <w:rsid w:val="00635FF9"/>
    <w:rsid w:val="00640E71"/>
    <w:rsid w:val="00642810"/>
    <w:rsid w:val="00642853"/>
    <w:rsid w:val="00643ACB"/>
    <w:rsid w:val="00643B7E"/>
    <w:rsid w:val="00645669"/>
    <w:rsid w:val="00646A57"/>
    <w:rsid w:val="0064789C"/>
    <w:rsid w:val="00650AF3"/>
    <w:rsid w:val="00650ED7"/>
    <w:rsid w:val="00652167"/>
    <w:rsid w:val="006535A7"/>
    <w:rsid w:val="00656D9B"/>
    <w:rsid w:val="00657BCA"/>
    <w:rsid w:val="00661975"/>
    <w:rsid w:val="006636DA"/>
    <w:rsid w:val="00665282"/>
    <w:rsid w:val="006658B3"/>
    <w:rsid w:val="00665C15"/>
    <w:rsid w:val="00667829"/>
    <w:rsid w:val="00670B27"/>
    <w:rsid w:val="00670F89"/>
    <w:rsid w:val="00671366"/>
    <w:rsid w:val="0067343D"/>
    <w:rsid w:val="0067648F"/>
    <w:rsid w:val="00677B2C"/>
    <w:rsid w:val="00680416"/>
    <w:rsid w:val="006808A3"/>
    <w:rsid w:val="006812A9"/>
    <w:rsid w:val="00681344"/>
    <w:rsid w:val="00681BD5"/>
    <w:rsid w:val="0068285A"/>
    <w:rsid w:val="00682AA3"/>
    <w:rsid w:val="00683136"/>
    <w:rsid w:val="006838D0"/>
    <w:rsid w:val="00683D7E"/>
    <w:rsid w:val="00685010"/>
    <w:rsid w:val="006855BA"/>
    <w:rsid w:val="00686C5B"/>
    <w:rsid w:val="00686DA9"/>
    <w:rsid w:val="00690C9B"/>
    <w:rsid w:val="006926AD"/>
    <w:rsid w:val="00692795"/>
    <w:rsid w:val="00692C29"/>
    <w:rsid w:val="00693669"/>
    <w:rsid w:val="00693691"/>
    <w:rsid w:val="00695482"/>
    <w:rsid w:val="0069548B"/>
    <w:rsid w:val="00695B8A"/>
    <w:rsid w:val="00695C25"/>
    <w:rsid w:val="006971EB"/>
    <w:rsid w:val="00697F22"/>
    <w:rsid w:val="006A0121"/>
    <w:rsid w:val="006A0336"/>
    <w:rsid w:val="006A128A"/>
    <w:rsid w:val="006A175C"/>
    <w:rsid w:val="006A1B45"/>
    <w:rsid w:val="006A512C"/>
    <w:rsid w:val="006A5471"/>
    <w:rsid w:val="006A58A8"/>
    <w:rsid w:val="006A6D97"/>
    <w:rsid w:val="006A6DEC"/>
    <w:rsid w:val="006B251E"/>
    <w:rsid w:val="006B2B33"/>
    <w:rsid w:val="006B33DB"/>
    <w:rsid w:val="006B3589"/>
    <w:rsid w:val="006B3E42"/>
    <w:rsid w:val="006B4A34"/>
    <w:rsid w:val="006B69F3"/>
    <w:rsid w:val="006B6BDC"/>
    <w:rsid w:val="006B7118"/>
    <w:rsid w:val="006B7CD2"/>
    <w:rsid w:val="006C0CB1"/>
    <w:rsid w:val="006C115B"/>
    <w:rsid w:val="006C12B5"/>
    <w:rsid w:val="006C157F"/>
    <w:rsid w:val="006C3602"/>
    <w:rsid w:val="006C465D"/>
    <w:rsid w:val="006C51C8"/>
    <w:rsid w:val="006C5433"/>
    <w:rsid w:val="006C589C"/>
    <w:rsid w:val="006C5DEE"/>
    <w:rsid w:val="006D0295"/>
    <w:rsid w:val="006D04DF"/>
    <w:rsid w:val="006D09E2"/>
    <w:rsid w:val="006D1338"/>
    <w:rsid w:val="006D36F2"/>
    <w:rsid w:val="006D4927"/>
    <w:rsid w:val="006D4C86"/>
    <w:rsid w:val="006D4CAA"/>
    <w:rsid w:val="006D5700"/>
    <w:rsid w:val="006D5D81"/>
    <w:rsid w:val="006D62C5"/>
    <w:rsid w:val="006D7145"/>
    <w:rsid w:val="006D7D37"/>
    <w:rsid w:val="006E0FC6"/>
    <w:rsid w:val="006E160B"/>
    <w:rsid w:val="006E274E"/>
    <w:rsid w:val="006E2BF9"/>
    <w:rsid w:val="006E44A2"/>
    <w:rsid w:val="006E5B99"/>
    <w:rsid w:val="006E6259"/>
    <w:rsid w:val="006E7220"/>
    <w:rsid w:val="006E7E31"/>
    <w:rsid w:val="006F13A9"/>
    <w:rsid w:val="006F196C"/>
    <w:rsid w:val="006F2C7E"/>
    <w:rsid w:val="006F3B59"/>
    <w:rsid w:val="006F3D65"/>
    <w:rsid w:val="006F46AE"/>
    <w:rsid w:val="006F5D9D"/>
    <w:rsid w:val="007005D7"/>
    <w:rsid w:val="00700E9D"/>
    <w:rsid w:val="007015DB"/>
    <w:rsid w:val="00701AFE"/>
    <w:rsid w:val="00702CE5"/>
    <w:rsid w:val="00704466"/>
    <w:rsid w:val="00705C87"/>
    <w:rsid w:val="007124ED"/>
    <w:rsid w:val="007146E4"/>
    <w:rsid w:val="00714C23"/>
    <w:rsid w:val="0071597B"/>
    <w:rsid w:val="00716471"/>
    <w:rsid w:val="00716651"/>
    <w:rsid w:val="00716786"/>
    <w:rsid w:val="00717168"/>
    <w:rsid w:val="007176A9"/>
    <w:rsid w:val="00717B12"/>
    <w:rsid w:val="00723744"/>
    <w:rsid w:val="00726B2E"/>
    <w:rsid w:val="007277BC"/>
    <w:rsid w:val="007327AA"/>
    <w:rsid w:val="00733435"/>
    <w:rsid w:val="0073371C"/>
    <w:rsid w:val="00735B57"/>
    <w:rsid w:val="007360E2"/>
    <w:rsid w:val="007371FA"/>
    <w:rsid w:val="00742401"/>
    <w:rsid w:val="00743AEF"/>
    <w:rsid w:val="007451B0"/>
    <w:rsid w:val="00745B28"/>
    <w:rsid w:val="00747FDC"/>
    <w:rsid w:val="00751396"/>
    <w:rsid w:val="00752388"/>
    <w:rsid w:val="007527AF"/>
    <w:rsid w:val="00752B4E"/>
    <w:rsid w:val="00752F6F"/>
    <w:rsid w:val="007537B1"/>
    <w:rsid w:val="00754220"/>
    <w:rsid w:val="00754731"/>
    <w:rsid w:val="00754B9E"/>
    <w:rsid w:val="0076107C"/>
    <w:rsid w:val="0076189D"/>
    <w:rsid w:val="00761A58"/>
    <w:rsid w:val="0076286C"/>
    <w:rsid w:val="00762D0B"/>
    <w:rsid w:val="007638C8"/>
    <w:rsid w:val="00763D6D"/>
    <w:rsid w:val="00770556"/>
    <w:rsid w:val="00770743"/>
    <w:rsid w:val="007718B2"/>
    <w:rsid w:val="00772069"/>
    <w:rsid w:val="00773241"/>
    <w:rsid w:val="007733CC"/>
    <w:rsid w:val="0077389D"/>
    <w:rsid w:val="00773A29"/>
    <w:rsid w:val="00773C1A"/>
    <w:rsid w:val="007747B0"/>
    <w:rsid w:val="00774B2D"/>
    <w:rsid w:val="0077583D"/>
    <w:rsid w:val="00776AA4"/>
    <w:rsid w:val="00780FD6"/>
    <w:rsid w:val="007814EA"/>
    <w:rsid w:val="00782848"/>
    <w:rsid w:val="00782D8E"/>
    <w:rsid w:val="007833B5"/>
    <w:rsid w:val="00783CC8"/>
    <w:rsid w:val="0078425A"/>
    <w:rsid w:val="00784A0E"/>
    <w:rsid w:val="00784D2C"/>
    <w:rsid w:val="00784E19"/>
    <w:rsid w:val="007858C3"/>
    <w:rsid w:val="00785F35"/>
    <w:rsid w:val="0078612F"/>
    <w:rsid w:val="0078686A"/>
    <w:rsid w:val="007870BC"/>
    <w:rsid w:val="00787378"/>
    <w:rsid w:val="0078785C"/>
    <w:rsid w:val="00793E77"/>
    <w:rsid w:val="007941AA"/>
    <w:rsid w:val="0079448F"/>
    <w:rsid w:val="0079471F"/>
    <w:rsid w:val="007952FF"/>
    <w:rsid w:val="00796120"/>
    <w:rsid w:val="00796C02"/>
    <w:rsid w:val="00797083"/>
    <w:rsid w:val="007A0CA8"/>
    <w:rsid w:val="007A0D4C"/>
    <w:rsid w:val="007A413B"/>
    <w:rsid w:val="007A433B"/>
    <w:rsid w:val="007A491D"/>
    <w:rsid w:val="007A5BB7"/>
    <w:rsid w:val="007A6170"/>
    <w:rsid w:val="007A697E"/>
    <w:rsid w:val="007A701B"/>
    <w:rsid w:val="007B0289"/>
    <w:rsid w:val="007B18B2"/>
    <w:rsid w:val="007B1C1D"/>
    <w:rsid w:val="007B2AFB"/>
    <w:rsid w:val="007B2B67"/>
    <w:rsid w:val="007B2F8D"/>
    <w:rsid w:val="007B3274"/>
    <w:rsid w:val="007B53DF"/>
    <w:rsid w:val="007B6AB1"/>
    <w:rsid w:val="007B7E08"/>
    <w:rsid w:val="007C0955"/>
    <w:rsid w:val="007C1705"/>
    <w:rsid w:val="007C255A"/>
    <w:rsid w:val="007C415B"/>
    <w:rsid w:val="007C5223"/>
    <w:rsid w:val="007C59B3"/>
    <w:rsid w:val="007C66FB"/>
    <w:rsid w:val="007C6AFD"/>
    <w:rsid w:val="007C714F"/>
    <w:rsid w:val="007C7309"/>
    <w:rsid w:val="007C7ACA"/>
    <w:rsid w:val="007D01A8"/>
    <w:rsid w:val="007D1517"/>
    <w:rsid w:val="007D3194"/>
    <w:rsid w:val="007D3ABF"/>
    <w:rsid w:val="007D3AD9"/>
    <w:rsid w:val="007D4208"/>
    <w:rsid w:val="007D4DAB"/>
    <w:rsid w:val="007D6659"/>
    <w:rsid w:val="007D66B1"/>
    <w:rsid w:val="007D66DC"/>
    <w:rsid w:val="007D7024"/>
    <w:rsid w:val="007D718A"/>
    <w:rsid w:val="007D7949"/>
    <w:rsid w:val="007D7F6D"/>
    <w:rsid w:val="007E00A0"/>
    <w:rsid w:val="007E03CF"/>
    <w:rsid w:val="007E140F"/>
    <w:rsid w:val="007E179F"/>
    <w:rsid w:val="007E25B4"/>
    <w:rsid w:val="007E5211"/>
    <w:rsid w:val="007E52E3"/>
    <w:rsid w:val="007E5853"/>
    <w:rsid w:val="007E590E"/>
    <w:rsid w:val="007E694D"/>
    <w:rsid w:val="007E7FFC"/>
    <w:rsid w:val="007F06B6"/>
    <w:rsid w:val="007F0C3D"/>
    <w:rsid w:val="007F102B"/>
    <w:rsid w:val="007F23D6"/>
    <w:rsid w:val="007F3D2D"/>
    <w:rsid w:val="007F3E87"/>
    <w:rsid w:val="007F456C"/>
    <w:rsid w:val="007F5FC7"/>
    <w:rsid w:val="007F6E19"/>
    <w:rsid w:val="007F7B7C"/>
    <w:rsid w:val="007F7E92"/>
    <w:rsid w:val="008019B3"/>
    <w:rsid w:val="00802C29"/>
    <w:rsid w:val="008054A7"/>
    <w:rsid w:val="0080675D"/>
    <w:rsid w:val="00807BEA"/>
    <w:rsid w:val="00811961"/>
    <w:rsid w:val="00811B9B"/>
    <w:rsid w:val="00812162"/>
    <w:rsid w:val="008140BB"/>
    <w:rsid w:val="00814D1A"/>
    <w:rsid w:val="00815FEF"/>
    <w:rsid w:val="0082113C"/>
    <w:rsid w:val="008224B2"/>
    <w:rsid w:val="0082389B"/>
    <w:rsid w:val="0082454E"/>
    <w:rsid w:val="00824BBC"/>
    <w:rsid w:val="008250EC"/>
    <w:rsid w:val="0082694D"/>
    <w:rsid w:val="00830E78"/>
    <w:rsid w:val="008310CF"/>
    <w:rsid w:val="0083229B"/>
    <w:rsid w:val="00833943"/>
    <w:rsid w:val="00833B64"/>
    <w:rsid w:val="00836653"/>
    <w:rsid w:val="0084055E"/>
    <w:rsid w:val="008417B9"/>
    <w:rsid w:val="0084402A"/>
    <w:rsid w:val="008447EA"/>
    <w:rsid w:val="00844B32"/>
    <w:rsid w:val="00844DA3"/>
    <w:rsid w:val="008468EB"/>
    <w:rsid w:val="008473E1"/>
    <w:rsid w:val="008479DA"/>
    <w:rsid w:val="00851B1D"/>
    <w:rsid w:val="00852756"/>
    <w:rsid w:val="00852B43"/>
    <w:rsid w:val="00852F3D"/>
    <w:rsid w:val="00853307"/>
    <w:rsid w:val="00853517"/>
    <w:rsid w:val="00854469"/>
    <w:rsid w:val="00854EFA"/>
    <w:rsid w:val="0085617D"/>
    <w:rsid w:val="008569AC"/>
    <w:rsid w:val="00856D9E"/>
    <w:rsid w:val="00863437"/>
    <w:rsid w:val="00864E53"/>
    <w:rsid w:val="00867E0A"/>
    <w:rsid w:val="008716E1"/>
    <w:rsid w:val="00872121"/>
    <w:rsid w:val="00872BB3"/>
    <w:rsid w:val="00873A7F"/>
    <w:rsid w:val="008746C1"/>
    <w:rsid w:val="00874F95"/>
    <w:rsid w:val="00876160"/>
    <w:rsid w:val="00876494"/>
    <w:rsid w:val="00876740"/>
    <w:rsid w:val="008770E8"/>
    <w:rsid w:val="0087794C"/>
    <w:rsid w:val="00880248"/>
    <w:rsid w:val="008827CB"/>
    <w:rsid w:val="00884682"/>
    <w:rsid w:val="008848B9"/>
    <w:rsid w:val="00884F3A"/>
    <w:rsid w:val="00885166"/>
    <w:rsid w:val="008854C9"/>
    <w:rsid w:val="00885C5C"/>
    <w:rsid w:val="00886137"/>
    <w:rsid w:val="00891CE9"/>
    <w:rsid w:val="00893A65"/>
    <w:rsid w:val="00893E93"/>
    <w:rsid w:val="008941E5"/>
    <w:rsid w:val="0089422A"/>
    <w:rsid w:val="008946C4"/>
    <w:rsid w:val="00895927"/>
    <w:rsid w:val="00895DFC"/>
    <w:rsid w:val="00896AB6"/>
    <w:rsid w:val="008A091F"/>
    <w:rsid w:val="008A0FB9"/>
    <w:rsid w:val="008A1EB5"/>
    <w:rsid w:val="008A286F"/>
    <w:rsid w:val="008A28C8"/>
    <w:rsid w:val="008A31C6"/>
    <w:rsid w:val="008A3F2F"/>
    <w:rsid w:val="008A5359"/>
    <w:rsid w:val="008A6413"/>
    <w:rsid w:val="008A7EF0"/>
    <w:rsid w:val="008B0AAA"/>
    <w:rsid w:val="008B1472"/>
    <w:rsid w:val="008B24BA"/>
    <w:rsid w:val="008B3910"/>
    <w:rsid w:val="008B48A3"/>
    <w:rsid w:val="008B5747"/>
    <w:rsid w:val="008B6745"/>
    <w:rsid w:val="008B69F1"/>
    <w:rsid w:val="008B6ECD"/>
    <w:rsid w:val="008B7CE4"/>
    <w:rsid w:val="008C15FB"/>
    <w:rsid w:val="008C1756"/>
    <w:rsid w:val="008C22CC"/>
    <w:rsid w:val="008C59C1"/>
    <w:rsid w:val="008C6066"/>
    <w:rsid w:val="008C6133"/>
    <w:rsid w:val="008C6D1C"/>
    <w:rsid w:val="008C71D4"/>
    <w:rsid w:val="008D03EE"/>
    <w:rsid w:val="008D08B7"/>
    <w:rsid w:val="008D0F1A"/>
    <w:rsid w:val="008D17C7"/>
    <w:rsid w:val="008D2397"/>
    <w:rsid w:val="008D28CE"/>
    <w:rsid w:val="008D2ED5"/>
    <w:rsid w:val="008D3B1C"/>
    <w:rsid w:val="008D4246"/>
    <w:rsid w:val="008D441A"/>
    <w:rsid w:val="008D59B4"/>
    <w:rsid w:val="008D5FBE"/>
    <w:rsid w:val="008D60A7"/>
    <w:rsid w:val="008D6334"/>
    <w:rsid w:val="008D6EAD"/>
    <w:rsid w:val="008D718E"/>
    <w:rsid w:val="008E01DF"/>
    <w:rsid w:val="008E04EB"/>
    <w:rsid w:val="008E1084"/>
    <w:rsid w:val="008E1ACF"/>
    <w:rsid w:val="008E2FD6"/>
    <w:rsid w:val="008E344D"/>
    <w:rsid w:val="008E377B"/>
    <w:rsid w:val="008E3797"/>
    <w:rsid w:val="008E3CFF"/>
    <w:rsid w:val="008E3D6B"/>
    <w:rsid w:val="008E3F13"/>
    <w:rsid w:val="008E4413"/>
    <w:rsid w:val="008E4B5B"/>
    <w:rsid w:val="008E54D8"/>
    <w:rsid w:val="008E5A76"/>
    <w:rsid w:val="008E6217"/>
    <w:rsid w:val="008E62D6"/>
    <w:rsid w:val="008E68DB"/>
    <w:rsid w:val="008E7E76"/>
    <w:rsid w:val="008F017E"/>
    <w:rsid w:val="008F0F20"/>
    <w:rsid w:val="008F10AC"/>
    <w:rsid w:val="008F2732"/>
    <w:rsid w:val="008F3E29"/>
    <w:rsid w:val="008F469D"/>
    <w:rsid w:val="008F479F"/>
    <w:rsid w:val="008F4D0E"/>
    <w:rsid w:val="008F4FA5"/>
    <w:rsid w:val="008F57DA"/>
    <w:rsid w:val="008F5DD5"/>
    <w:rsid w:val="008F64F0"/>
    <w:rsid w:val="008F6977"/>
    <w:rsid w:val="008F6992"/>
    <w:rsid w:val="0090034E"/>
    <w:rsid w:val="009005E4"/>
    <w:rsid w:val="009011FB"/>
    <w:rsid w:val="00901B42"/>
    <w:rsid w:val="00902490"/>
    <w:rsid w:val="009026DD"/>
    <w:rsid w:val="00902BB2"/>
    <w:rsid w:val="009034E2"/>
    <w:rsid w:val="009037A1"/>
    <w:rsid w:val="009040A5"/>
    <w:rsid w:val="00904FEC"/>
    <w:rsid w:val="0090654B"/>
    <w:rsid w:val="009117DB"/>
    <w:rsid w:val="0091205E"/>
    <w:rsid w:val="00912C66"/>
    <w:rsid w:val="00913DF9"/>
    <w:rsid w:val="00914DB8"/>
    <w:rsid w:val="00915BC6"/>
    <w:rsid w:val="00915C96"/>
    <w:rsid w:val="00915F97"/>
    <w:rsid w:val="009165D9"/>
    <w:rsid w:val="009168D6"/>
    <w:rsid w:val="00917927"/>
    <w:rsid w:val="00917AE4"/>
    <w:rsid w:val="00917E33"/>
    <w:rsid w:val="009206F4"/>
    <w:rsid w:val="00921F16"/>
    <w:rsid w:val="009245B6"/>
    <w:rsid w:val="00924BDB"/>
    <w:rsid w:val="0092531E"/>
    <w:rsid w:val="00925FE0"/>
    <w:rsid w:val="009302EB"/>
    <w:rsid w:val="00931C2B"/>
    <w:rsid w:val="00932C46"/>
    <w:rsid w:val="00932FBA"/>
    <w:rsid w:val="00933EAF"/>
    <w:rsid w:val="00934471"/>
    <w:rsid w:val="00934A1B"/>
    <w:rsid w:val="00936527"/>
    <w:rsid w:val="00936D9F"/>
    <w:rsid w:val="0093767F"/>
    <w:rsid w:val="009417D0"/>
    <w:rsid w:val="009435D5"/>
    <w:rsid w:val="009438FA"/>
    <w:rsid w:val="00944083"/>
    <w:rsid w:val="0094421F"/>
    <w:rsid w:val="0094432C"/>
    <w:rsid w:val="00944581"/>
    <w:rsid w:val="00945691"/>
    <w:rsid w:val="00945DE3"/>
    <w:rsid w:val="009460B4"/>
    <w:rsid w:val="00946370"/>
    <w:rsid w:val="00946950"/>
    <w:rsid w:val="00946FB2"/>
    <w:rsid w:val="009472EB"/>
    <w:rsid w:val="00950396"/>
    <w:rsid w:val="009509F7"/>
    <w:rsid w:val="00950C97"/>
    <w:rsid w:val="00952FFE"/>
    <w:rsid w:val="009537A8"/>
    <w:rsid w:val="00953AB3"/>
    <w:rsid w:val="00953B89"/>
    <w:rsid w:val="009543EE"/>
    <w:rsid w:val="00955D0D"/>
    <w:rsid w:val="009562E0"/>
    <w:rsid w:val="00956A85"/>
    <w:rsid w:val="00961C1F"/>
    <w:rsid w:val="0096203F"/>
    <w:rsid w:val="009634B6"/>
    <w:rsid w:val="00963AF8"/>
    <w:rsid w:val="00963EFE"/>
    <w:rsid w:val="00965FC7"/>
    <w:rsid w:val="00966541"/>
    <w:rsid w:val="0096699F"/>
    <w:rsid w:val="0096710E"/>
    <w:rsid w:val="0097080C"/>
    <w:rsid w:val="00971119"/>
    <w:rsid w:val="00972A28"/>
    <w:rsid w:val="00975633"/>
    <w:rsid w:val="00975802"/>
    <w:rsid w:val="00980470"/>
    <w:rsid w:val="00980E51"/>
    <w:rsid w:val="009811C8"/>
    <w:rsid w:val="0098176E"/>
    <w:rsid w:val="00981899"/>
    <w:rsid w:val="00981CC8"/>
    <w:rsid w:val="00982552"/>
    <w:rsid w:val="00982915"/>
    <w:rsid w:val="00983A11"/>
    <w:rsid w:val="00983CD8"/>
    <w:rsid w:val="00985597"/>
    <w:rsid w:val="00985AD9"/>
    <w:rsid w:val="00985B5F"/>
    <w:rsid w:val="00986139"/>
    <w:rsid w:val="0098618B"/>
    <w:rsid w:val="00987B17"/>
    <w:rsid w:val="009903B8"/>
    <w:rsid w:val="009908B8"/>
    <w:rsid w:val="0099153F"/>
    <w:rsid w:val="00993AFD"/>
    <w:rsid w:val="00996A86"/>
    <w:rsid w:val="00997A85"/>
    <w:rsid w:val="009A081E"/>
    <w:rsid w:val="009A1906"/>
    <w:rsid w:val="009A290F"/>
    <w:rsid w:val="009A48D7"/>
    <w:rsid w:val="009A66D5"/>
    <w:rsid w:val="009B2CFC"/>
    <w:rsid w:val="009B3308"/>
    <w:rsid w:val="009B4650"/>
    <w:rsid w:val="009B5BC0"/>
    <w:rsid w:val="009B66CE"/>
    <w:rsid w:val="009B68EF"/>
    <w:rsid w:val="009B716B"/>
    <w:rsid w:val="009B7ED0"/>
    <w:rsid w:val="009C06C5"/>
    <w:rsid w:val="009C0C80"/>
    <w:rsid w:val="009C0FF8"/>
    <w:rsid w:val="009C1086"/>
    <w:rsid w:val="009C2293"/>
    <w:rsid w:val="009C2D18"/>
    <w:rsid w:val="009C383F"/>
    <w:rsid w:val="009C4C96"/>
    <w:rsid w:val="009C5EB9"/>
    <w:rsid w:val="009D09BD"/>
    <w:rsid w:val="009D0A1C"/>
    <w:rsid w:val="009D0E47"/>
    <w:rsid w:val="009D49DF"/>
    <w:rsid w:val="009D53D1"/>
    <w:rsid w:val="009D5B51"/>
    <w:rsid w:val="009D6024"/>
    <w:rsid w:val="009D710C"/>
    <w:rsid w:val="009D7E63"/>
    <w:rsid w:val="009E08DD"/>
    <w:rsid w:val="009E0BDA"/>
    <w:rsid w:val="009E2E36"/>
    <w:rsid w:val="009E3AB8"/>
    <w:rsid w:val="009E54CD"/>
    <w:rsid w:val="009E5806"/>
    <w:rsid w:val="009E6F3F"/>
    <w:rsid w:val="009E7FF3"/>
    <w:rsid w:val="009F21CB"/>
    <w:rsid w:val="009F322F"/>
    <w:rsid w:val="009F3BF3"/>
    <w:rsid w:val="009F3C90"/>
    <w:rsid w:val="009F3CA6"/>
    <w:rsid w:val="009F3EDA"/>
    <w:rsid w:val="009F5300"/>
    <w:rsid w:val="009F5D9E"/>
    <w:rsid w:val="009F6A93"/>
    <w:rsid w:val="009F7466"/>
    <w:rsid w:val="009F7D2D"/>
    <w:rsid w:val="00A00B72"/>
    <w:rsid w:val="00A01132"/>
    <w:rsid w:val="00A02695"/>
    <w:rsid w:val="00A05ECC"/>
    <w:rsid w:val="00A06064"/>
    <w:rsid w:val="00A075F0"/>
    <w:rsid w:val="00A07FA5"/>
    <w:rsid w:val="00A10771"/>
    <w:rsid w:val="00A1271F"/>
    <w:rsid w:val="00A127F1"/>
    <w:rsid w:val="00A13726"/>
    <w:rsid w:val="00A1384A"/>
    <w:rsid w:val="00A149C3"/>
    <w:rsid w:val="00A154E1"/>
    <w:rsid w:val="00A15835"/>
    <w:rsid w:val="00A15DD4"/>
    <w:rsid w:val="00A163B3"/>
    <w:rsid w:val="00A16C63"/>
    <w:rsid w:val="00A209CE"/>
    <w:rsid w:val="00A211B1"/>
    <w:rsid w:val="00A21752"/>
    <w:rsid w:val="00A23337"/>
    <w:rsid w:val="00A23568"/>
    <w:rsid w:val="00A2369E"/>
    <w:rsid w:val="00A24300"/>
    <w:rsid w:val="00A25197"/>
    <w:rsid w:val="00A256B3"/>
    <w:rsid w:val="00A26DA0"/>
    <w:rsid w:val="00A274EA"/>
    <w:rsid w:val="00A275D0"/>
    <w:rsid w:val="00A27770"/>
    <w:rsid w:val="00A279C5"/>
    <w:rsid w:val="00A27AEC"/>
    <w:rsid w:val="00A30029"/>
    <w:rsid w:val="00A30584"/>
    <w:rsid w:val="00A30C64"/>
    <w:rsid w:val="00A30C83"/>
    <w:rsid w:val="00A31927"/>
    <w:rsid w:val="00A31972"/>
    <w:rsid w:val="00A328E1"/>
    <w:rsid w:val="00A3400A"/>
    <w:rsid w:val="00A3446C"/>
    <w:rsid w:val="00A34636"/>
    <w:rsid w:val="00A34970"/>
    <w:rsid w:val="00A35CF7"/>
    <w:rsid w:val="00A35FFC"/>
    <w:rsid w:val="00A40B2D"/>
    <w:rsid w:val="00A411A3"/>
    <w:rsid w:val="00A42AEA"/>
    <w:rsid w:val="00A43FFA"/>
    <w:rsid w:val="00A44803"/>
    <w:rsid w:val="00A46971"/>
    <w:rsid w:val="00A46A35"/>
    <w:rsid w:val="00A46A3E"/>
    <w:rsid w:val="00A478E9"/>
    <w:rsid w:val="00A47D88"/>
    <w:rsid w:val="00A501B9"/>
    <w:rsid w:val="00A51185"/>
    <w:rsid w:val="00A514BA"/>
    <w:rsid w:val="00A53591"/>
    <w:rsid w:val="00A577EC"/>
    <w:rsid w:val="00A609C1"/>
    <w:rsid w:val="00A6102D"/>
    <w:rsid w:val="00A61F07"/>
    <w:rsid w:val="00A640C3"/>
    <w:rsid w:val="00A64E02"/>
    <w:rsid w:val="00A65E73"/>
    <w:rsid w:val="00A66276"/>
    <w:rsid w:val="00A669CA"/>
    <w:rsid w:val="00A67834"/>
    <w:rsid w:val="00A7072C"/>
    <w:rsid w:val="00A70768"/>
    <w:rsid w:val="00A707C3"/>
    <w:rsid w:val="00A7122E"/>
    <w:rsid w:val="00A71464"/>
    <w:rsid w:val="00A71581"/>
    <w:rsid w:val="00A72165"/>
    <w:rsid w:val="00A723A0"/>
    <w:rsid w:val="00A72A6B"/>
    <w:rsid w:val="00A72CCD"/>
    <w:rsid w:val="00A74C7C"/>
    <w:rsid w:val="00A74ECA"/>
    <w:rsid w:val="00A774CA"/>
    <w:rsid w:val="00A800D4"/>
    <w:rsid w:val="00A801D5"/>
    <w:rsid w:val="00A81E55"/>
    <w:rsid w:val="00A827E1"/>
    <w:rsid w:val="00A83161"/>
    <w:rsid w:val="00A8376E"/>
    <w:rsid w:val="00A85447"/>
    <w:rsid w:val="00A867C6"/>
    <w:rsid w:val="00A86BA5"/>
    <w:rsid w:val="00A872D2"/>
    <w:rsid w:val="00A87D78"/>
    <w:rsid w:val="00A9028E"/>
    <w:rsid w:val="00A908A5"/>
    <w:rsid w:val="00A91071"/>
    <w:rsid w:val="00A9174F"/>
    <w:rsid w:val="00A91D06"/>
    <w:rsid w:val="00A92BEF"/>
    <w:rsid w:val="00A940CD"/>
    <w:rsid w:val="00A943DA"/>
    <w:rsid w:val="00A94610"/>
    <w:rsid w:val="00A94612"/>
    <w:rsid w:val="00A961FD"/>
    <w:rsid w:val="00A974B6"/>
    <w:rsid w:val="00A97CE7"/>
    <w:rsid w:val="00AA024C"/>
    <w:rsid w:val="00AA09C4"/>
    <w:rsid w:val="00AA0BAF"/>
    <w:rsid w:val="00AA1D09"/>
    <w:rsid w:val="00AA2020"/>
    <w:rsid w:val="00AA2D0F"/>
    <w:rsid w:val="00AA31EE"/>
    <w:rsid w:val="00AA47E6"/>
    <w:rsid w:val="00AA5E07"/>
    <w:rsid w:val="00AA5F36"/>
    <w:rsid w:val="00AA61FB"/>
    <w:rsid w:val="00AA62E7"/>
    <w:rsid w:val="00AA6ECA"/>
    <w:rsid w:val="00AB0042"/>
    <w:rsid w:val="00AB0592"/>
    <w:rsid w:val="00AB08C7"/>
    <w:rsid w:val="00AB08DD"/>
    <w:rsid w:val="00AB0BBC"/>
    <w:rsid w:val="00AB1B0C"/>
    <w:rsid w:val="00AB4624"/>
    <w:rsid w:val="00AB48CC"/>
    <w:rsid w:val="00AB53C0"/>
    <w:rsid w:val="00AB5EA4"/>
    <w:rsid w:val="00AB6799"/>
    <w:rsid w:val="00AB7211"/>
    <w:rsid w:val="00AB7227"/>
    <w:rsid w:val="00AB7C04"/>
    <w:rsid w:val="00AB7F5F"/>
    <w:rsid w:val="00AC07AF"/>
    <w:rsid w:val="00AC1D2B"/>
    <w:rsid w:val="00AC27B3"/>
    <w:rsid w:val="00AC2975"/>
    <w:rsid w:val="00AC3D5F"/>
    <w:rsid w:val="00AC3F43"/>
    <w:rsid w:val="00AC42FF"/>
    <w:rsid w:val="00AC4651"/>
    <w:rsid w:val="00AC54D5"/>
    <w:rsid w:val="00AC6409"/>
    <w:rsid w:val="00AC6869"/>
    <w:rsid w:val="00AC68FC"/>
    <w:rsid w:val="00AC6D42"/>
    <w:rsid w:val="00AC7667"/>
    <w:rsid w:val="00AC7B02"/>
    <w:rsid w:val="00AD033B"/>
    <w:rsid w:val="00AD0E3E"/>
    <w:rsid w:val="00AD1542"/>
    <w:rsid w:val="00AD1850"/>
    <w:rsid w:val="00AD18F2"/>
    <w:rsid w:val="00AD1E4A"/>
    <w:rsid w:val="00AD2846"/>
    <w:rsid w:val="00AD45E0"/>
    <w:rsid w:val="00AD4BD2"/>
    <w:rsid w:val="00AD5EAA"/>
    <w:rsid w:val="00AD62F8"/>
    <w:rsid w:val="00AD7219"/>
    <w:rsid w:val="00AE0917"/>
    <w:rsid w:val="00AE0D94"/>
    <w:rsid w:val="00AE0DCF"/>
    <w:rsid w:val="00AE0E48"/>
    <w:rsid w:val="00AE19C8"/>
    <w:rsid w:val="00AE2E52"/>
    <w:rsid w:val="00AE3C2A"/>
    <w:rsid w:val="00AE6365"/>
    <w:rsid w:val="00AE6BAA"/>
    <w:rsid w:val="00AE712E"/>
    <w:rsid w:val="00AF0098"/>
    <w:rsid w:val="00AF18CC"/>
    <w:rsid w:val="00AF2796"/>
    <w:rsid w:val="00AF298D"/>
    <w:rsid w:val="00AF2F93"/>
    <w:rsid w:val="00AF3B4C"/>
    <w:rsid w:val="00AF3F81"/>
    <w:rsid w:val="00AF4874"/>
    <w:rsid w:val="00AF5019"/>
    <w:rsid w:val="00AF57AB"/>
    <w:rsid w:val="00AF753C"/>
    <w:rsid w:val="00AF7660"/>
    <w:rsid w:val="00B005BA"/>
    <w:rsid w:val="00B011A1"/>
    <w:rsid w:val="00B02E9E"/>
    <w:rsid w:val="00B069B5"/>
    <w:rsid w:val="00B1086D"/>
    <w:rsid w:val="00B11290"/>
    <w:rsid w:val="00B12ACB"/>
    <w:rsid w:val="00B12BBB"/>
    <w:rsid w:val="00B13426"/>
    <w:rsid w:val="00B13781"/>
    <w:rsid w:val="00B14C0A"/>
    <w:rsid w:val="00B15F28"/>
    <w:rsid w:val="00B17BDC"/>
    <w:rsid w:val="00B20246"/>
    <w:rsid w:val="00B215AD"/>
    <w:rsid w:val="00B2225E"/>
    <w:rsid w:val="00B224D8"/>
    <w:rsid w:val="00B25BAA"/>
    <w:rsid w:val="00B26382"/>
    <w:rsid w:val="00B271EE"/>
    <w:rsid w:val="00B27383"/>
    <w:rsid w:val="00B32188"/>
    <w:rsid w:val="00B33659"/>
    <w:rsid w:val="00B33E1F"/>
    <w:rsid w:val="00B3469D"/>
    <w:rsid w:val="00B37197"/>
    <w:rsid w:val="00B372F9"/>
    <w:rsid w:val="00B3771F"/>
    <w:rsid w:val="00B4005E"/>
    <w:rsid w:val="00B4117C"/>
    <w:rsid w:val="00B412B5"/>
    <w:rsid w:val="00B416A6"/>
    <w:rsid w:val="00B41CB2"/>
    <w:rsid w:val="00B4215C"/>
    <w:rsid w:val="00B43E2A"/>
    <w:rsid w:val="00B452F6"/>
    <w:rsid w:val="00B470F1"/>
    <w:rsid w:val="00B473B5"/>
    <w:rsid w:val="00B50907"/>
    <w:rsid w:val="00B50EDB"/>
    <w:rsid w:val="00B50F58"/>
    <w:rsid w:val="00B51332"/>
    <w:rsid w:val="00B525C8"/>
    <w:rsid w:val="00B52FAC"/>
    <w:rsid w:val="00B5595D"/>
    <w:rsid w:val="00B568E2"/>
    <w:rsid w:val="00B571FE"/>
    <w:rsid w:val="00B600F6"/>
    <w:rsid w:val="00B602D7"/>
    <w:rsid w:val="00B60450"/>
    <w:rsid w:val="00B605E8"/>
    <w:rsid w:val="00B620BF"/>
    <w:rsid w:val="00B62FE9"/>
    <w:rsid w:val="00B6327C"/>
    <w:rsid w:val="00B6437E"/>
    <w:rsid w:val="00B65514"/>
    <w:rsid w:val="00B65F4C"/>
    <w:rsid w:val="00B66200"/>
    <w:rsid w:val="00B67AF7"/>
    <w:rsid w:val="00B67B3F"/>
    <w:rsid w:val="00B70B77"/>
    <w:rsid w:val="00B70D05"/>
    <w:rsid w:val="00B721EE"/>
    <w:rsid w:val="00B72710"/>
    <w:rsid w:val="00B72845"/>
    <w:rsid w:val="00B74B38"/>
    <w:rsid w:val="00B760FD"/>
    <w:rsid w:val="00B800A1"/>
    <w:rsid w:val="00B80D49"/>
    <w:rsid w:val="00B817C5"/>
    <w:rsid w:val="00B82EBC"/>
    <w:rsid w:val="00B83126"/>
    <w:rsid w:val="00B83332"/>
    <w:rsid w:val="00B850ED"/>
    <w:rsid w:val="00B85853"/>
    <w:rsid w:val="00B85ECF"/>
    <w:rsid w:val="00B867E1"/>
    <w:rsid w:val="00B87183"/>
    <w:rsid w:val="00B87BAF"/>
    <w:rsid w:val="00B90311"/>
    <w:rsid w:val="00B903E3"/>
    <w:rsid w:val="00B90AFD"/>
    <w:rsid w:val="00B913B1"/>
    <w:rsid w:val="00B92BA9"/>
    <w:rsid w:val="00B934A3"/>
    <w:rsid w:val="00B9539B"/>
    <w:rsid w:val="00B95516"/>
    <w:rsid w:val="00B965E2"/>
    <w:rsid w:val="00B96FFB"/>
    <w:rsid w:val="00B97915"/>
    <w:rsid w:val="00BA09E9"/>
    <w:rsid w:val="00BA2C86"/>
    <w:rsid w:val="00BA43CC"/>
    <w:rsid w:val="00BA445B"/>
    <w:rsid w:val="00BA49B5"/>
    <w:rsid w:val="00BA4F1B"/>
    <w:rsid w:val="00BA5898"/>
    <w:rsid w:val="00BA7F93"/>
    <w:rsid w:val="00BB1026"/>
    <w:rsid w:val="00BB12A9"/>
    <w:rsid w:val="00BB1DE7"/>
    <w:rsid w:val="00BB241C"/>
    <w:rsid w:val="00BB2B0E"/>
    <w:rsid w:val="00BB3261"/>
    <w:rsid w:val="00BB6A5B"/>
    <w:rsid w:val="00BB7FD9"/>
    <w:rsid w:val="00BC0494"/>
    <w:rsid w:val="00BC07F7"/>
    <w:rsid w:val="00BC0D06"/>
    <w:rsid w:val="00BC38CA"/>
    <w:rsid w:val="00BC49AA"/>
    <w:rsid w:val="00BC6C24"/>
    <w:rsid w:val="00BC7728"/>
    <w:rsid w:val="00BD1DA2"/>
    <w:rsid w:val="00BD32BA"/>
    <w:rsid w:val="00BD37D6"/>
    <w:rsid w:val="00BD42C3"/>
    <w:rsid w:val="00BD477A"/>
    <w:rsid w:val="00BD49CD"/>
    <w:rsid w:val="00BD50CE"/>
    <w:rsid w:val="00BD5DAD"/>
    <w:rsid w:val="00BD669C"/>
    <w:rsid w:val="00BD71DF"/>
    <w:rsid w:val="00BD770A"/>
    <w:rsid w:val="00BE07A8"/>
    <w:rsid w:val="00BE1334"/>
    <w:rsid w:val="00BE1994"/>
    <w:rsid w:val="00BE1B58"/>
    <w:rsid w:val="00BE36BF"/>
    <w:rsid w:val="00BE4EDC"/>
    <w:rsid w:val="00BE5C17"/>
    <w:rsid w:val="00BE7172"/>
    <w:rsid w:val="00BF0CC7"/>
    <w:rsid w:val="00BF1946"/>
    <w:rsid w:val="00BF194B"/>
    <w:rsid w:val="00BF29D3"/>
    <w:rsid w:val="00BF33E8"/>
    <w:rsid w:val="00BF3E0F"/>
    <w:rsid w:val="00BF4B4F"/>
    <w:rsid w:val="00C00629"/>
    <w:rsid w:val="00C03625"/>
    <w:rsid w:val="00C06521"/>
    <w:rsid w:val="00C06BC9"/>
    <w:rsid w:val="00C07624"/>
    <w:rsid w:val="00C07984"/>
    <w:rsid w:val="00C07F6D"/>
    <w:rsid w:val="00C109A8"/>
    <w:rsid w:val="00C12260"/>
    <w:rsid w:val="00C132FE"/>
    <w:rsid w:val="00C13A33"/>
    <w:rsid w:val="00C14A33"/>
    <w:rsid w:val="00C150F0"/>
    <w:rsid w:val="00C1537C"/>
    <w:rsid w:val="00C1539E"/>
    <w:rsid w:val="00C155DF"/>
    <w:rsid w:val="00C162FC"/>
    <w:rsid w:val="00C16825"/>
    <w:rsid w:val="00C174A4"/>
    <w:rsid w:val="00C202CC"/>
    <w:rsid w:val="00C208C5"/>
    <w:rsid w:val="00C20A43"/>
    <w:rsid w:val="00C20CD0"/>
    <w:rsid w:val="00C22431"/>
    <w:rsid w:val="00C225C4"/>
    <w:rsid w:val="00C2279B"/>
    <w:rsid w:val="00C22E0E"/>
    <w:rsid w:val="00C2321D"/>
    <w:rsid w:val="00C24BB7"/>
    <w:rsid w:val="00C252B8"/>
    <w:rsid w:val="00C2535E"/>
    <w:rsid w:val="00C27017"/>
    <w:rsid w:val="00C27AE3"/>
    <w:rsid w:val="00C30347"/>
    <w:rsid w:val="00C31396"/>
    <w:rsid w:val="00C31737"/>
    <w:rsid w:val="00C325F0"/>
    <w:rsid w:val="00C32CBF"/>
    <w:rsid w:val="00C33674"/>
    <w:rsid w:val="00C34057"/>
    <w:rsid w:val="00C358F1"/>
    <w:rsid w:val="00C35B5A"/>
    <w:rsid w:val="00C37453"/>
    <w:rsid w:val="00C37465"/>
    <w:rsid w:val="00C406CD"/>
    <w:rsid w:val="00C409A6"/>
    <w:rsid w:val="00C41E1D"/>
    <w:rsid w:val="00C42390"/>
    <w:rsid w:val="00C44BEB"/>
    <w:rsid w:val="00C475E4"/>
    <w:rsid w:val="00C5057C"/>
    <w:rsid w:val="00C50A3C"/>
    <w:rsid w:val="00C53BD7"/>
    <w:rsid w:val="00C54BDA"/>
    <w:rsid w:val="00C55081"/>
    <w:rsid w:val="00C55D2B"/>
    <w:rsid w:val="00C560A7"/>
    <w:rsid w:val="00C56355"/>
    <w:rsid w:val="00C569C6"/>
    <w:rsid w:val="00C57F47"/>
    <w:rsid w:val="00C62AE8"/>
    <w:rsid w:val="00C62C47"/>
    <w:rsid w:val="00C632AE"/>
    <w:rsid w:val="00C63EEF"/>
    <w:rsid w:val="00C6495D"/>
    <w:rsid w:val="00C64AFB"/>
    <w:rsid w:val="00C64D34"/>
    <w:rsid w:val="00C64DBC"/>
    <w:rsid w:val="00C652C3"/>
    <w:rsid w:val="00C7029E"/>
    <w:rsid w:val="00C708E0"/>
    <w:rsid w:val="00C713AD"/>
    <w:rsid w:val="00C7313D"/>
    <w:rsid w:val="00C73AA2"/>
    <w:rsid w:val="00C74090"/>
    <w:rsid w:val="00C75353"/>
    <w:rsid w:val="00C7590D"/>
    <w:rsid w:val="00C76A5B"/>
    <w:rsid w:val="00C76CF1"/>
    <w:rsid w:val="00C774ED"/>
    <w:rsid w:val="00C81552"/>
    <w:rsid w:val="00C816A9"/>
    <w:rsid w:val="00C82079"/>
    <w:rsid w:val="00C8398B"/>
    <w:rsid w:val="00C847CB"/>
    <w:rsid w:val="00C873BD"/>
    <w:rsid w:val="00C9036E"/>
    <w:rsid w:val="00C91073"/>
    <w:rsid w:val="00C918EE"/>
    <w:rsid w:val="00C9203C"/>
    <w:rsid w:val="00C93DA3"/>
    <w:rsid w:val="00C94A16"/>
    <w:rsid w:val="00C96AA3"/>
    <w:rsid w:val="00C96F3B"/>
    <w:rsid w:val="00CA0412"/>
    <w:rsid w:val="00CA0678"/>
    <w:rsid w:val="00CA1688"/>
    <w:rsid w:val="00CA1DA8"/>
    <w:rsid w:val="00CA296B"/>
    <w:rsid w:val="00CA312F"/>
    <w:rsid w:val="00CA3C14"/>
    <w:rsid w:val="00CA4D06"/>
    <w:rsid w:val="00CA57C5"/>
    <w:rsid w:val="00CA7CEC"/>
    <w:rsid w:val="00CB1022"/>
    <w:rsid w:val="00CB10E4"/>
    <w:rsid w:val="00CB1738"/>
    <w:rsid w:val="00CB1C5B"/>
    <w:rsid w:val="00CB3321"/>
    <w:rsid w:val="00CB578A"/>
    <w:rsid w:val="00CB7013"/>
    <w:rsid w:val="00CB77DC"/>
    <w:rsid w:val="00CC047D"/>
    <w:rsid w:val="00CC1717"/>
    <w:rsid w:val="00CC338E"/>
    <w:rsid w:val="00CC41E4"/>
    <w:rsid w:val="00CC4D4D"/>
    <w:rsid w:val="00CC52DA"/>
    <w:rsid w:val="00CC6F6E"/>
    <w:rsid w:val="00CC71C3"/>
    <w:rsid w:val="00CD0C59"/>
    <w:rsid w:val="00CD2465"/>
    <w:rsid w:val="00CD28F4"/>
    <w:rsid w:val="00CD2DA8"/>
    <w:rsid w:val="00CD40CF"/>
    <w:rsid w:val="00CD66AF"/>
    <w:rsid w:val="00CE28C1"/>
    <w:rsid w:val="00CE2C58"/>
    <w:rsid w:val="00CE3907"/>
    <w:rsid w:val="00CE3965"/>
    <w:rsid w:val="00CE3CCB"/>
    <w:rsid w:val="00CE3D97"/>
    <w:rsid w:val="00CE5B2D"/>
    <w:rsid w:val="00CE5C3D"/>
    <w:rsid w:val="00CE7134"/>
    <w:rsid w:val="00CE76B8"/>
    <w:rsid w:val="00CF1034"/>
    <w:rsid w:val="00CF11B6"/>
    <w:rsid w:val="00CF196C"/>
    <w:rsid w:val="00CF23A7"/>
    <w:rsid w:val="00CF4288"/>
    <w:rsid w:val="00CF7272"/>
    <w:rsid w:val="00D00781"/>
    <w:rsid w:val="00D009DF"/>
    <w:rsid w:val="00D00B04"/>
    <w:rsid w:val="00D0142C"/>
    <w:rsid w:val="00D01C77"/>
    <w:rsid w:val="00D02902"/>
    <w:rsid w:val="00D0293D"/>
    <w:rsid w:val="00D02DA6"/>
    <w:rsid w:val="00D02F51"/>
    <w:rsid w:val="00D030AE"/>
    <w:rsid w:val="00D03C2F"/>
    <w:rsid w:val="00D03FAC"/>
    <w:rsid w:val="00D05698"/>
    <w:rsid w:val="00D06BA2"/>
    <w:rsid w:val="00D075B5"/>
    <w:rsid w:val="00D07EFA"/>
    <w:rsid w:val="00D10ABF"/>
    <w:rsid w:val="00D10E78"/>
    <w:rsid w:val="00D10EFC"/>
    <w:rsid w:val="00D11B3F"/>
    <w:rsid w:val="00D12392"/>
    <w:rsid w:val="00D1273F"/>
    <w:rsid w:val="00D1288F"/>
    <w:rsid w:val="00D135C3"/>
    <w:rsid w:val="00D13881"/>
    <w:rsid w:val="00D16EA0"/>
    <w:rsid w:val="00D17C4F"/>
    <w:rsid w:val="00D17EDD"/>
    <w:rsid w:val="00D20CDE"/>
    <w:rsid w:val="00D239C0"/>
    <w:rsid w:val="00D23FF2"/>
    <w:rsid w:val="00D2655B"/>
    <w:rsid w:val="00D267B5"/>
    <w:rsid w:val="00D26918"/>
    <w:rsid w:val="00D26B75"/>
    <w:rsid w:val="00D30E34"/>
    <w:rsid w:val="00D3409E"/>
    <w:rsid w:val="00D34248"/>
    <w:rsid w:val="00D343C6"/>
    <w:rsid w:val="00D35374"/>
    <w:rsid w:val="00D355DD"/>
    <w:rsid w:val="00D36115"/>
    <w:rsid w:val="00D36A30"/>
    <w:rsid w:val="00D37225"/>
    <w:rsid w:val="00D37404"/>
    <w:rsid w:val="00D374D0"/>
    <w:rsid w:val="00D37671"/>
    <w:rsid w:val="00D42DED"/>
    <w:rsid w:val="00D43050"/>
    <w:rsid w:val="00D448FC"/>
    <w:rsid w:val="00D45CC3"/>
    <w:rsid w:val="00D465C0"/>
    <w:rsid w:val="00D47E89"/>
    <w:rsid w:val="00D52DB5"/>
    <w:rsid w:val="00D52E37"/>
    <w:rsid w:val="00D54E62"/>
    <w:rsid w:val="00D567A4"/>
    <w:rsid w:val="00D56C45"/>
    <w:rsid w:val="00D57591"/>
    <w:rsid w:val="00D60C16"/>
    <w:rsid w:val="00D60EDF"/>
    <w:rsid w:val="00D610C8"/>
    <w:rsid w:val="00D62F18"/>
    <w:rsid w:val="00D64056"/>
    <w:rsid w:val="00D64175"/>
    <w:rsid w:val="00D647D9"/>
    <w:rsid w:val="00D65343"/>
    <w:rsid w:val="00D66634"/>
    <w:rsid w:val="00D66C1D"/>
    <w:rsid w:val="00D70EC9"/>
    <w:rsid w:val="00D71A31"/>
    <w:rsid w:val="00D71DEA"/>
    <w:rsid w:val="00D731B8"/>
    <w:rsid w:val="00D74F81"/>
    <w:rsid w:val="00D750C7"/>
    <w:rsid w:val="00D75217"/>
    <w:rsid w:val="00D75416"/>
    <w:rsid w:val="00D75B27"/>
    <w:rsid w:val="00D77A15"/>
    <w:rsid w:val="00D77F88"/>
    <w:rsid w:val="00D80707"/>
    <w:rsid w:val="00D81647"/>
    <w:rsid w:val="00D81EAB"/>
    <w:rsid w:val="00D835E0"/>
    <w:rsid w:val="00D83BB8"/>
    <w:rsid w:val="00D84388"/>
    <w:rsid w:val="00D87982"/>
    <w:rsid w:val="00D87A4E"/>
    <w:rsid w:val="00D90000"/>
    <w:rsid w:val="00D911E8"/>
    <w:rsid w:val="00D91C33"/>
    <w:rsid w:val="00D9202C"/>
    <w:rsid w:val="00D9298E"/>
    <w:rsid w:val="00D92C40"/>
    <w:rsid w:val="00D93772"/>
    <w:rsid w:val="00D93AEC"/>
    <w:rsid w:val="00D93FF9"/>
    <w:rsid w:val="00D948FA"/>
    <w:rsid w:val="00D9599A"/>
    <w:rsid w:val="00D96901"/>
    <w:rsid w:val="00D96CE5"/>
    <w:rsid w:val="00D9757C"/>
    <w:rsid w:val="00D97845"/>
    <w:rsid w:val="00DA2230"/>
    <w:rsid w:val="00DA242D"/>
    <w:rsid w:val="00DA26DC"/>
    <w:rsid w:val="00DA3048"/>
    <w:rsid w:val="00DA57F0"/>
    <w:rsid w:val="00DA68B1"/>
    <w:rsid w:val="00DA770C"/>
    <w:rsid w:val="00DB03C6"/>
    <w:rsid w:val="00DB0D21"/>
    <w:rsid w:val="00DB0D46"/>
    <w:rsid w:val="00DB108F"/>
    <w:rsid w:val="00DB1C32"/>
    <w:rsid w:val="00DB2356"/>
    <w:rsid w:val="00DB31A2"/>
    <w:rsid w:val="00DB3A95"/>
    <w:rsid w:val="00DB40D1"/>
    <w:rsid w:val="00DB430F"/>
    <w:rsid w:val="00DB4512"/>
    <w:rsid w:val="00DB5AFD"/>
    <w:rsid w:val="00DB5D94"/>
    <w:rsid w:val="00DC0077"/>
    <w:rsid w:val="00DC02E7"/>
    <w:rsid w:val="00DC0508"/>
    <w:rsid w:val="00DC09B4"/>
    <w:rsid w:val="00DC0A73"/>
    <w:rsid w:val="00DC0BE5"/>
    <w:rsid w:val="00DC0C66"/>
    <w:rsid w:val="00DC0ED5"/>
    <w:rsid w:val="00DC149B"/>
    <w:rsid w:val="00DC1715"/>
    <w:rsid w:val="00DC1B1C"/>
    <w:rsid w:val="00DC2CB5"/>
    <w:rsid w:val="00DC471D"/>
    <w:rsid w:val="00DC473E"/>
    <w:rsid w:val="00DC47DF"/>
    <w:rsid w:val="00DC519F"/>
    <w:rsid w:val="00DC60A6"/>
    <w:rsid w:val="00DC665B"/>
    <w:rsid w:val="00DC6A28"/>
    <w:rsid w:val="00DC77CE"/>
    <w:rsid w:val="00DD0D38"/>
    <w:rsid w:val="00DD0F99"/>
    <w:rsid w:val="00DD1039"/>
    <w:rsid w:val="00DD2888"/>
    <w:rsid w:val="00DD2C6C"/>
    <w:rsid w:val="00DD30ED"/>
    <w:rsid w:val="00DD3294"/>
    <w:rsid w:val="00DD4596"/>
    <w:rsid w:val="00DD4DB4"/>
    <w:rsid w:val="00DD62C1"/>
    <w:rsid w:val="00DD7BBC"/>
    <w:rsid w:val="00DE0954"/>
    <w:rsid w:val="00DE0D6F"/>
    <w:rsid w:val="00DE3595"/>
    <w:rsid w:val="00DE3E0D"/>
    <w:rsid w:val="00DE4EBC"/>
    <w:rsid w:val="00DE5848"/>
    <w:rsid w:val="00DE5EF2"/>
    <w:rsid w:val="00DE6420"/>
    <w:rsid w:val="00DE7903"/>
    <w:rsid w:val="00DE7EAA"/>
    <w:rsid w:val="00DF1CF2"/>
    <w:rsid w:val="00DF3804"/>
    <w:rsid w:val="00DF397A"/>
    <w:rsid w:val="00DF4575"/>
    <w:rsid w:val="00DF4909"/>
    <w:rsid w:val="00DF4C53"/>
    <w:rsid w:val="00DF4FFB"/>
    <w:rsid w:val="00DF6B38"/>
    <w:rsid w:val="00DF7043"/>
    <w:rsid w:val="00DF7AEE"/>
    <w:rsid w:val="00DF7EC2"/>
    <w:rsid w:val="00DF7F72"/>
    <w:rsid w:val="00DF7FA9"/>
    <w:rsid w:val="00E006D5"/>
    <w:rsid w:val="00E0084C"/>
    <w:rsid w:val="00E0227F"/>
    <w:rsid w:val="00E0268A"/>
    <w:rsid w:val="00E02AE7"/>
    <w:rsid w:val="00E02F87"/>
    <w:rsid w:val="00E033DC"/>
    <w:rsid w:val="00E03FED"/>
    <w:rsid w:val="00E04F8D"/>
    <w:rsid w:val="00E04FAE"/>
    <w:rsid w:val="00E06BE1"/>
    <w:rsid w:val="00E11380"/>
    <w:rsid w:val="00E1138B"/>
    <w:rsid w:val="00E113E0"/>
    <w:rsid w:val="00E11ED8"/>
    <w:rsid w:val="00E12DA4"/>
    <w:rsid w:val="00E133CD"/>
    <w:rsid w:val="00E13BA3"/>
    <w:rsid w:val="00E1681C"/>
    <w:rsid w:val="00E21917"/>
    <w:rsid w:val="00E21E3A"/>
    <w:rsid w:val="00E22085"/>
    <w:rsid w:val="00E222D6"/>
    <w:rsid w:val="00E2237F"/>
    <w:rsid w:val="00E2492D"/>
    <w:rsid w:val="00E266D1"/>
    <w:rsid w:val="00E26E1B"/>
    <w:rsid w:val="00E275AE"/>
    <w:rsid w:val="00E2772B"/>
    <w:rsid w:val="00E324A1"/>
    <w:rsid w:val="00E35A6D"/>
    <w:rsid w:val="00E36558"/>
    <w:rsid w:val="00E365AF"/>
    <w:rsid w:val="00E36E96"/>
    <w:rsid w:val="00E4092E"/>
    <w:rsid w:val="00E4118C"/>
    <w:rsid w:val="00E4182E"/>
    <w:rsid w:val="00E4259D"/>
    <w:rsid w:val="00E44549"/>
    <w:rsid w:val="00E44994"/>
    <w:rsid w:val="00E45E43"/>
    <w:rsid w:val="00E4736A"/>
    <w:rsid w:val="00E50B62"/>
    <w:rsid w:val="00E50F58"/>
    <w:rsid w:val="00E515A9"/>
    <w:rsid w:val="00E51B46"/>
    <w:rsid w:val="00E5347C"/>
    <w:rsid w:val="00E539D7"/>
    <w:rsid w:val="00E540D2"/>
    <w:rsid w:val="00E55416"/>
    <w:rsid w:val="00E557CC"/>
    <w:rsid w:val="00E568C9"/>
    <w:rsid w:val="00E569EA"/>
    <w:rsid w:val="00E57570"/>
    <w:rsid w:val="00E60365"/>
    <w:rsid w:val="00E60C51"/>
    <w:rsid w:val="00E61455"/>
    <w:rsid w:val="00E6273D"/>
    <w:rsid w:val="00E637A8"/>
    <w:rsid w:val="00E64B09"/>
    <w:rsid w:val="00E64F44"/>
    <w:rsid w:val="00E64FE1"/>
    <w:rsid w:val="00E70CAA"/>
    <w:rsid w:val="00E71457"/>
    <w:rsid w:val="00E719AD"/>
    <w:rsid w:val="00E71B60"/>
    <w:rsid w:val="00E71B98"/>
    <w:rsid w:val="00E72B6E"/>
    <w:rsid w:val="00E74B98"/>
    <w:rsid w:val="00E77E2C"/>
    <w:rsid w:val="00E805CA"/>
    <w:rsid w:val="00E839CE"/>
    <w:rsid w:val="00E85A84"/>
    <w:rsid w:val="00E85CEB"/>
    <w:rsid w:val="00E868B5"/>
    <w:rsid w:val="00E87986"/>
    <w:rsid w:val="00E90435"/>
    <w:rsid w:val="00E913C5"/>
    <w:rsid w:val="00E918A5"/>
    <w:rsid w:val="00E9191A"/>
    <w:rsid w:val="00E940AA"/>
    <w:rsid w:val="00E95F5D"/>
    <w:rsid w:val="00EA1D5C"/>
    <w:rsid w:val="00EA2A22"/>
    <w:rsid w:val="00EA2BAB"/>
    <w:rsid w:val="00EA3610"/>
    <w:rsid w:val="00EA38EF"/>
    <w:rsid w:val="00EA56B4"/>
    <w:rsid w:val="00EA64E0"/>
    <w:rsid w:val="00EA74D7"/>
    <w:rsid w:val="00EA7737"/>
    <w:rsid w:val="00EB1ACD"/>
    <w:rsid w:val="00EB1B1C"/>
    <w:rsid w:val="00EB2607"/>
    <w:rsid w:val="00EB27C1"/>
    <w:rsid w:val="00EB3F19"/>
    <w:rsid w:val="00EB41D1"/>
    <w:rsid w:val="00EB473E"/>
    <w:rsid w:val="00EC04FB"/>
    <w:rsid w:val="00EC0971"/>
    <w:rsid w:val="00EC1D9E"/>
    <w:rsid w:val="00EC1F39"/>
    <w:rsid w:val="00EC3618"/>
    <w:rsid w:val="00EC3F4D"/>
    <w:rsid w:val="00EC4584"/>
    <w:rsid w:val="00EC4594"/>
    <w:rsid w:val="00EC4CB0"/>
    <w:rsid w:val="00EC4E45"/>
    <w:rsid w:val="00EC4FFF"/>
    <w:rsid w:val="00EC6945"/>
    <w:rsid w:val="00ED0F09"/>
    <w:rsid w:val="00ED1149"/>
    <w:rsid w:val="00ED1797"/>
    <w:rsid w:val="00ED2043"/>
    <w:rsid w:val="00ED30D0"/>
    <w:rsid w:val="00ED3E2F"/>
    <w:rsid w:val="00ED47EB"/>
    <w:rsid w:val="00ED5D63"/>
    <w:rsid w:val="00ED74B8"/>
    <w:rsid w:val="00ED7F3B"/>
    <w:rsid w:val="00EE0512"/>
    <w:rsid w:val="00EE276F"/>
    <w:rsid w:val="00EE30E6"/>
    <w:rsid w:val="00EE3C16"/>
    <w:rsid w:val="00EE3DE4"/>
    <w:rsid w:val="00EE3EE0"/>
    <w:rsid w:val="00EE5378"/>
    <w:rsid w:val="00EE5D15"/>
    <w:rsid w:val="00EE647E"/>
    <w:rsid w:val="00EE67CD"/>
    <w:rsid w:val="00EE74CE"/>
    <w:rsid w:val="00EF0517"/>
    <w:rsid w:val="00EF0D64"/>
    <w:rsid w:val="00EF2252"/>
    <w:rsid w:val="00EF3320"/>
    <w:rsid w:val="00EF3C38"/>
    <w:rsid w:val="00EF3CBA"/>
    <w:rsid w:val="00EF45FA"/>
    <w:rsid w:val="00EF4778"/>
    <w:rsid w:val="00EF4826"/>
    <w:rsid w:val="00EF4956"/>
    <w:rsid w:val="00EF543E"/>
    <w:rsid w:val="00EF7117"/>
    <w:rsid w:val="00EF7ED0"/>
    <w:rsid w:val="00F00DC4"/>
    <w:rsid w:val="00F01716"/>
    <w:rsid w:val="00F02FAD"/>
    <w:rsid w:val="00F0350F"/>
    <w:rsid w:val="00F03673"/>
    <w:rsid w:val="00F03E12"/>
    <w:rsid w:val="00F0468A"/>
    <w:rsid w:val="00F05602"/>
    <w:rsid w:val="00F06D6D"/>
    <w:rsid w:val="00F116B5"/>
    <w:rsid w:val="00F120BA"/>
    <w:rsid w:val="00F13EC4"/>
    <w:rsid w:val="00F14826"/>
    <w:rsid w:val="00F15C24"/>
    <w:rsid w:val="00F16074"/>
    <w:rsid w:val="00F17767"/>
    <w:rsid w:val="00F17FD5"/>
    <w:rsid w:val="00F24118"/>
    <w:rsid w:val="00F264DF"/>
    <w:rsid w:val="00F300D5"/>
    <w:rsid w:val="00F30A82"/>
    <w:rsid w:val="00F32C20"/>
    <w:rsid w:val="00F333C4"/>
    <w:rsid w:val="00F342C1"/>
    <w:rsid w:val="00F34B79"/>
    <w:rsid w:val="00F35BC8"/>
    <w:rsid w:val="00F3771E"/>
    <w:rsid w:val="00F37B08"/>
    <w:rsid w:val="00F40313"/>
    <w:rsid w:val="00F40F42"/>
    <w:rsid w:val="00F42030"/>
    <w:rsid w:val="00F42408"/>
    <w:rsid w:val="00F42D78"/>
    <w:rsid w:val="00F438D0"/>
    <w:rsid w:val="00F439AE"/>
    <w:rsid w:val="00F44022"/>
    <w:rsid w:val="00F44C24"/>
    <w:rsid w:val="00F456BE"/>
    <w:rsid w:val="00F46CAB"/>
    <w:rsid w:val="00F50EBE"/>
    <w:rsid w:val="00F52138"/>
    <w:rsid w:val="00F530B8"/>
    <w:rsid w:val="00F532B2"/>
    <w:rsid w:val="00F538C2"/>
    <w:rsid w:val="00F54018"/>
    <w:rsid w:val="00F54387"/>
    <w:rsid w:val="00F543B0"/>
    <w:rsid w:val="00F55462"/>
    <w:rsid w:val="00F557B1"/>
    <w:rsid w:val="00F55922"/>
    <w:rsid w:val="00F55F4E"/>
    <w:rsid w:val="00F57838"/>
    <w:rsid w:val="00F57A23"/>
    <w:rsid w:val="00F608CE"/>
    <w:rsid w:val="00F62538"/>
    <w:rsid w:val="00F644B2"/>
    <w:rsid w:val="00F64B20"/>
    <w:rsid w:val="00F64C37"/>
    <w:rsid w:val="00F64FF1"/>
    <w:rsid w:val="00F71087"/>
    <w:rsid w:val="00F71486"/>
    <w:rsid w:val="00F72304"/>
    <w:rsid w:val="00F7243B"/>
    <w:rsid w:val="00F7392E"/>
    <w:rsid w:val="00F73D0C"/>
    <w:rsid w:val="00F74537"/>
    <w:rsid w:val="00F74B9A"/>
    <w:rsid w:val="00F7518E"/>
    <w:rsid w:val="00F75656"/>
    <w:rsid w:val="00F75C05"/>
    <w:rsid w:val="00F75F9F"/>
    <w:rsid w:val="00F76A24"/>
    <w:rsid w:val="00F77623"/>
    <w:rsid w:val="00F804A2"/>
    <w:rsid w:val="00F8056E"/>
    <w:rsid w:val="00F817CE"/>
    <w:rsid w:val="00F82DA3"/>
    <w:rsid w:val="00F82F66"/>
    <w:rsid w:val="00F82FAC"/>
    <w:rsid w:val="00F841ED"/>
    <w:rsid w:val="00F85C82"/>
    <w:rsid w:val="00F8743E"/>
    <w:rsid w:val="00F876FD"/>
    <w:rsid w:val="00F92867"/>
    <w:rsid w:val="00F92E9A"/>
    <w:rsid w:val="00F93D40"/>
    <w:rsid w:val="00F94413"/>
    <w:rsid w:val="00F97124"/>
    <w:rsid w:val="00F977E5"/>
    <w:rsid w:val="00F97D0B"/>
    <w:rsid w:val="00FA032B"/>
    <w:rsid w:val="00FA064B"/>
    <w:rsid w:val="00FA12F5"/>
    <w:rsid w:val="00FA1A19"/>
    <w:rsid w:val="00FA1EE5"/>
    <w:rsid w:val="00FA20F9"/>
    <w:rsid w:val="00FA324B"/>
    <w:rsid w:val="00FA3277"/>
    <w:rsid w:val="00FA35BE"/>
    <w:rsid w:val="00FA4771"/>
    <w:rsid w:val="00FA608B"/>
    <w:rsid w:val="00FA63CF"/>
    <w:rsid w:val="00FA7A40"/>
    <w:rsid w:val="00FA7E31"/>
    <w:rsid w:val="00FB0B25"/>
    <w:rsid w:val="00FB1AD5"/>
    <w:rsid w:val="00FB1F4C"/>
    <w:rsid w:val="00FB34FA"/>
    <w:rsid w:val="00FB4835"/>
    <w:rsid w:val="00FB4EE8"/>
    <w:rsid w:val="00FB59F0"/>
    <w:rsid w:val="00FB7A6F"/>
    <w:rsid w:val="00FC086E"/>
    <w:rsid w:val="00FC0A07"/>
    <w:rsid w:val="00FC0CEA"/>
    <w:rsid w:val="00FC12BF"/>
    <w:rsid w:val="00FC21F5"/>
    <w:rsid w:val="00FC2246"/>
    <w:rsid w:val="00FC4469"/>
    <w:rsid w:val="00FC522B"/>
    <w:rsid w:val="00FC63A1"/>
    <w:rsid w:val="00FD0C88"/>
    <w:rsid w:val="00FD2038"/>
    <w:rsid w:val="00FD23B4"/>
    <w:rsid w:val="00FD2676"/>
    <w:rsid w:val="00FD2AEB"/>
    <w:rsid w:val="00FD2BF7"/>
    <w:rsid w:val="00FD3A78"/>
    <w:rsid w:val="00FD716E"/>
    <w:rsid w:val="00FD72EB"/>
    <w:rsid w:val="00FE0C66"/>
    <w:rsid w:val="00FE1938"/>
    <w:rsid w:val="00FE1E23"/>
    <w:rsid w:val="00FE318C"/>
    <w:rsid w:val="00FE4480"/>
    <w:rsid w:val="00FE4BCE"/>
    <w:rsid w:val="00FE642B"/>
    <w:rsid w:val="00FE66F1"/>
    <w:rsid w:val="00FE712B"/>
    <w:rsid w:val="00FF032A"/>
    <w:rsid w:val="00FF0C15"/>
    <w:rsid w:val="00FF2808"/>
    <w:rsid w:val="00FF36BD"/>
    <w:rsid w:val="00FF38D2"/>
    <w:rsid w:val="00FF39D9"/>
    <w:rsid w:val="00FF4604"/>
    <w:rsid w:val="00FF4B00"/>
    <w:rsid w:val="00FF50A1"/>
    <w:rsid w:val="00FF5543"/>
    <w:rsid w:val="00FF5CA7"/>
    <w:rsid w:val="00FF5F3F"/>
    <w:rsid w:val="00FF6C4E"/>
    <w:rsid w:val="00FF7A3F"/>
    <w:rsid w:val="00FF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ecimalSymbol w:val="."/>
  <w:listSeparator w:val=","/>
  <w14:docId w14:val="0DCF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4007"/>
    <w:rPr>
      <w:sz w:val="24"/>
      <w:szCs w:val="24"/>
      <w:lang w:eastAsia="en-US"/>
    </w:rPr>
  </w:style>
  <w:style w:type="paragraph" w:styleId="Heading1">
    <w:name w:val="heading 1"/>
    <w:basedOn w:val="Normal"/>
    <w:next w:val="Normal"/>
    <w:link w:val="Heading1Char"/>
    <w:uiPriority w:val="99"/>
    <w:qFormat/>
    <w:rsid w:val="002A49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80248"/>
    <w:pPr>
      <w:overflowPunct w:val="0"/>
      <w:autoSpaceDE w:val="0"/>
      <w:autoSpaceDN w:val="0"/>
      <w:adjustRightInd w:val="0"/>
      <w:spacing w:before="120"/>
      <w:textAlignment w:val="baseline"/>
      <w:outlineLvl w:val="1"/>
    </w:pPr>
    <w:rPr>
      <w:rFonts w:ascii="Univers (W1)" w:hAnsi="Univers (W1)"/>
      <w:b/>
      <w:szCs w:val="20"/>
    </w:rPr>
  </w:style>
  <w:style w:type="paragraph" w:styleId="Heading3">
    <w:name w:val="heading 3"/>
    <w:basedOn w:val="Normal"/>
    <w:next w:val="Normal"/>
    <w:link w:val="Heading3Char"/>
    <w:uiPriority w:val="99"/>
    <w:qFormat/>
    <w:rsid w:val="002F075C"/>
    <w:pPr>
      <w:keepNext/>
      <w:ind w:left="720"/>
      <w:outlineLvl w:val="2"/>
    </w:pPr>
    <w:rPr>
      <w:vanish/>
    </w:rPr>
  </w:style>
  <w:style w:type="paragraph" w:styleId="Heading4">
    <w:name w:val="heading 4"/>
    <w:basedOn w:val="Normal"/>
    <w:next w:val="Normal"/>
    <w:link w:val="Heading4Char"/>
    <w:uiPriority w:val="99"/>
    <w:qFormat/>
    <w:rsid w:val="00880248"/>
    <w:pPr>
      <w:keepNext/>
      <w:tabs>
        <w:tab w:val="left" w:pos="9214"/>
      </w:tabs>
      <w:overflowPunct w:val="0"/>
      <w:autoSpaceDE w:val="0"/>
      <w:autoSpaceDN w:val="0"/>
      <w:adjustRightInd w:val="0"/>
      <w:spacing w:line="240" w:lineRule="atLeast"/>
      <w:ind w:left="720"/>
      <w:jc w:val="both"/>
      <w:textAlignment w:val="baseline"/>
      <w:outlineLvl w:val="3"/>
    </w:pPr>
    <w:rPr>
      <w:b/>
      <w:szCs w:val="20"/>
      <w:lang w:val="en-US"/>
    </w:rPr>
  </w:style>
  <w:style w:type="paragraph" w:styleId="Heading5">
    <w:name w:val="heading 5"/>
    <w:basedOn w:val="Normal"/>
    <w:next w:val="Normal"/>
    <w:link w:val="Heading5Char"/>
    <w:uiPriority w:val="99"/>
    <w:qFormat/>
    <w:rsid w:val="002F075C"/>
    <w:pPr>
      <w:keepNext/>
      <w:ind w:left="720"/>
      <w:outlineLvl w:val="4"/>
    </w:pPr>
    <w:rPr>
      <w:b/>
      <w:bCs/>
    </w:rPr>
  </w:style>
  <w:style w:type="paragraph" w:styleId="Heading6">
    <w:name w:val="heading 6"/>
    <w:basedOn w:val="Normal"/>
    <w:next w:val="Normal"/>
    <w:link w:val="Heading6Char"/>
    <w:uiPriority w:val="99"/>
    <w:qFormat/>
    <w:rsid w:val="00880248"/>
    <w:pPr>
      <w:keepNext/>
      <w:overflowPunct w:val="0"/>
      <w:autoSpaceDE w:val="0"/>
      <w:autoSpaceDN w:val="0"/>
      <w:adjustRightInd w:val="0"/>
      <w:spacing w:line="240" w:lineRule="atLeast"/>
      <w:ind w:left="720" w:hanging="360"/>
      <w:jc w:val="both"/>
      <w:textAlignment w:val="baseline"/>
      <w:outlineLvl w:val="5"/>
    </w:pPr>
    <w:rPr>
      <w:i/>
      <w:szCs w:val="20"/>
    </w:rPr>
  </w:style>
  <w:style w:type="paragraph" w:styleId="Heading7">
    <w:name w:val="heading 7"/>
    <w:basedOn w:val="Normal"/>
    <w:next w:val="Normal"/>
    <w:link w:val="Heading7Char"/>
    <w:uiPriority w:val="99"/>
    <w:qFormat/>
    <w:rsid w:val="00880248"/>
    <w:pPr>
      <w:keepNext/>
      <w:overflowPunct w:val="0"/>
      <w:autoSpaceDE w:val="0"/>
      <w:autoSpaceDN w:val="0"/>
      <w:adjustRightInd w:val="0"/>
      <w:spacing w:line="240" w:lineRule="atLeast"/>
      <w:ind w:left="720" w:hanging="360"/>
      <w:jc w:val="both"/>
      <w:textAlignment w:val="baseline"/>
      <w:outlineLvl w:val="6"/>
    </w:pPr>
    <w:rPr>
      <w:b/>
      <w:sz w:val="22"/>
      <w:szCs w:val="20"/>
      <w:lang w:val="en-US"/>
    </w:rPr>
  </w:style>
  <w:style w:type="paragraph" w:styleId="Heading8">
    <w:name w:val="heading 8"/>
    <w:basedOn w:val="Normal"/>
    <w:next w:val="Normal"/>
    <w:link w:val="Heading8Char"/>
    <w:uiPriority w:val="99"/>
    <w:qFormat/>
    <w:rsid w:val="005E7C0C"/>
    <w:pPr>
      <w:spacing w:before="240" w:after="60"/>
      <w:outlineLvl w:val="7"/>
    </w:pPr>
    <w:rPr>
      <w:i/>
      <w:iCs/>
    </w:rPr>
  </w:style>
  <w:style w:type="paragraph" w:styleId="Heading9">
    <w:name w:val="heading 9"/>
    <w:basedOn w:val="Normal"/>
    <w:next w:val="Normal"/>
    <w:link w:val="Heading9Char"/>
    <w:uiPriority w:val="99"/>
    <w:qFormat/>
    <w:rsid w:val="00880248"/>
    <w:pPr>
      <w:keepNext/>
      <w:overflowPunct w:val="0"/>
      <w:autoSpaceDE w:val="0"/>
      <w:autoSpaceDN w:val="0"/>
      <w:adjustRightInd w:val="0"/>
      <w:ind w:left="720"/>
      <w:textAlignment w:val="baseline"/>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0248"/>
    <w:rPr>
      <w:rFonts w:ascii="Arial" w:hAnsi="Arial" w:cs="Times New Roman"/>
      <w:b/>
      <w:kern w:val="32"/>
      <w:sz w:val="32"/>
      <w:lang w:eastAsia="en-US"/>
    </w:rPr>
  </w:style>
  <w:style w:type="character" w:customStyle="1" w:styleId="Heading2Char">
    <w:name w:val="Heading 2 Char"/>
    <w:link w:val="Heading2"/>
    <w:uiPriority w:val="99"/>
    <w:locked/>
    <w:rsid w:val="00880248"/>
    <w:rPr>
      <w:rFonts w:ascii="Univers (W1)" w:hAnsi="Univers (W1)" w:cs="Times New Roman"/>
      <w:b/>
      <w:sz w:val="24"/>
      <w:lang w:eastAsia="en-US"/>
    </w:rPr>
  </w:style>
  <w:style w:type="character" w:customStyle="1" w:styleId="Heading3Char">
    <w:name w:val="Heading 3 Char"/>
    <w:link w:val="Heading3"/>
    <w:uiPriority w:val="99"/>
    <w:locked/>
    <w:rsid w:val="00880248"/>
    <w:rPr>
      <w:rFonts w:cs="Times New Roman"/>
      <w:vanish/>
      <w:sz w:val="24"/>
      <w:lang w:eastAsia="en-US"/>
    </w:rPr>
  </w:style>
  <w:style w:type="character" w:customStyle="1" w:styleId="Heading4Char">
    <w:name w:val="Heading 4 Char"/>
    <w:link w:val="Heading4"/>
    <w:uiPriority w:val="99"/>
    <w:locked/>
    <w:rsid w:val="00880248"/>
    <w:rPr>
      <w:rFonts w:cs="Times New Roman"/>
      <w:b/>
      <w:sz w:val="24"/>
      <w:lang w:val="en-US" w:eastAsia="en-US"/>
    </w:rPr>
  </w:style>
  <w:style w:type="character" w:customStyle="1" w:styleId="Heading5Char">
    <w:name w:val="Heading 5 Char"/>
    <w:link w:val="Heading5"/>
    <w:uiPriority w:val="99"/>
    <w:locked/>
    <w:rsid w:val="00880248"/>
    <w:rPr>
      <w:rFonts w:cs="Times New Roman"/>
      <w:b/>
      <w:sz w:val="24"/>
      <w:lang w:eastAsia="en-US"/>
    </w:rPr>
  </w:style>
  <w:style w:type="character" w:customStyle="1" w:styleId="Heading6Char">
    <w:name w:val="Heading 6 Char"/>
    <w:link w:val="Heading6"/>
    <w:uiPriority w:val="99"/>
    <w:locked/>
    <w:rsid w:val="00880248"/>
    <w:rPr>
      <w:rFonts w:cs="Times New Roman"/>
      <w:i/>
      <w:sz w:val="24"/>
      <w:lang w:eastAsia="en-US"/>
    </w:rPr>
  </w:style>
  <w:style w:type="character" w:customStyle="1" w:styleId="Heading7Char">
    <w:name w:val="Heading 7 Char"/>
    <w:link w:val="Heading7"/>
    <w:uiPriority w:val="99"/>
    <w:locked/>
    <w:rsid w:val="00880248"/>
    <w:rPr>
      <w:rFonts w:cs="Times New Roman"/>
      <w:b/>
      <w:sz w:val="22"/>
      <w:lang w:val="en-US" w:eastAsia="en-US"/>
    </w:rPr>
  </w:style>
  <w:style w:type="character" w:customStyle="1" w:styleId="Heading8Char">
    <w:name w:val="Heading 8 Char"/>
    <w:link w:val="Heading8"/>
    <w:uiPriority w:val="99"/>
    <w:locked/>
    <w:rsid w:val="00880248"/>
    <w:rPr>
      <w:rFonts w:cs="Times New Roman"/>
      <w:i/>
      <w:sz w:val="24"/>
      <w:lang w:eastAsia="en-US"/>
    </w:rPr>
  </w:style>
  <w:style w:type="character" w:customStyle="1" w:styleId="Heading9Char">
    <w:name w:val="Heading 9 Char"/>
    <w:link w:val="Heading9"/>
    <w:uiPriority w:val="99"/>
    <w:locked/>
    <w:rsid w:val="00880248"/>
    <w:rPr>
      <w:rFonts w:cs="Times New Roman"/>
      <w:b/>
      <w:color w:val="000000"/>
      <w:sz w:val="24"/>
      <w:lang w:eastAsia="en-US"/>
    </w:rPr>
  </w:style>
  <w:style w:type="paragraph" w:styleId="Caption">
    <w:name w:val="caption"/>
    <w:basedOn w:val="Normal"/>
    <w:next w:val="Normal"/>
    <w:uiPriority w:val="99"/>
    <w:qFormat/>
    <w:rsid w:val="002F075C"/>
    <w:pPr>
      <w:framePr w:w="1718" w:wrap="auto" w:hAnchor="margin" w:x="8679" w:y="4201"/>
      <w:widowControl w:val="0"/>
      <w:autoSpaceDE w:val="0"/>
      <w:autoSpaceDN w:val="0"/>
      <w:adjustRightInd w:val="0"/>
      <w:jc w:val="center"/>
    </w:pPr>
    <w:rPr>
      <w:b/>
      <w:bCs/>
      <w:i/>
      <w:iCs/>
      <w:sz w:val="15"/>
      <w:szCs w:val="15"/>
      <w:lang w:val="en-US"/>
    </w:rPr>
  </w:style>
  <w:style w:type="paragraph" w:styleId="BodyText">
    <w:name w:val="Body Text"/>
    <w:basedOn w:val="Normal"/>
    <w:link w:val="BodyTextChar"/>
    <w:uiPriority w:val="99"/>
    <w:rsid w:val="002F075C"/>
    <w:pPr>
      <w:framePr w:w="1718" w:wrap="auto" w:hAnchor="margin" w:x="8679" w:y="4201"/>
      <w:widowControl w:val="0"/>
      <w:autoSpaceDE w:val="0"/>
      <w:autoSpaceDN w:val="0"/>
      <w:adjustRightInd w:val="0"/>
      <w:jc w:val="center"/>
    </w:pPr>
    <w:rPr>
      <w:i/>
      <w:iCs/>
      <w:sz w:val="17"/>
      <w:szCs w:val="17"/>
      <w:lang w:val="en-US"/>
    </w:rPr>
  </w:style>
  <w:style w:type="character" w:customStyle="1" w:styleId="BodyTextChar">
    <w:name w:val="Body Text Char"/>
    <w:link w:val="BodyText"/>
    <w:uiPriority w:val="99"/>
    <w:locked/>
    <w:rsid w:val="00880248"/>
    <w:rPr>
      <w:rFonts w:cs="Times New Roman"/>
      <w:i/>
      <w:sz w:val="17"/>
      <w:lang w:val="en-US" w:eastAsia="en-US"/>
    </w:rPr>
  </w:style>
  <w:style w:type="paragraph" w:styleId="BodyTextIndent2">
    <w:name w:val="Body Text Indent 2"/>
    <w:basedOn w:val="Normal"/>
    <w:link w:val="BodyTextIndent2Char"/>
    <w:uiPriority w:val="99"/>
    <w:rsid w:val="006F46AE"/>
    <w:pPr>
      <w:spacing w:after="120" w:line="480" w:lineRule="auto"/>
      <w:ind w:left="283"/>
    </w:pPr>
  </w:style>
  <w:style w:type="character" w:customStyle="1" w:styleId="BodyTextIndent2Char">
    <w:name w:val="Body Text Indent 2 Char"/>
    <w:link w:val="BodyTextIndent2"/>
    <w:uiPriority w:val="99"/>
    <w:locked/>
    <w:rsid w:val="00880248"/>
    <w:rPr>
      <w:rFonts w:cs="Times New Roman"/>
      <w:sz w:val="24"/>
      <w:lang w:eastAsia="en-US"/>
    </w:rPr>
  </w:style>
  <w:style w:type="paragraph" w:styleId="BalloonText">
    <w:name w:val="Balloon Text"/>
    <w:basedOn w:val="Normal"/>
    <w:link w:val="BalloonTextChar"/>
    <w:uiPriority w:val="99"/>
    <w:semiHidden/>
    <w:rsid w:val="006F46AE"/>
    <w:rPr>
      <w:rFonts w:ascii="Tahoma" w:hAnsi="Tahoma"/>
      <w:sz w:val="16"/>
      <w:szCs w:val="16"/>
    </w:rPr>
  </w:style>
  <w:style w:type="character" w:customStyle="1" w:styleId="BalloonTextChar">
    <w:name w:val="Balloon Text Char"/>
    <w:link w:val="BalloonText"/>
    <w:uiPriority w:val="99"/>
    <w:semiHidden/>
    <w:locked/>
    <w:rsid w:val="00880248"/>
    <w:rPr>
      <w:rFonts w:ascii="Tahoma" w:hAnsi="Tahoma" w:cs="Times New Roman"/>
      <w:sz w:val="16"/>
      <w:lang w:eastAsia="en-US"/>
    </w:rPr>
  </w:style>
  <w:style w:type="paragraph" w:styleId="Footer">
    <w:name w:val="footer"/>
    <w:basedOn w:val="Normal"/>
    <w:link w:val="FooterChar"/>
    <w:uiPriority w:val="99"/>
    <w:rsid w:val="005E7C0C"/>
    <w:pPr>
      <w:tabs>
        <w:tab w:val="center" w:pos="4320"/>
        <w:tab w:val="right" w:pos="8640"/>
      </w:tabs>
    </w:pPr>
  </w:style>
  <w:style w:type="character" w:customStyle="1" w:styleId="FooterChar">
    <w:name w:val="Footer Char"/>
    <w:link w:val="Footer"/>
    <w:uiPriority w:val="99"/>
    <w:locked/>
    <w:rsid w:val="00A91071"/>
    <w:rPr>
      <w:rFonts w:cs="Times New Roman"/>
      <w:sz w:val="24"/>
      <w:lang w:eastAsia="en-US"/>
    </w:rPr>
  </w:style>
  <w:style w:type="paragraph" w:styleId="BodyTextIndent">
    <w:name w:val="Body Text Indent"/>
    <w:basedOn w:val="Normal"/>
    <w:link w:val="BodyTextIndentChar"/>
    <w:uiPriority w:val="99"/>
    <w:rsid w:val="00B721EE"/>
    <w:pPr>
      <w:spacing w:after="120"/>
      <w:ind w:left="283"/>
    </w:pPr>
  </w:style>
  <w:style w:type="character" w:customStyle="1" w:styleId="BodyTextIndentChar">
    <w:name w:val="Body Text Indent Char"/>
    <w:link w:val="BodyTextIndent"/>
    <w:uiPriority w:val="99"/>
    <w:locked/>
    <w:rsid w:val="00880248"/>
    <w:rPr>
      <w:rFonts w:cs="Times New Roman"/>
      <w:sz w:val="24"/>
      <w:lang w:eastAsia="en-US"/>
    </w:rPr>
  </w:style>
  <w:style w:type="paragraph" w:styleId="Header">
    <w:name w:val="header"/>
    <w:basedOn w:val="Normal"/>
    <w:link w:val="HeaderChar"/>
    <w:uiPriority w:val="99"/>
    <w:rsid w:val="00355BE6"/>
    <w:pPr>
      <w:tabs>
        <w:tab w:val="center" w:pos="4153"/>
        <w:tab w:val="right" w:pos="8306"/>
      </w:tabs>
    </w:pPr>
  </w:style>
  <w:style w:type="character" w:customStyle="1" w:styleId="HeaderChar">
    <w:name w:val="Header Char"/>
    <w:link w:val="Header"/>
    <w:uiPriority w:val="99"/>
    <w:locked/>
    <w:rsid w:val="00880248"/>
    <w:rPr>
      <w:rFonts w:cs="Times New Roman"/>
      <w:sz w:val="24"/>
      <w:lang w:eastAsia="en-US"/>
    </w:rPr>
  </w:style>
  <w:style w:type="character" w:styleId="PageNumber">
    <w:name w:val="page number"/>
    <w:uiPriority w:val="99"/>
    <w:rsid w:val="005F5335"/>
    <w:rPr>
      <w:rFonts w:cs="Times New Roman"/>
    </w:rPr>
  </w:style>
  <w:style w:type="table" w:styleId="TableGrid">
    <w:name w:val="Table Grid"/>
    <w:basedOn w:val="TableNormal"/>
    <w:uiPriority w:val="99"/>
    <w:rsid w:val="0061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legp1no">
    <w:name w:val="legds legp1no"/>
    <w:uiPriority w:val="99"/>
    <w:rsid w:val="006134C1"/>
    <w:rPr>
      <w:rFonts w:cs="Times New Roman"/>
    </w:rPr>
  </w:style>
  <w:style w:type="character" w:customStyle="1" w:styleId="legextentrestriction7">
    <w:name w:val="legextentrestriction7"/>
    <w:uiPriority w:val="99"/>
    <w:rsid w:val="006134C1"/>
    <w:rPr>
      <w:b/>
      <w:vanish/>
      <w:color w:val="FFFFFF"/>
      <w:sz w:val="22"/>
      <w:shd w:val="clear" w:color="auto" w:fill="660066"/>
    </w:rPr>
  </w:style>
  <w:style w:type="character" w:customStyle="1" w:styleId="legdslegrhslegp2text">
    <w:name w:val="legds legrhs legp2text"/>
    <w:uiPriority w:val="99"/>
    <w:rsid w:val="006134C1"/>
    <w:rPr>
      <w:rFonts w:cs="Times New Roman"/>
    </w:rPr>
  </w:style>
  <w:style w:type="character" w:styleId="Hyperlink">
    <w:name w:val="Hyperlink"/>
    <w:uiPriority w:val="99"/>
    <w:rsid w:val="00153747"/>
    <w:rPr>
      <w:rFonts w:cs="Times New Roman"/>
      <w:color w:val="0000FF"/>
      <w:u w:val="single"/>
    </w:rPr>
  </w:style>
  <w:style w:type="paragraph" w:styleId="BodyTextIndent3">
    <w:name w:val="Body Text Indent 3"/>
    <w:basedOn w:val="Normal"/>
    <w:link w:val="BodyTextIndent3Char"/>
    <w:uiPriority w:val="99"/>
    <w:rsid w:val="00A91071"/>
    <w:pPr>
      <w:spacing w:after="120"/>
      <w:ind w:left="283"/>
    </w:pPr>
    <w:rPr>
      <w:sz w:val="16"/>
      <w:szCs w:val="16"/>
    </w:rPr>
  </w:style>
  <w:style w:type="character" w:customStyle="1" w:styleId="BodyTextIndent3Char">
    <w:name w:val="Body Text Indent 3 Char"/>
    <w:link w:val="BodyTextIndent3"/>
    <w:uiPriority w:val="99"/>
    <w:locked/>
    <w:rsid w:val="00A91071"/>
    <w:rPr>
      <w:rFonts w:cs="Times New Roman"/>
      <w:sz w:val="16"/>
      <w:lang w:eastAsia="en-US"/>
    </w:rPr>
  </w:style>
  <w:style w:type="paragraph" w:customStyle="1" w:styleId="amariatans">
    <w:name w:val="amariatans"/>
    <w:basedOn w:val="Normal"/>
    <w:uiPriority w:val="99"/>
    <w:rsid w:val="00A91071"/>
    <w:pPr>
      <w:tabs>
        <w:tab w:val="left" w:pos="4253"/>
        <w:tab w:val="decimal" w:pos="9639"/>
      </w:tabs>
      <w:overflowPunct w:val="0"/>
      <w:autoSpaceDE w:val="0"/>
      <w:autoSpaceDN w:val="0"/>
      <w:adjustRightInd w:val="0"/>
      <w:ind w:left="720"/>
      <w:jc w:val="both"/>
      <w:textAlignment w:val="baseline"/>
    </w:pPr>
    <w:rPr>
      <w:szCs w:val="20"/>
      <w:lang w:val="en-US"/>
    </w:rPr>
  </w:style>
  <w:style w:type="paragraph" w:styleId="ListParagraph">
    <w:name w:val="List Paragraph"/>
    <w:basedOn w:val="Normal"/>
    <w:link w:val="ListParagraphChar"/>
    <w:uiPriority w:val="34"/>
    <w:qFormat/>
    <w:rsid w:val="00A91071"/>
    <w:pPr>
      <w:overflowPunct w:val="0"/>
      <w:autoSpaceDE w:val="0"/>
      <w:autoSpaceDN w:val="0"/>
      <w:adjustRightInd w:val="0"/>
      <w:ind w:left="720"/>
      <w:textAlignment w:val="baseline"/>
    </w:pPr>
    <w:rPr>
      <w:szCs w:val="20"/>
    </w:rPr>
  </w:style>
  <w:style w:type="paragraph" w:customStyle="1" w:styleId="Default">
    <w:name w:val="Default"/>
    <w:rsid w:val="003305D7"/>
    <w:pPr>
      <w:autoSpaceDE w:val="0"/>
      <w:autoSpaceDN w:val="0"/>
      <w:adjustRightInd w:val="0"/>
    </w:pPr>
    <w:rPr>
      <w:color w:val="000000"/>
      <w:sz w:val="24"/>
      <w:szCs w:val="24"/>
    </w:rPr>
  </w:style>
  <w:style w:type="paragraph" w:styleId="NormalIndent">
    <w:name w:val="Normal Indent"/>
    <w:basedOn w:val="Normal"/>
    <w:uiPriority w:val="99"/>
    <w:rsid w:val="00880248"/>
    <w:pPr>
      <w:overflowPunct w:val="0"/>
      <w:autoSpaceDE w:val="0"/>
      <w:autoSpaceDN w:val="0"/>
      <w:adjustRightInd w:val="0"/>
      <w:ind w:left="720"/>
      <w:textAlignment w:val="baseline"/>
    </w:pPr>
    <w:rPr>
      <w:szCs w:val="20"/>
    </w:rPr>
  </w:style>
  <w:style w:type="paragraph" w:styleId="BodyText2">
    <w:name w:val="Body Text 2"/>
    <w:basedOn w:val="Normal"/>
    <w:link w:val="BodyText2Char"/>
    <w:uiPriority w:val="99"/>
    <w:rsid w:val="00880248"/>
    <w:pPr>
      <w:overflowPunct w:val="0"/>
      <w:autoSpaceDE w:val="0"/>
      <w:autoSpaceDN w:val="0"/>
      <w:adjustRightInd w:val="0"/>
      <w:ind w:left="720"/>
      <w:jc w:val="both"/>
      <w:textAlignment w:val="baseline"/>
    </w:pPr>
    <w:rPr>
      <w:i/>
      <w:szCs w:val="20"/>
    </w:rPr>
  </w:style>
  <w:style w:type="character" w:customStyle="1" w:styleId="BodyText2Char">
    <w:name w:val="Body Text 2 Char"/>
    <w:link w:val="BodyText2"/>
    <w:uiPriority w:val="99"/>
    <w:locked/>
    <w:rsid w:val="00880248"/>
    <w:rPr>
      <w:rFonts w:cs="Times New Roman"/>
      <w:i/>
      <w:sz w:val="24"/>
      <w:lang w:eastAsia="en-US"/>
    </w:rPr>
  </w:style>
  <w:style w:type="paragraph" w:styleId="EndnoteText">
    <w:name w:val="endnote text"/>
    <w:basedOn w:val="Normal"/>
    <w:link w:val="EndnoteTextChar"/>
    <w:uiPriority w:val="99"/>
    <w:rsid w:val="00880248"/>
    <w:pPr>
      <w:overflowPunct w:val="0"/>
      <w:autoSpaceDE w:val="0"/>
      <w:autoSpaceDN w:val="0"/>
      <w:adjustRightInd w:val="0"/>
      <w:textAlignment w:val="baseline"/>
    </w:pPr>
    <w:rPr>
      <w:sz w:val="20"/>
      <w:szCs w:val="20"/>
    </w:rPr>
  </w:style>
  <w:style w:type="character" w:customStyle="1" w:styleId="EndnoteTextChar">
    <w:name w:val="Endnote Text Char"/>
    <w:link w:val="EndnoteText"/>
    <w:uiPriority w:val="99"/>
    <w:locked/>
    <w:rsid w:val="00880248"/>
    <w:rPr>
      <w:rFonts w:cs="Times New Roman"/>
      <w:lang w:eastAsia="en-US"/>
    </w:rPr>
  </w:style>
  <w:style w:type="paragraph" w:styleId="BodyText3">
    <w:name w:val="Body Text 3"/>
    <w:basedOn w:val="Normal"/>
    <w:link w:val="BodyText3Char"/>
    <w:uiPriority w:val="99"/>
    <w:rsid w:val="00880248"/>
    <w:pPr>
      <w:overflowPunct w:val="0"/>
      <w:autoSpaceDE w:val="0"/>
      <w:autoSpaceDN w:val="0"/>
      <w:adjustRightInd w:val="0"/>
      <w:jc w:val="both"/>
      <w:textAlignment w:val="baseline"/>
    </w:pPr>
    <w:rPr>
      <w:bCs/>
      <w:szCs w:val="20"/>
    </w:rPr>
  </w:style>
  <w:style w:type="character" w:customStyle="1" w:styleId="BodyText3Char">
    <w:name w:val="Body Text 3 Char"/>
    <w:link w:val="BodyText3"/>
    <w:uiPriority w:val="99"/>
    <w:locked/>
    <w:rsid w:val="00880248"/>
    <w:rPr>
      <w:rFonts w:cs="Times New Roman"/>
      <w:sz w:val="24"/>
      <w:lang w:eastAsia="en-US"/>
    </w:rPr>
  </w:style>
  <w:style w:type="paragraph" w:styleId="DocumentMap">
    <w:name w:val="Document Map"/>
    <w:basedOn w:val="Normal"/>
    <w:link w:val="DocumentMapChar"/>
    <w:uiPriority w:val="99"/>
    <w:rsid w:val="00880248"/>
    <w:pPr>
      <w:shd w:val="clear" w:color="auto" w:fill="000080"/>
      <w:overflowPunct w:val="0"/>
      <w:autoSpaceDE w:val="0"/>
      <w:autoSpaceDN w:val="0"/>
      <w:adjustRightInd w:val="0"/>
      <w:textAlignment w:val="baseline"/>
    </w:pPr>
    <w:rPr>
      <w:rFonts w:ascii="Tahoma" w:hAnsi="Tahoma"/>
      <w:sz w:val="20"/>
      <w:szCs w:val="20"/>
    </w:rPr>
  </w:style>
  <w:style w:type="character" w:customStyle="1" w:styleId="DocumentMapChar">
    <w:name w:val="Document Map Char"/>
    <w:link w:val="DocumentMap"/>
    <w:uiPriority w:val="99"/>
    <w:locked/>
    <w:rsid w:val="00880248"/>
    <w:rPr>
      <w:rFonts w:ascii="Tahoma" w:hAnsi="Tahoma" w:cs="Times New Roman"/>
      <w:shd w:val="clear" w:color="auto" w:fill="000080"/>
      <w:lang w:eastAsia="en-US"/>
    </w:rPr>
  </w:style>
  <w:style w:type="paragraph" w:styleId="HTMLPreformatted">
    <w:name w:val="HTML Preformatted"/>
    <w:basedOn w:val="Normal"/>
    <w:link w:val="HTMLPreformattedChar"/>
    <w:uiPriority w:val="99"/>
    <w:rsid w:val="0088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880248"/>
    <w:rPr>
      <w:rFonts w:ascii="Courier New" w:hAnsi="Courier New" w:cs="Times New Roman"/>
      <w:lang w:eastAsia="en-US"/>
    </w:rPr>
  </w:style>
  <w:style w:type="table" w:customStyle="1" w:styleId="TableGrid1">
    <w:name w:val="Table Grid1"/>
    <w:uiPriority w:val="99"/>
    <w:rsid w:val="008802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80248"/>
    <w:pPr>
      <w:ind w:left="-426" w:hanging="426"/>
      <w:jc w:val="center"/>
    </w:pPr>
    <w:rPr>
      <w:rFonts w:ascii="Tahoma" w:hAnsi="Tahoma"/>
      <w:b/>
      <w:bCs/>
      <w:u w:val="single"/>
    </w:rPr>
  </w:style>
  <w:style w:type="character" w:customStyle="1" w:styleId="TitleChar">
    <w:name w:val="Title Char"/>
    <w:link w:val="Title"/>
    <w:uiPriority w:val="99"/>
    <w:locked/>
    <w:rsid w:val="00880248"/>
    <w:rPr>
      <w:rFonts w:ascii="Tahoma" w:hAnsi="Tahoma" w:cs="Times New Roman"/>
      <w:b/>
      <w:sz w:val="24"/>
      <w:u w:val="single"/>
      <w:lang w:eastAsia="en-US"/>
    </w:rPr>
  </w:style>
  <w:style w:type="character" w:customStyle="1" w:styleId="apple-style-span">
    <w:name w:val="apple-style-span"/>
    <w:uiPriority w:val="99"/>
    <w:rsid w:val="00880248"/>
  </w:style>
  <w:style w:type="character" w:customStyle="1" w:styleId="apple-converted-space">
    <w:name w:val="apple-converted-space"/>
    <w:uiPriority w:val="99"/>
    <w:rsid w:val="00880248"/>
  </w:style>
  <w:style w:type="paragraph" w:customStyle="1" w:styleId="ecxmsonormal">
    <w:name w:val="ecxmsonormal"/>
    <w:basedOn w:val="Normal"/>
    <w:uiPriority w:val="99"/>
    <w:rsid w:val="00880248"/>
    <w:pPr>
      <w:spacing w:after="324"/>
    </w:pPr>
    <w:rPr>
      <w:lang w:eastAsia="en-GB"/>
    </w:rPr>
  </w:style>
  <w:style w:type="character" w:customStyle="1" w:styleId="ft">
    <w:name w:val="ft"/>
    <w:uiPriority w:val="99"/>
    <w:rsid w:val="00880248"/>
  </w:style>
  <w:style w:type="paragraph" w:styleId="NoSpacing">
    <w:name w:val="No Spacing"/>
    <w:uiPriority w:val="99"/>
    <w:qFormat/>
    <w:rsid w:val="00880248"/>
    <w:rPr>
      <w:rFonts w:ascii="Calibri" w:hAnsi="Calibri"/>
      <w:sz w:val="22"/>
      <w:szCs w:val="22"/>
      <w:lang w:eastAsia="en-US"/>
    </w:rPr>
  </w:style>
  <w:style w:type="character" w:customStyle="1" w:styleId="legdslegp1grouptitlefirst">
    <w:name w:val="legds legp1grouptitlefirst"/>
    <w:uiPriority w:val="99"/>
    <w:rsid w:val="00880248"/>
  </w:style>
  <w:style w:type="character" w:customStyle="1" w:styleId="legdsleglhslegp2no">
    <w:name w:val="legds leglhs legp2no"/>
    <w:uiPriority w:val="99"/>
    <w:rsid w:val="00880248"/>
  </w:style>
  <w:style w:type="character" w:customStyle="1" w:styleId="legaddition5">
    <w:name w:val="legaddition5"/>
    <w:uiPriority w:val="99"/>
    <w:rsid w:val="00880248"/>
  </w:style>
  <w:style w:type="paragraph" w:customStyle="1" w:styleId="Head1">
    <w:name w:val="Head 1"/>
    <w:basedOn w:val="Normal"/>
    <w:link w:val="Head1Char"/>
    <w:uiPriority w:val="99"/>
    <w:rsid w:val="00880248"/>
    <w:pPr>
      <w:widowControl w:val="0"/>
      <w:numPr>
        <w:numId w:val="1"/>
      </w:numPr>
      <w:suppressAutoHyphens/>
      <w:autoSpaceDE w:val="0"/>
      <w:autoSpaceDN w:val="0"/>
      <w:adjustRightInd w:val="0"/>
      <w:spacing w:line="288" w:lineRule="auto"/>
      <w:textAlignment w:val="center"/>
    </w:pPr>
    <w:rPr>
      <w:rFonts w:ascii="Arial" w:hAnsi="Arial"/>
      <w:b/>
      <w:color w:val="000000"/>
      <w:sz w:val="40"/>
      <w:szCs w:val="20"/>
    </w:rPr>
  </w:style>
  <w:style w:type="character" w:customStyle="1" w:styleId="Head1Char">
    <w:name w:val="Head 1 Char"/>
    <w:link w:val="Head1"/>
    <w:uiPriority w:val="99"/>
    <w:locked/>
    <w:rsid w:val="00880248"/>
    <w:rPr>
      <w:rFonts w:ascii="Arial" w:hAnsi="Arial"/>
      <w:b/>
      <w:color w:val="000000"/>
      <w:sz w:val="40"/>
      <w:lang w:eastAsia="en-US"/>
    </w:rPr>
  </w:style>
  <w:style w:type="paragraph" w:styleId="PlainText">
    <w:name w:val="Plain Text"/>
    <w:basedOn w:val="Normal"/>
    <w:link w:val="PlainTextChar"/>
    <w:uiPriority w:val="99"/>
    <w:rsid w:val="001019B1"/>
    <w:rPr>
      <w:rFonts w:ascii="Calibri" w:hAnsi="Calibri"/>
      <w:sz w:val="22"/>
      <w:szCs w:val="21"/>
    </w:rPr>
  </w:style>
  <w:style w:type="character" w:customStyle="1" w:styleId="PlainTextChar">
    <w:name w:val="Plain Text Char"/>
    <w:link w:val="PlainText"/>
    <w:uiPriority w:val="99"/>
    <w:locked/>
    <w:rsid w:val="001019B1"/>
    <w:rPr>
      <w:rFonts w:ascii="Calibri" w:hAnsi="Calibri" w:cs="Times New Roman"/>
      <w:sz w:val="21"/>
      <w:lang w:eastAsia="en-US"/>
    </w:rPr>
  </w:style>
  <w:style w:type="table" w:customStyle="1" w:styleId="TableGrid2">
    <w:name w:val="Table Grid2"/>
    <w:uiPriority w:val="99"/>
    <w:rsid w:val="0032021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rsid w:val="00542D4B"/>
    <w:rPr>
      <w:color w:val="800080"/>
      <w:u w:val="single"/>
    </w:rPr>
  </w:style>
  <w:style w:type="character" w:styleId="SubtleEmphasis">
    <w:name w:val="Subtle Emphasis"/>
    <w:uiPriority w:val="99"/>
    <w:qFormat/>
    <w:rsid w:val="00542D4B"/>
    <w:rPr>
      <w:rFonts w:cs="Times New Roman"/>
      <w:i/>
      <w:color w:val="808080"/>
    </w:rPr>
  </w:style>
  <w:style w:type="table" w:customStyle="1" w:styleId="TableGrid3">
    <w:name w:val="Table Grid3"/>
    <w:uiPriority w:val="99"/>
    <w:rsid w:val="00542D4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542D4B"/>
    <w:rPr>
      <w:rFonts w:cs="Times New Roman"/>
      <w:color w:val="800080"/>
      <w:u w:val="single"/>
    </w:rPr>
  </w:style>
  <w:style w:type="table" w:customStyle="1" w:styleId="TableGrid4">
    <w:name w:val="Table Grid4"/>
    <w:uiPriority w:val="99"/>
    <w:rsid w:val="003723D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1519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41E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number">
    <w:name w:val="casenumber"/>
    <w:uiPriority w:val="99"/>
    <w:rsid w:val="00C41E1D"/>
  </w:style>
  <w:style w:type="character" w:customStyle="1" w:styleId="divider1">
    <w:name w:val="divider1"/>
    <w:uiPriority w:val="99"/>
    <w:rsid w:val="00C41E1D"/>
  </w:style>
  <w:style w:type="character" w:customStyle="1" w:styleId="description">
    <w:name w:val="description"/>
    <w:uiPriority w:val="99"/>
    <w:rsid w:val="00C41E1D"/>
  </w:style>
  <w:style w:type="table" w:customStyle="1" w:styleId="TableGrid7">
    <w:name w:val="Table Grid7"/>
    <w:uiPriority w:val="99"/>
    <w:rsid w:val="003C5DB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C13A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8F10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A35C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B32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A346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2">
    <w:name w:val="divider2"/>
    <w:uiPriority w:val="99"/>
    <w:rsid w:val="00251E14"/>
  </w:style>
  <w:style w:type="character" w:customStyle="1" w:styleId="address">
    <w:name w:val="address"/>
    <w:uiPriority w:val="99"/>
    <w:rsid w:val="00251E14"/>
  </w:style>
  <w:style w:type="character" w:styleId="CommentReference">
    <w:name w:val="annotation reference"/>
    <w:basedOn w:val="DefaultParagraphFont"/>
    <w:uiPriority w:val="99"/>
    <w:semiHidden/>
    <w:unhideWhenUsed/>
    <w:locked/>
    <w:rsid w:val="001825D7"/>
    <w:rPr>
      <w:sz w:val="16"/>
      <w:szCs w:val="16"/>
    </w:rPr>
  </w:style>
  <w:style w:type="paragraph" w:styleId="CommentText">
    <w:name w:val="annotation text"/>
    <w:basedOn w:val="Normal"/>
    <w:link w:val="CommentTextChar"/>
    <w:uiPriority w:val="99"/>
    <w:semiHidden/>
    <w:unhideWhenUsed/>
    <w:locked/>
    <w:rsid w:val="001825D7"/>
    <w:rPr>
      <w:sz w:val="20"/>
      <w:szCs w:val="20"/>
    </w:rPr>
  </w:style>
  <w:style w:type="character" w:customStyle="1" w:styleId="CommentTextChar">
    <w:name w:val="Comment Text Char"/>
    <w:basedOn w:val="DefaultParagraphFont"/>
    <w:link w:val="CommentText"/>
    <w:uiPriority w:val="99"/>
    <w:semiHidden/>
    <w:rsid w:val="001825D7"/>
    <w:rPr>
      <w:lang w:eastAsia="en-US"/>
    </w:rPr>
  </w:style>
  <w:style w:type="paragraph" w:styleId="CommentSubject">
    <w:name w:val="annotation subject"/>
    <w:basedOn w:val="CommentText"/>
    <w:next w:val="CommentText"/>
    <w:link w:val="CommentSubjectChar"/>
    <w:uiPriority w:val="99"/>
    <w:semiHidden/>
    <w:unhideWhenUsed/>
    <w:locked/>
    <w:rsid w:val="001825D7"/>
    <w:rPr>
      <w:b/>
      <w:bCs/>
    </w:rPr>
  </w:style>
  <w:style w:type="character" w:customStyle="1" w:styleId="CommentSubjectChar">
    <w:name w:val="Comment Subject Char"/>
    <w:basedOn w:val="CommentTextChar"/>
    <w:link w:val="CommentSubject"/>
    <w:uiPriority w:val="99"/>
    <w:semiHidden/>
    <w:rsid w:val="001825D7"/>
    <w:rPr>
      <w:b/>
      <w:bCs/>
      <w:lang w:eastAsia="en-US"/>
    </w:rPr>
  </w:style>
  <w:style w:type="paragraph" w:customStyle="1" w:styleId="Heading1111">
    <w:name w:val="Heading 1111"/>
    <w:basedOn w:val="ListParagraph"/>
    <w:qFormat/>
    <w:rsid w:val="00FC086E"/>
    <w:pPr>
      <w:numPr>
        <w:numId w:val="15"/>
      </w:numPr>
      <w:tabs>
        <w:tab w:val="clear" w:pos="567"/>
        <w:tab w:val="left" w:pos="-1440"/>
        <w:tab w:val="left" w:pos="-720"/>
        <w:tab w:val="left" w:pos="0"/>
        <w:tab w:val="num" w:pos="360"/>
        <w:tab w:val="left" w:pos="1080"/>
        <w:tab w:val="left" w:pos="1440"/>
      </w:tabs>
      <w:suppressAutoHyphens/>
      <w:overflowPunct/>
      <w:autoSpaceDE/>
      <w:autoSpaceDN/>
      <w:adjustRightInd/>
      <w:spacing w:before="60" w:after="60" w:line="276" w:lineRule="auto"/>
      <w:ind w:left="720" w:firstLine="0"/>
      <w:contextualSpacing/>
      <w:jc w:val="both"/>
      <w:textAlignment w:val="auto"/>
    </w:pPr>
    <w:rPr>
      <w:rFonts w:ascii="Arial" w:hAnsi="Arial" w:cs="Arial"/>
      <w:b/>
      <w:spacing w:val="-3"/>
      <w:szCs w:val="24"/>
    </w:rPr>
  </w:style>
  <w:style w:type="character" w:customStyle="1" w:styleId="ListParagraphChar">
    <w:name w:val="List Paragraph Char"/>
    <w:link w:val="ListParagraph"/>
    <w:uiPriority w:val="99"/>
    <w:rsid w:val="00FC086E"/>
    <w:rPr>
      <w:sz w:val="24"/>
      <w:lang w:eastAsia="en-US"/>
    </w:rPr>
  </w:style>
  <w:style w:type="character" w:styleId="IntenseEmphasis">
    <w:name w:val="Intense Emphasis"/>
    <w:basedOn w:val="DefaultParagraphFont"/>
    <w:uiPriority w:val="21"/>
    <w:qFormat/>
    <w:rsid w:val="00600E8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4007"/>
    <w:rPr>
      <w:sz w:val="24"/>
      <w:szCs w:val="24"/>
      <w:lang w:eastAsia="en-US"/>
    </w:rPr>
  </w:style>
  <w:style w:type="paragraph" w:styleId="Heading1">
    <w:name w:val="heading 1"/>
    <w:basedOn w:val="Normal"/>
    <w:next w:val="Normal"/>
    <w:link w:val="Heading1Char"/>
    <w:uiPriority w:val="99"/>
    <w:qFormat/>
    <w:rsid w:val="002A49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80248"/>
    <w:pPr>
      <w:overflowPunct w:val="0"/>
      <w:autoSpaceDE w:val="0"/>
      <w:autoSpaceDN w:val="0"/>
      <w:adjustRightInd w:val="0"/>
      <w:spacing w:before="120"/>
      <w:textAlignment w:val="baseline"/>
      <w:outlineLvl w:val="1"/>
    </w:pPr>
    <w:rPr>
      <w:rFonts w:ascii="Univers (W1)" w:hAnsi="Univers (W1)"/>
      <w:b/>
      <w:szCs w:val="20"/>
    </w:rPr>
  </w:style>
  <w:style w:type="paragraph" w:styleId="Heading3">
    <w:name w:val="heading 3"/>
    <w:basedOn w:val="Normal"/>
    <w:next w:val="Normal"/>
    <w:link w:val="Heading3Char"/>
    <w:uiPriority w:val="99"/>
    <w:qFormat/>
    <w:rsid w:val="002F075C"/>
    <w:pPr>
      <w:keepNext/>
      <w:ind w:left="720"/>
      <w:outlineLvl w:val="2"/>
    </w:pPr>
    <w:rPr>
      <w:vanish/>
    </w:rPr>
  </w:style>
  <w:style w:type="paragraph" w:styleId="Heading4">
    <w:name w:val="heading 4"/>
    <w:basedOn w:val="Normal"/>
    <w:next w:val="Normal"/>
    <w:link w:val="Heading4Char"/>
    <w:uiPriority w:val="99"/>
    <w:qFormat/>
    <w:rsid w:val="00880248"/>
    <w:pPr>
      <w:keepNext/>
      <w:tabs>
        <w:tab w:val="left" w:pos="9214"/>
      </w:tabs>
      <w:overflowPunct w:val="0"/>
      <w:autoSpaceDE w:val="0"/>
      <w:autoSpaceDN w:val="0"/>
      <w:adjustRightInd w:val="0"/>
      <w:spacing w:line="240" w:lineRule="atLeast"/>
      <w:ind w:left="720"/>
      <w:jc w:val="both"/>
      <w:textAlignment w:val="baseline"/>
      <w:outlineLvl w:val="3"/>
    </w:pPr>
    <w:rPr>
      <w:b/>
      <w:szCs w:val="20"/>
      <w:lang w:val="en-US"/>
    </w:rPr>
  </w:style>
  <w:style w:type="paragraph" w:styleId="Heading5">
    <w:name w:val="heading 5"/>
    <w:basedOn w:val="Normal"/>
    <w:next w:val="Normal"/>
    <w:link w:val="Heading5Char"/>
    <w:uiPriority w:val="99"/>
    <w:qFormat/>
    <w:rsid w:val="002F075C"/>
    <w:pPr>
      <w:keepNext/>
      <w:ind w:left="720"/>
      <w:outlineLvl w:val="4"/>
    </w:pPr>
    <w:rPr>
      <w:b/>
      <w:bCs/>
    </w:rPr>
  </w:style>
  <w:style w:type="paragraph" w:styleId="Heading6">
    <w:name w:val="heading 6"/>
    <w:basedOn w:val="Normal"/>
    <w:next w:val="Normal"/>
    <w:link w:val="Heading6Char"/>
    <w:uiPriority w:val="99"/>
    <w:qFormat/>
    <w:rsid w:val="00880248"/>
    <w:pPr>
      <w:keepNext/>
      <w:overflowPunct w:val="0"/>
      <w:autoSpaceDE w:val="0"/>
      <w:autoSpaceDN w:val="0"/>
      <w:adjustRightInd w:val="0"/>
      <w:spacing w:line="240" w:lineRule="atLeast"/>
      <w:ind w:left="720" w:hanging="360"/>
      <w:jc w:val="both"/>
      <w:textAlignment w:val="baseline"/>
      <w:outlineLvl w:val="5"/>
    </w:pPr>
    <w:rPr>
      <w:i/>
      <w:szCs w:val="20"/>
    </w:rPr>
  </w:style>
  <w:style w:type="paragraph" w:styleId="Heading7">
    <w:name w:val="heading 7"/>
    <w:basedOn w:val="Normal"/>
    <w:next w:val="Normal"/>
    <w:link w:val="Heading7Char"/>
    <w:uiPriority w:val="99"/>
    <w:qFormat/>
    <w:rsid w:val="00880248"/>
    <w:pPr>
      <w:keepNext/>
      <w:overflowPunct w:val="0"/>
      <w:autoSpaceDE w:val="0"/>
      <w:autoSpaceDN w:val="0"/>
      <w:adjustRightInd w:val="0"/>
      <w:spacing w:line="240" w:lineRule="atLeast"/>
      <w:ind w:left="720" w:hanging="360"/>
      <w:jc w:val="both"/>
      <w:textAlignment w:val="baseline"/>
      <w:outlineLvl w:val="6"/>
    </w:pPr>
    <w:rPr>
      <w:b/>
      <w:sz w:val="22"/>
      <w:szCs w:val="20"/>
      <w:lang w:val="en-US"/>
    </w:rPr>
  </w:style>
  <w:style w:type="paragraph" w:styleId="Heading8">
    <w:name w:val="heading 8"/>
    <w:basedOn w:val="Normal"/>
    <w:next w:val="Normal"/>
    <w:link w:val="Heading8Char"/>
    <w:uiPriority w:val="99"/>
    <w:qFormat/>
    <w:rsid w:val="005E7C0C"/>
    <w:pPr>
      <w:spacing w:before="240" w:after="60"/>
      <w:outlineLvl w:val="7"/>
    </w:pPr>
    <w:rPr>
      <w:i/>
      <w:iCs/>
    </w:rPr>
  </w:style>
  <w:style w:type="paragraph" w:styleId="Heading9">
    <w:name w:val="heading 9"/>
    <w:basedOn w:val="Normal"/>
    <w:next w:val="Normal"/>
    <w:link w:val="Heading9Char"/>
    <w:uiPriority w:val="99"/>
    <w:qFormat/>
    <w:rsid w:val="00880248"/>
    <w:pPr>
      <w:keepNext/>
      <w:overflowPunct w:val="0"/>
      <w:autoSpaceDE w:val="0"/>
      <w:autoSpaceDN w:val="0"/>
      <w:adjustRightInd w:val="0"/>
      <w:ind w:left="720"/>
      <w:textAlignment w:val="baseline"/>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0248"/>
    <w:rPr>
      <w:rFonts w:ascii="Arial" w:hAnsi="Arial" w:cs="Times New Roman"/>
      <w:b/>
      <w:kern w:val="32"/>
      <w:sz w:val="32"/>
      <w:lang w:eastAsia="en-US"/>
    </w:rPr>
  </w:style>
  <w:style w:type="character" w:customStyle="1" w:styleId="Heading2Char">
    <w:name w:val="Heading 2 Char"/>
    <w:link w:val="Heading2"/>
    <w:uiPriority w:val="99"/>
    <w:locked/>
    <w:rsid w:val="00880248"/>
    <w:rPr>
      <w:rFonts w:ascii="Univers (W1)" w:hAnsi="Univers (W1)" w:cs="Times New Roman"/>
      <w:b/>
      <w:sz w:val="24"/>
      <w:lang w:eastAsia="en-US"/>
    </w:rPr>
  </w:style>
  <w:style w:type="character" w:customStyle="1" w:styleId="Heading3Char">
    <w:name w:val="Heading 3 Char"/>
    <w:link w:val="Heading3"/>
    <w:uiPriority w:val="99"/>
    <w:locked/>
    <w:rsid w:val="00880248"/>
    <w:rPr>
      <w:rFonts w:cs="Times New Roman"/>
      <w:vanish/>
      <w:sz w:val="24"/>
      <w:lang w:eastAsia="en-US"/>
    </w:rPr>
  </w:style>
  <w:style w:type="character" w:customStyle="1" w:styleId="Heading4Char">
    <w:name w:val="Heading 4 Char"/>
    <w:link w:val="Heading4"/>
    <w:uiPriority w:val="99"/>
    <w:locked/>
    <w:rsid w:val="00880248"/>
    <w:rPr>
      <w:rFonts w:cs="Times New Roman"/>
      <w:b/>
      <w:sz w:val="24"/>
      <w:lang w:val="en-US" w:eastAsia="en-US"/>
    </w:rPr>
  </w:style>
  <w:style w:type="character" w:customStyle="1" w:styleId="Heading5Char">
    <w:name w:val="Heading 5 Char"/>
    <w:link w:val="Heading5"/>
    <w:uiPriority w:val="99"/>
    <w:locked/>
    <w:rsid w:val="00880248"/>
    <w:rPr>
      <w:rFonts w:cs="Times New Roman"/>
      <w:b/>
      <w:sz w:val="24"/>
      <w:lang w:eastAsia="en-US"/>
    </w:rPr>
  </w:style>
  <w:style w:type="character" w:customStyle="1" w:styleId="Heading6Char">
    <w:name w:val="Heading 6 Char"/>
    <w:link w:val="Heading6"/>
    <w:uiPriority w:val="99"/>
    <w:locked/>
    <w:rsid w:val="00880248"/>
    <w:rPr>
      <w:rFonts w:cs="Times New Roman"/>
      <w:i/>
      <w:sz w:val="24"/>
      <w:lang w:eastAsia="en-US"/>
    </w:rPr>
  </w:style>
  <w:style w:type="character" w:customStyle="1" w:styleId="Heading7Char">
    <w:name w:val="Heading 7 Char"/>
    <w:link w:val="Heading7"/>
    <w:uiPriority w:val="99"/>
    <w:locked/>
    <w:rsid w:val="00880248"/>
    <w:rPr>
      <w:rFonts w:cs="Times New Roman"/>
      <w:b/>
      <w:sz w:val="22"/>
      <w:lang w:val="en-US" w:eastAsia="en-US"/>
    </w:rPr>
  </w:style>
  <w:style w:type="character" w:customStyle="1" w:styleId="Heading8Char">
    <w:name w:val="Heading 8 Char"/>
    <w:link w:val="Heading8"/>
    <w:uiPriority w:val="99"/>
    <w:locked/>
    <w:rsid w:val="00880248"/>
    <w:rPr>
      <w:rFonts w:cs="Times New Roman"/>
      <w:i/>
      <w:sz w:val="24"/>
      <w:lang w:eastAsia="en-US"/>
    </w:rPr>
  </w:style>
  <w:style w:type="character" w:customStyle="1" w:styleId="Heading9Char">
    <w:name w:val="Heading 9 Char"/>
    <w:link w:val="Heading9"/>
    <w:uiPriority w:val="99"/>
    <w:locked/>
    <w:rsid w:val="00880248"/>
    <w:rPr>
      <w:rFonts w:cs="Times New Roman"/>
      <w:b/>
      <w:color w:val="000000"/>
      <w:sz w:val="24"/>
      <w:lang w:eastAsia="en-US"/>
    </w:rPr>
  </w:style>
  <w:style w:type="paragraph" w:styleId="Caption">
    <w:name w:val="caption"/>
    <w:basedOn w:val="Normal"/>
    <w:next w:val="Normal"/>
    <w:uiPriority w:val="99"/>
    <w:qFormat/>
    <w:rsid w:val="002F075C"/>
    <w:pPr>
      <w:framePr w:w="1718" w:wrap="auto" w:hAnchor="margin" w:x="8679" w:y="4201"/>
      <w:widowControl w:val="0"/>
      <w:autoSpaceDE w:val="0"/>
      <w:autoSpaceDN w:val="0"/>
      <w:adjustRightInd w:val="0"/>
      <w:jc w:val="center"/>
    </w:pPr>
    <w:rPr>
      <w:b/>
      <w:bCs/>
      <w:i/>
      <w:iCs/>
      <w:sz w:val="15"/>
      <w:szCs w:val="15"/>
      <w:lang w:val="en-US"/>
    </w:rPr>
  </w:style>
  <w:style w:type="paragraph" w:styleId="BodyText">
    <w:name w:val="Body Text"/>
    <w:basedOn w:val="Normal"/>
    <w:link w:val="BodyTextChar"/>
    <w:uiPriority w:val="99"/>
    <w:rsid w:val="002F075C"/>
    <w:pPr>
      <w:framePr w:w="1718" w:wrap="auto" w:hAnchor="margin" w:x="8679" w:y="4201"/>
      <w:widowControl w:val="0"/>
      <w:autoSpaceDE w:val="0"/>
      <w:autoSpaceDN w:val="0"/>
      <w:adjustRightInd w:val="0"/>
      <w:jc w:val="center"/>
    </w:pPr>
    <w:rPr>
      <w:i/>
      <w:iCs/>
      <w:sz w:val="17"/>
      <w:szCs w:val="17"/>
      <w:lang w:val="en-US"/>
    </w:rPr>
  </w:style>
  <w:style w:type="character" w:customStyle="1" w:styleId="BodyTextChar">
    <w:name w:val="Body Text Char"/>
    <w:link w:val="BodyText"/>
    <w:uiPriority w:val="99"/>
    <w:locked/>
    <w:rsid w:val="00880248"/>
    <w:rPr>
      <w:rFonts w:cs="Times New Roman"/>
      <w:i/>
      <w:sz w:val="17"/>
      <w:lang w:val="en-US" w:eastAsia="en-US"/>
    </w:rPr>
  </w:style>
  <w:style w:type="paragraph" w:styleId="BodyTextIndent2">
    <w:name w:val="Body Text Indent 2"/>
    <w:basedOn w:val="Normal"/>
    <w:link w:val="BodyTextIndent2Char"/>
    <w:uiPriority w:val="99"/>
    <w:rsid w:val="006F46AE"/>
    <w:pPr>
      <w:spacing w:after="120" w:line="480" w:lineRule="auto"/>
      <w:ind w:left="283"/>
    </w:pPr>
  </w:style>
  <w:style w:type="character" w:customStyle="1" w:styleId="BodyTextIndent2Char">
    <w:name w:val="Body Text Indent 2 Char"/>
    <w:link w:val="BodyTextIndent2"/>
    <w:uiPriority w:val="99"/>
    <w:locked/>
    <w:rsid w:val="00880248"/>
    <w:rPr>
      <w:rFonts w:cs="Times New Roman"/>
      <w:sz w:val="24"/>
      <w:lang w:eastAsia="en-US"/>
    </w:rPr>
  </w:style>
  <w:style w:type="paragraph" w:styleId="BalloonText">
    <w:name w:val="Balloon Text"/>
    <w:basedOn w:val="Normal"/>
    <w:link w:val="BalloonTextChar"/>
    <w:uiPriority w:val="99"/>
    <w:semiHidden/>
    <w:rsid w:val="006F46AE"/>
    <w:rPr>
      <w:rFonts w:ascii="Tahoma" w:hAnsi="Tahoma"/>
      <w:sz w:val="16"/>
      <w:szCs w:val="16"/>
    </w:rPr>
  </w:style>
  <w:style w:type="character" w:customStyle="1" w:styleId="BalloonTextChar">
    <w:name w:val="Balloon Text Char"/>
    <w:link w:val="BalloonText"/>
    <w:uiPriority w:val="99"/>
    <w:semiHidden/>
    <w:locked/>
    <w:rsid w:val="00880248"/>
    <w:rPr>
      <w:rFonts w:ascii="Tahoma" w:hAnsi="Tahoma" w:cs="Times New Roman"/>
      <w:sz w:val="16"/>
      <w:lang w:eastAsia="en-US"/>
    </w:rPr>
  </w:style>
  <w:style w:type="paragraph" w:styleId="Footer">
    <w:name w:val="footer"/>
    <w:basedOn w:val="Normal"/>
    <w:link w:val="FooterChar"/>
    <w:uiPriority w:val="99"/>
    <w:rsid w:val="005E7C0C"/>
    <w:pPr>
      <w:tabs>
        <w:tab w:val="center" w:pos="4320"/>
        <w:tab w:val="right" w:pos="8640"/>
      </w:tabs>
    </w:pPr>
  </w:style>
  <w:style w:type="character" w:customStyle="1" w:styleId="FooterChar">
    <w:name w:val="Footer Char"/>
    <w:link w:val="Footer"/>
    <w:uiPriority w:val="99"/>
    <w:locked/>
    <w:rsid w:val="00A91071"/>
    <w:rPr>
      <w:rFonts w:cs="Times New Roman"/>
      <w:sz w:val="24"/>
      <w:lang w:eastAsia="en-US"/>
    </w:rPr>
  </w:style>
  <w:style w:type="paragraph" w:styleId="BodyTextIndent">
    <w:name w:val="Body Text Indent"/>
    <w:basedOn w:val="Normal"/>
    <w:link w:val="BodyTextIndentChar"/>
    <w:uiPriority w:val="99"/>
    <w:rsid w:val="00B721EE"/>
    <w:pPr>
      <w:spacing w:after="120"/>
      <w:ind w:left="283"/>
    </w:pPr>
  </w:style>
  <w:style w:type="character" w:customStyle="1" w:styleId="BodyTextIndentChar">
    <w:name w:val="Body Text Indent Char"/>
    <w:link w:val="BodyTextIndent"/>
    <w:uiPriority w:val="99"/>
    <w:locked/>
    <w:rsid w:val="00880248"/>
    <w:rPr>
      <w:rFonts w:cs="Times New Roman"/>
      <w:sz w:val="24"/>
      <w:lang w:eastAsia="en-US"/>
    </w:rPr>
  </w:style>
  <w:style w:type="paragraph" w:styleId="Header">
    <w:name w:val="header"/>
    <w:basedOn w:val="Normal"/>
    <w:link w:val="HeaderChar"/>
    <w:uiPriority w:val="99"/>
    <w:rsid w:val="00355BE6"/>
    <w:pPr>
      <w:tabs>
        <w:tab w:val="center" w:pos="4153"/>
        <w:tab w:val="right" w:pos="8306"/>
      </w:tabs>
    </w:pPr>
  </w:style>
  <w:style w:type="character" w:customStyle="1" w:styleId="HeaderChar">
    <w:name w:val="Header Char"/>
    <w:link w:val="Header"/>
    <w:uiPriority w:val="99"/>
    <w:locked/>
    <w:rsid w:val="00880248"/>
    <w:rPr>
      <w:rFonts w:cs="Times New Roman"/>
      <w:sz w:val="24"/>
      <w:lang w:eastAsia="en-US"/>
    </w:rPr>
  </w:style>
  <w:style w:type="character" w:styleId="PageNumber">
    <w:name w:val="page number"/>
    <w:uiPriority w:val="99"/>
    <w:rsid w:val="005F5335"/>
    <w:rPr>
      <w:rFonts w:cs="Times New Roman"/>
    </w:rPr>
  </w:style>
  <w:style w:type="table" w:styleId="TableGrid">
    <w:name w:val="Table Grid"/>
    <w:basedOn w:val="TableNormal"/>
    <w:uiPriority w:val="99"/>
    <w:rsid w:val="0061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legp1no">
    <w:name w:val="legds legp1no"/>
    <w:uiPriority w:val="99"/>
    <w:rsid w:val="006134C1"/>
    <w:rPr>
      <w:rFonts w:cs="Times New Roman"/>
    </w:rPr>
  </w:style>
  <w:style w:type="character" w:customStyle="1" w:styleId="legextentrestriction7">
    <w:name w:val="legextentrestriction7"/>
    <w:uiPriority w:val="99"/>
    <w:rsid w:val="006134C1"/>
    <w:rPr>
      <w:b/>
      <w:vanish/>
      <w:color w:val="FFFFFF"/>
      <w:sz w:val="22"/>
      <w:shd w:val="clear" w:color="auto" w:fill="660066"/>
    </w:rPr>
  </w:style>
  <w:style w:type="character" w:customStyle="1" w:styleId="legdslegrhslegp2text">
    <w:name w:val="legds legrhs legp2text"/>
    <w:uiPriority w:val="99"/>
    <w:rsid w:val="006134C1"/>
    <w:rPr>
      <w:rFonts w:cs="Times New Roman"/>
    </w:rPr>
  </w:style>
  <w:style w:type="character" w:styleId="Hyperlink">
    <w:name w:val="Hyperlink"/>
    <w:uiPriority w:val="99"/>
    <w:rsid w:val="00153747"/>
    <w:rPr>
      <w:rFonts w:cs="Times New Roman"/>
      <w:color w:val="0000FF"/>
      <w:u w:val="single"/>
    </w:rPr>
  </w:style>
  <w:style w:type="paragraph" w:styleId="BodyTextIndent3">
    <w:name w:val="Body Text Indent 3"/>
    <w:basedOn w:val="Normal"/>
    <w:link w:val="BodyTextIndent3Char"/>
    <w:uiPriority w:val="99"/>
    <w:rsid w:val="00A91071"/>
    <w:pPr>
      <w:spacing w:after="120"/>
      <w:ind w:left="283"/>
    </w:pPr>
    <w:rPr>
      <w:sz w:val="16"/>
      <w:szCs w:val="16"/>
    </w:rPr>
  </w:style>
  <w:style w:type="character" w:customStyle="1" w:styleId="BodyTextIndent3Char">
    <w:name w:val="Body Text Indent 3 Char"/>
    <w:link w:val="BodyTextIndent3"/>
    <w:uiPriority w:val="99"/>
    <w:locked/>
    <w:rsid w:val="00A91071"/>
    <w:rPr>
      <w:rFonts w:cs="Times New Roman"/>
      <w:sz w:val="16"/>
      <w:lang w:eastAsia="en-US"/>
    </w:rPr>
  </w:style>
  <w:style w:type="paragraph" w:customStyle="1" w:styleId="amariatans">
    <w:name w:val="amariatans"/>
    <w:basedOn w:val="Normal"/>
    <w:uiPriority w:val="99"/>
    <w:rsid w:val="00A91071"/>
    <w:pPr>
      <w:tabs>
        <w:tab w:val="left" w:pos="4253"/>
        <w:tab w:val="decimal" w:pos="9639"/>
      </w:tabs>
      <w:overflowPunct w:val="0"/>
      <w:autoSpaceDE w:val="0"/>
      <w:autoSpaceDN w:val="0"/>
      <w:adjustRightInd w:val="0"/>
      <w:ind w:left="720"/>
      <w:jc w:val="both"/>
      <w:textAlignment w:val="baseline"/>
    </w:pPr>
    <w:rPr>
      <w:szCs w:val="20"/>
      <w:lang w:val="en-US"/>
    </w:rPr>
  </w:style>
  <w:style w:type="paragraph" w:styleId="ListParagraph">
    <w:name w:val="List Paragraph"/>
    <w:basedOn w:val="Normal"/>
    <w:link w:val="ListParagraphChar"/>
    <w:uiPriority w:val="34"/>
    <w:qFormat/>
    <w:rsid w:val="00A91071"/>
    <w:pPr>
      <w:overflowPunct w:val="0"/>
      <w:autoSpaceDE w:val="0"/>
      <w:autoSpaceDN w:val="0"/>
      <w:adjustRightInd w:val="0"/>
      <w:ind w:left="720"/>
      <w:textAlignment w:val="baseline"/>
    </w:pPr>
    <w:rPr>
      <w:szCs w:val="20"/>
    </w:rPr>
  </w:style>
  <w:style w:type="paragraph" w:customStyle="1" w:styleId="Default">
    <w:name w:val="Default"/>
    <w:rsid w:val="003305D7"/>
    <w:pPr>
      <w:autoSpaceDE w:val="0"/>
      <w:autoSpaceDN w:val="0"/>
      <w:adjustRightInd w:val="0"/>
    </w:pPr>
    <w:rPr>
      <w:color w:val="000000"/>
      <w:sz w:val="24"/>
      <w:szCs w:val="24"/>
    </w:rPr>
  </w:style>
  <w:style w:type="paragraph" w:styleId="NormalIndent">
    <w:name w:val="Normal Indent"/>
    <w:basedOn w:val="Normal"/>
    <w:uiPriority w:val="99"/>
    <w:rsid w:val="00880248"/>
    <w:pPr>
      <w:overflowPunct w:val="0"/>
      <w:autoSpaceDE w:val="0"/>
      <w:autoSpaceDN w:val="0"/>
      <w:adjustRightInd w:val="0"/>
      <w:ind w:left="720"/>
      <w:textAlignment w:val="baseline"/>
    </w:pPr>
    <w:rPr>
      <w:szCs w:val="20"/>
    </w:rPr>
  </w:style>
  <w:style w:type="paragraph" w:styleId="BodyText2">
    <w:name w:val="Body Text 2"/>
    <w:basedOn w:val="Normal"/>
    <w:link w:val="BodyText2Char"/>
    <w:uiPriority w:val="99"/>
    <w:rsid w:val="00880248"/>
    <w:pPr>
      <w:overflowPunct w:val="0"/>
      <w:autoSpaceDE w:val="0"/>
      <w:autoSpaceDN w:val="0"/>
      <w:adjustRightInd w:val="0"/>
      <w:ind w:left="720"/>
      <w:jc w:val="both"/>
      <w:textAlignment w:val="baseline"/>
    </w:pPr>
    <w:rPr>
      <w:i/>
      <w:szCs w:val="20"/>
    </w:rPr>
  </w:style>
  <w:style w:type="character" w:customStyle="1" w:styleId="BodyText2Char">
    <w:name w:val="Body Text 2 Char"/>
    <w:link w:val="BodyText2"/>
    <w:uiPriority w:val="99"/>
    <w:locked/>
    <w:rsid w:val="00880248"/>
    <w:rPr>
      <w:rFonts w:cs="Times New Roman"/>
      <w:i/>
      <w:sz w:val="24"/>
      <w:lang w:eastAsia="en-US"/>
    </w:rPr>
  </w:style>
  <w:style w:type="paragraph" w:styleId="EndnoteText">
    <w:name w:val="endnote text"/>
    <w:basedOn w:val="Normal"/>
    <w:link w:val="EndnoteTextChar"/>
    <w:uiPriority w:val="99"/>
    <w:rsid w:val="00880248"/>
    <w:pPr>
      <w:overflowPunct w:val="0"/>
      <w:autoSpaceDE w:val="0"/>
      <w:autoSpaceDN w:val="0"/>
      <w:adjustRightInd w:val="0"/>
      <w:textAlignment w:val="baseline"/>
    </w:pPr>
    <w:rPr>
      <w:sz w:val="20"/>
      <w:szCs w:val="20"/>
    </w:rPr>
  </w:style>
  <w:style w:type="character" w:customStyle="1" w:styleId="EndnoteTextChar">
    <w:name w:val="Endnote Text Char"/>
    <w:link w:val="EndnoteText"/>
    <w:uiPriority w:val="99"/>
    <w:locked/>
    <w:rsid w:val="00880248"/>
    <w:rPr>
      <w:rFonts w:cs="Times New Roman"/>
      <w:lang w:eastAsia="en-US"/>
    </w:rPr>
  </w:style>
  <w:style w:type="paragraph" w:styleId="BodyText3">
    <w:name w:val="Body Text 3"/>
    <w:basedOn w:val="Normal"/>
    <w:link w:val="BodyText3Char"/>
    <w:uiPriority w:val="99"/>
    <w:rsid w:val="00880248"/>
    <w:pPr>
      <w:overflowPunct w:val="0"/>
      <w:autoSpaceDE w:val="0"/>
      <w:autoSpaceDN w:val="0"/>
      <w:adjustRightInd w:val="0"/>
      <w:jc w:val="both"/>
      <w:textAlignment w:val="baseline"/>
    </w:pPr>
    <w:rPr>
      <w:bCs/>
      <w:szCs w:val="20"/>
    </w:rPr>
  </w:style>
  <w:style w:type="character" w:customStyle="1" w:styleId="BodyText3Char">
    <w:name w:val="Body Text 3 Char"/>
    <w:link w:val="BodyText3"/>
    <w:uiPriority w:val="99"/>
    <w:locked/>
    <w:rsid w:val="00880248"/>
    <w:rPr>
      <w:rFonts w:cs="Times New Roman"/>
      <w:sz w:val="24"/>
      <w:lang w:eastAsia="en-US"/>
    </w:rPr>
  </w:style>
  <w:style w:type="paragraph" w:styleId="DocumentMap">
    <w:name w:val="Document Map"/>
    <w:basedOn w:val="Normal"/>
    <w:link w:val="DocumentMapChar"/>
    <w:uiPriority w:val="99"/>
    <w:rsid w:val="00880248"/>
    <w:pPr>
      <w:shd w:val="clear" w:color="auto" w:fill="000080"/>
      <w:overflowPunct w:val="0"/>
      <w:autoSpaceDE w:val="0"/>
      <w:autoSpaceDN w:val="0"/>
      <w:adjustRightInd w:val="0"/>
      <w:textAlignment w:val="baseline"/>
    </w:pPr>
    <w:rPr>
      <w:rFonts w:ascii="Tahoma" w:hAnsi="Tahoma"/>
      <w:sz w:val="20"/>
      <w:szCs w:val="20"/>
    </w:rPr>
  </w:style>
  <w:style w:type="character" w:customStyle="1" w:styleId="DocumentMapChar">
    <w:name w:val="Document Map Char"/>
    <w:link w:val="DocumentMap"/>
    <w:uiPriority w:val="99"/>
    <w:locked/>
    <w:rsid w:val="00880248"/>
    <w:rPr>
      <w:rFonts w:ascii="Tahoma" w:hAnsi="Tahoma" w:cs="Times New Roman"/>
      <w:shd w:val="clear" w:color="auto" w:fill="000080"/>
      <w:lang w:eastAsia="en-US"/>
    </w:rPr>
  </w:style>
  <w:style w:type="paragraph" w:styleId="HTMLPreformatted">
    <w:name w:val="HTML Preformatted"/>
    <w:basedOn w:val="Normal"/>
    <w:link w:val="HTMLPreformattedChar"/>
    <w:uiPriority w:val="99"/>
    <w:rsid w:val="0088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880248"/>
    <w:rPr>
      <w:rFonts w:ascii="Courier New" w:hAnsi="Courier New" w:cs="Times New Roman"/>
      <w:lang w:eastAsia="en-US"/>
    </w:rPr>
  </w:style>
  <w:style w:type="table" w:customStyle="1" w:styleId="TableGrid1">
    <w:name w:val="Table Grid1"/>
    <w:uiPriority w:val="99"/>
    <w:rsid w:val="008802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80248"/>
    <w:pPr>
      <w:ind w:left="-426" w:hanging="426"/>
      <w:jc w:val="center"/>
    </w:pPr>
    <w:rPr>
      <w:rFonts w:ascii="Tahoma" w:hAnsi="Tahoma"/>
      <w:b/>
      <w:bCs/>
      <w:u w:val="single"/>
    </w:rPr>
  </w:style>
  <w:style w:type="character" w:customStyle="1" w:styleId="TitleChar">
    <w:name w:val="Title Char"/>
    <w:link w:val="Title"/>
    <w:uiPriority w:val="99"/>
    <w:locked/>
    <w:rsid w:val="00880248"/>
    <w:rPr>
      <w:rFonts w:ascii="Tahoma" w:hAnsi="Tahoma" w:cs="Times New Roman"/>
      <w:b/>
      <w:sz w:val="24"/>
      <w:u w:val="single"/>
      <w:lang w:eastAsia="en-US"/>
    </w:rPr>
  </w:style>
  <w:style w:type="character" w:customStyle="1" w:styleId="apple-style-span">
    <w:name w:val="apple-style-span"/>
    <w:uiPriority w:val="99"/>
    <w:rsid w:val="00880248"/>
  </w:style>
  <w:style w:type="character" w:customStyle="1" w:styleId="apple-converted-space">
    <w:name w:val="apple-converted-space"/>
    <w:uiPriority w:val="99"/>
    <w:rsid w:val="00880248"/>
  </w:style>
  <w:style w:type="paragraph" w:customStyle="1" w:styleId="ecxmsonormal">
    <w:name w:val="ecxmsonormal"/>
    <w:basedOn w:val="Normal"/>
    <w:uiPriority w:val="99"/>
    <w:rsid w:val="00880248"/>
    <w:pPr>
      <w:spacing w:after="324"/>
    </w:pPr>
    <w:rPr>
      <w:lang w:eastAsia="en-GB"/>
    </w:rPr>
  </w:style>
  <w:style w:type="character" w:customStyle="1" w:styleId="ft">
    <w:name w:val="ft"/>
    <w:uiPriority w:val="99"/>
    <w:rsid w:val="00880248"/>
  </w:style>
  <w:style w:type="paragraph" w:styleId="NoSpacing">
    <w:name w:val="No Spacing"/>
    <w:uiPriority w:val="99"/>
    <w:qFormat/>
    <w:rsid w:val="00880248"/>
    <w:rPr>
      <w:rFonts w:ascii="Calibri" w:hAnsi="Calibri"/>
      <w:sz w:val="22"/>
      <w:szCs w:val="22"/>
      <w:lang w:eastAsia="en-US"/>
    </w:rPr>
  </w:style>
  <w:style w:type="character" w:customStyle="1" w:styleId="legdslegp1grouptitlefirst">
    <w:name w:val="legds legp1grouptitlefirst"/>
    <w:uiPriority w:val="99"/>
    <w:rsid w:val="00880248"/>
  </w:style>
  <w:style w:type="character" w:customStyle="1" w:styleId="legdsleglhslegp2no">
    <w:name w:val="legds leglhs legp2no"/>
    <w:uiPriority w:val="99"/>
    <w:rsid w:val="00880248"/>
  </w:style>
  <w:style w:type="character" w:customStyle="1" w:styleId="legaddition5">
    <w:name w:val="legaddition5"/>
    <w:uiPriority w:val="99"/>
    <w:rsid w:val="00880248"/>
  </w:style>
  <w:style w:type="paragraph" w:customStyle="1" w:styleId="Head1">
    <w:name w:val="Head 1"/>
    <w:basedOn w:val="Normal"/>
    <w:link w:val="Head1Char"/>
    <w:uiPriority w:val="99"/>
    <w:rsid w:val="00880248"/>
    <w:pPr>
      <w:widowControl w:val="0"/>
      <w:numPr>
        <w:numId w:val="1"/>
      </w:numPr>
      <w:suppressAutoHyphens/>
      <w:autoSpaceDE w:val="0"/>
      <w:autoSpaceDN w:val="0"/>
      <w:adjustRightInd w:val="0"/>
      <w:spacing w:line="288" w:lineRule="auto"/>
      <w:textAlignment w:val="center"/>
    </w:pPr>
    <w:rPr>
      <w:rFonts w:ascii="Arial" w:hAnsi="Arial"/>
      <w:b/>
      <w:color w:val="000000"/>
      <w:sz w:val="40"/>
      <w:szCs w:val="20"/>
    </w:rPr>
  </w:style>
  <w:style w:type="character" w:customStyle="1" w:styleId="Head1Char">
    <w:name w:val="Head 1 Char"/>
    <w:link w:val="Head1"/>
    <w:uiPriority w:val="99"/>
    <w:locked/>
    <w:rsid w:val="00880248"/>
    <w:rPr>
      <w:rFonts w:ascii="Arial" w:hAnsi="Arial"/>
      <w:b/>
      <w:color w:val="000000"/>
      <w:sz w:val="40"/>
      <w:lang w:eastAsia="en-US"/>
    </w:rPr>
  </w:style>
  <w:style w:type="paragraph" w:styleId="PlainText">
    <w:name w:val="Plain Text"/>
    <w:basedOn w:val="Normal"/>
    <w:link w:val="PlainTextChar"/>
    <w:uiPriority w:val="99"/>
    <w:rsid w:val="001019B1"/>
    <w:rPr>
      <w:rFonts w:ascii="Calibri" w:hAnsi="Calibri"/>
      <w:sz w:val="22"/>
      <w:szCs w:val="21"/>
    </w:rPr>
  </w:style>
  <w:style w:type="character" w:customStyle="1" w:styleId="PlainTextChar">
    <w:name w:val="Plain Text Char"/>
    <w:link w:val="PlainText"/>
    <w:uiPriority w:val="99"/>
    <w:locked/>
    <w:rsid w:val="001019B1"/>
    <w:rPr>
      <w:rFonts w:ascii="Calibri" w:hAnsi="Calibri" w:cs="Times New Roman"/>
      <w:sz w:val="21"/>
      <w:lang w:eastAsia="en-US"/>
    </w:rPr>
  </w:style>
  <w:style w:type="table" w:customStyle="1" w:styleId="TableGrid2">
    <w:name w:val="Table Grid2"/>
    <w:uiPriority w:val="99"/>
    <w:rsid w:val="0032021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rsid w:val="00542D4B"/>
    <w:rPr>
      <w:color w:val="800080"/>
      <w:u w:val="single"/>
    </w:rPr>
  </w:style>
  <w:style w:type="character" w:styleId="SubtleEmphasis">
    <w:name w:val="Subtle Emphasis"/>
    <w:uiPriority w:val="99"/>
    <w:qFormat/>
    <w:rsid w:val="00542D4B"/>
    <w:rPr>
      <w:rFonts w:cs="Times New Roman"/>
      <w:i/>
      <w:color w:val="808080"/>
    </w:rPr>
  </w:style>
  <w:style w:type="table" w:customStyle="1" w:styleId="TableGrid3">
    <w:name w:val="Table Grid3"/>
    <w:uiPriority w:val="99"/>
    <w:rsid w:val="00542D4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542D4B"/>
    <w:rPr>
      <w:rFonts w:cs="Times New Roman"/>
      <w:color w:val="800080"/>
      <w:u w:val="single"/>
    </w:rPr>
  </w:style>
  <w:style w:type="table" w:customStyle="1" w:styleId="TableGrid4">
    <w:name w:val="Table Grid4"/>
    <w:uiPriority w:val="99"/>
    <w:rsid w:val="003723D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1519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41E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number">
    <w:name w:val="casenumber"/>
    <w:uiPriority w:val="99"/>
    <w:rsid w:val="00C41E1D"/>
  </w:style>
  <w:style w:type="character" w:customStyle="1" w:styleId="divider1">
    <w:name w:val="divider1"/>
    <w:uiPriority w:val="99"/>
    <w:rsid w:val="00C41E1D"/>
  </w:style>
  <w:style w:type="character" w:customStyle="1" w:styleId="description">
    <w:name w:val="description"/>
    <w:uiPriority w:val="99"/>
    <w:rsid w:val="00C41E1D"/>
  </w:style>
  <w:style w:type="table" w:customStyle="1" w:styleId="TableGrid7">
    <w:name w:val="Table Grid7"/>
    <w:uiPriority w:val="99"/>
    <w:rsid w:val="003C5DB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C13A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8F10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A35C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B32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A346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2">
    <w:name w:val="divider2"/>
    <w:uiPriority w:val="99"/>
    <w:rsid w:val="00251E14"/>
  </w:style>
  <w:style w:type="character" w:customStyle="1" w:styleId="address">
    <w:name w:val="address"/>
    <w:uiPriority w:val="99"/>
    <w:rsid w:val="00251E14"/>
  </w:style>
  <w:style w:type="character" w:styleId="CommentReference">
    <w:name w:val="annotation reference"/>
    <w:basedOn w:val="DefaultParagraphFont"/>
    <w:uiPriority w:val="99"/>
    <w:semiHidden/>
    <w:unhideWhenUsed/>
    <w:locked/>
    <w:rsid w:val="001825D7"/>
    <w:rPr>
      <w:sz w:val="16"/>
      <w:szCs w:val="16"/>
    </w:rPr>
  </w:style>
  <w:style w:type="paragraph" w:styleId="CommentText">
    <w:name w:val="annotation text"/>
    <w:basedOn w:val="Normal"/>
    <w:link w:val="CommentTextChar"/>
    <w:uiPriority w:val="99"/>
    <w:semiHidden/>
    <w:unhideWhenUsed/>
    <w:locked/>
    <w:rsid w:val="001825D7"/>
    <w:rPr>
      <w:sz w:val="20"/>
      <w:szCs w:val="20"/>
    </w:rPr>
  </w:style>
  <w:style w:type="character" w:customStyle="1" w:styleId="CommentTextChar">
    <w:name w:val="Comment Text Char"/>
    <w:basedOn w:val="DefaultParagraphFont"/>
    <w:link w:val="CommentText"/>
    <w:uiPriority w:val="99"/>
    <w:semiHidden/>
    <w:rsid w:val="001825D7"/>
    <w:rPr>
      <w:lang w:eastAsia="en-US"/>
    </w:rPr>
  </w:style>
  <w:style w:type="paragraph" w:styleId="CommentSubject">
    <w:name w:val="annotation subject"/>
    <w:basedOn w:val="CommentText"/>
    <w:next w:val="CommentText"/>
    <w:link w:val="CommentSubjectChar"/>
    <w:uiPriority w:val="99"/>
    <w:semiHidden/>
    <w:unhideWhenUsed/>
    <w:locked/>
    <w:rsid w:val="001825D7"/>
    <w:rPr>
      <w:b/>
      <w:bCs/>
    </w:rPr>
  </w:style>
  <w:style w:type="character" w:customStyle="1" w:styleId="CommentSubjectChar">
    <w:name w:val="Comment Subject Char"/>
    <w:basedOn w:val="CommentTextChar"/>
    <w:link w:val="CommentSubject"/>
    <w:uiPriority w:val="99"/>
    <w:semiHidden/>
    <w:rsid w:val="001825D7"/>
    <w:rPr>
      <w:b/>
      <w:bCs/>
      <w:lang w:eastAsia="en-US"/>
    </w:rPr>
  </w:style>
  <w:style w:type="paragraph" w:customStyle="1" w:styleId="Heading1111">
    <w:name w:val="Heading 1111"/>
    <w:basedOn w:val="ListParagraph"/>
    <w:qFormat/>
    <w:rsid w:val="00FC086E"/>
    <w:pPr>
      <w:numPr>
        <w:numId w:val="15"/>
      </w:numPr>
      <w:tabs>
        <w:tab w:val="clear" w:pos="567"/>
        <w:tab w:val="left" w:pos="-1440"/>
        <w:tab w:val="left" w:pos="-720"/>
        <w:tab w:val="left" w:pos="0"/>
        <w:tab w:val="num" w:pos="360"/>
        <w:tab w:val="left" w:pos="1080"/>
        <w:tab w:val="left" w:pos="1440"/>
      </w:tabs>
      <w:suppressAutoHyphens/>
      <w:overflowPunct/>
      <w:autoSpaceDE/>
      <w:autoSpaceDN/>
      <w:adjustRightInd/>
      <w:spacing w:before="60" w:after="60" w:line="276" w:lineRule="auto"/>
      <w:ind w:left="720" w:firstLine="0"/>
      <w:contextualSpacing/>
      <w:jc w:val="both"/>
      <w:textAlignment w:val="auto"/>
    </w:pPr>
    <w:rPr>
      <w:rFonts w:ascii="Arial" w:hAnsi="Arial" w:cs="Arial"/>
      <w:b/>
      <w:spacing w:val="-3"/>
      <w:szCs w:val="24"/>
    </w:rPr>
  </w:style>
  <w:style w:type="character" w:customStyle="1" w:styleId="ListParagraphChar">
    <w:name w:val="List Paragraph Char"/>
    <w:link w:val="ListParagraph"/>
    <w:uiPriority w:val="99"/>
    <w:rsid w:val="00FC086E"/>
    <w:rPr>
      <w:sz w:val="24"/>
      <w:lang w:eastAsia="en-US"/>
    </w:rPr>
  </w:style>
  <w:style w:type="character" w:styleId="IntenseEmphasis">
    <w:name w:val="Intense Emphasis"/>
    <w:basedOn w:val="DefaultParagraphFont"/>
    <w:uiPriority w:val="21"/>
    <w:qFormat/>
    <w:rsid w:val="00600E8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79906">
      <w:marLeft w:val="0"/>
      <w:marRight w:val="0"/>
      <w:marTop w:val="0"/>
      <w:marBottom w:val="0"/>
      <w:divBdr>
        <w:top w:val="none" w:sz="0" w:space="0" w:color="auto"/>
        <w:left w:val="none" w:sz="0" w:space="0" w:color="auto"/>
        <w:bottom w:val="none" w:sz="0" w:space="0" w:color="auto"/>
        <w:right w:val="none" w:sz="0" w:space="0" w:color="auto"/>
      </w:divBdr>
    </w:div>
    <w:div w:id="1548879908">
      <w:marLeft w:val="0"/>
      <w:marRight w:val="0"/>
      <w:marTop w:val="0"/>
      <w:marBottom w:val="0"/>
      <w:divBdr>
        <w:top w:val="none" w:sz="0" w:space="0" w:color="auto"/>
        <w:left w:val="none" w:sz="0" w:space="0" w:color="auto"/>
        <w:bottom w:val="none" w:sz="0" w:space="0" w:color="auto"/>
        <w:right w:val="none" w:sz="0" w:space="0" w:color="auto"/>
      </w:divBdr>
    </w:div>
    <w:div w:id="1548879909">
      <w:marLeft w:val="0"/>
      <w:marRight w:val="0"/>
      <w:marTop w:val="0"/>
      <w:marBottom w:val="0"/>
      <w:divBdr>
        <w:top w:val="none" w:sz="0" w:space="0" w:color="auto"/>
        <w:left w:val="none" w:sz="0" w:space="0" w:color="auto"/>
        <w:bottom w:val="none" w:sz="0" w:space="0" w:color="auto"/>
        <w:right w:val="none" w:sz="0" w:space="0" w:color="auto"/>
      </w:divBdr>
    </w:div>
    <w:div w:id="1548879910">
      <w:marLeft w:val="0"/>
      <w:marRight w:val="0"/>
      <w:marTop w:val="0"/>
      <w:marBottom w:val="0"/>
      <w:divBdr>
        <w:top w:val="none" w:sz="0" w:space="0" w:color="auto"/>
        <w:left w:val="none" w:sz="0" w:space="0" w:color="auto"/>
        <w:bottom w:val="none" w:sz="0" w:space="0" w:color="auto"/>
        <w:right w:val="none" w:sz="0" w:space="0" w:color="auto"/>
      </w:divBdr>
    </w:div>
    <w:div w:id="1548879911">
      <w:marLeft w:val="0"/>
      <w:marRight w:val="0"/>
      <w:marTop w:val="0"/>
      <w:marBottom w:val="0"/>
      <w:divBdr>
        <w:top w:val="none" w:sz="0" w:space="0" w:color="auto"/>
        <w:left w:val="none" w:sz="0" w:space="0" w:color="auto"/>
        <w:bottom w:val="none" w:sz="0" w:space="0" w:color="auto"/>
        <w:right w:val="none" w:sz="0" w:space="0" w:color="auto"/>
      </w:divBdr>
    </w:div>
    <w:div w:id="1548879912">
      <w:marLeft w:val="0"/>
      <w:marRight w:val="0"/>
      <w:marTop w:val="0"/>
      <w:marBottom w:val="0"/>
      <w:divBdr>
        <w:top w:val="none" w:sz="0" w:space="0" w:color="auto"/>
        <w:left w:val="none" w:sz="0" w:space="0" w:color="auto"/>
        <w:bottom w:val="none" w:sz="0" w:space="0" w:color="auto"/>
        <w:right w:val="none" w:sz="0" w:space="0" w:color="auto"/>
      </w:divBdr>
    </w:div>
    <w:div w:id="1548879913">
      <w:marLeft w:val="0"/>
      <w:marRight w:val="0"/>
      <w:marTop w:val="0"/>
      <w:marBottom w:val="0"/>
      <w:divBdr>
        <w:top w:val="none" w:sz="0" w:space="0" w:color="auto"/>
        <w:left w:val="none" w:sz="0" w:space="0" w:color="auto"/>
        <w:bottom w:val="none" w:sz="0" w:space="0" w:color="auto"/>
        <w:right w:val="none" w:sz="0" w:space="0" w:color="auto"/>
      </w:divBdr>
    </w:div>
    <w:div w:id="1548879914">
      <w:marLeft w:val="0"/>
      <w:marRight w:val="0"/>
      <w:marTop w:val="0"/>
      <w:marBottom w:val="0"/>
      <w:divBdr>
        <w:top w:val="none" w:sz="0" w:space="0" w:color="auto"/>
        <w:left w:val="none" w:sz="0" w:space="0" w:color="auto"/>
        <w:bottom w:val="none" w:sz="0" w:space="0" w:color="auto"/>
        <w:right w:val="none" w:sz="0" w:space="0" w:color="auto"/>
      </w:divBdr>
    </w:div>
    <w:div w:id="1548879915">
      <w:marLeft w:val="0"/>
      <w:marRight w:val="0"/>
      <w:marTop w:val="0"/>
      <w:marBottom w:val="0"/>
      <w:divBdr>
        <w:top w:val="none" w:sz="0" w:space="0" w:color="auto"/>
        <w:left w:val="none" w:sz="0" w:space="0" w:color="auto"/>
        <w:bottom w:val="none" w:sz="0" w:space="0" w:color="auto"/>
        <w:right w:val="none" w:sz="0" w:space="0" w:color="auto"/>
      </w:divBdr>
    </w:div>
    <w:div w:id="1548879916">
      <w:marLeft w:val="0"/>
      <w:marRight w:val="0"/>
      <w:marTop w:val="0"/>
      <w:marBottom w:val="0"/>
      <w:divBdr>
        <w:top w:val="none" w:sz="0" w:space="0" w:color="auto"/>
        <w:left w:val="none" w:sz="0" w:space="0" w:color="auto"/>
        <w:bottom w:val="none" w:sz="0" w:space="0" w:color="auto"/>
        <w:right w:val="none" w:sz="0" w:space="0" w:color="auto"/>
      </w:divBdr>
    </w:div>
    <w:div w:id="1548879918">
      <w:marLeft w:val="0"/>
      <w:marRight w:val="0"/>
      <w:marTop w:val="0"/>
      <w:marBottom w:val="0"/>
      <w:divBdr>
        <w:top w:val="none" w:sz="0" w:space="0" w:color="auto"/>
        <w:left w:val="none" w:sz="0" w:space="0" w:color="auto"/>
        <w:bottom w:val="none" w:sz="0" w:space="0" w:color="auto"/>
        <w:right w:val="none" w:sz="0" w:space="0" w:color="auto"/>
      </w:divBdr>
    </w:div>
    <w:div w:id="1548879919">
      <w:marLeft w:val="0"/>
      <w:marRight w:val="0"/>
      <w:marTop w:val="0"/>
      <w:marBottom w:val="0"/>
      <w:divBdr>
        <w:top w:val="none" w:sz="0" w:space="0" w:color="auto"/>
        <w:left w:val="none" w:sz="0" w:space="0" w:color="auto"/>
        <w:bottom w:val="none" w:sz="0" w:space="0" w:color="auto"/>
        <w:right w:val="none" w:sz="0" w:space="0" w:color="auto"/>
      </w:divBdr>
    </w:div>
    <w:div w:id="1548879920">
      <w:marLeft w:val="0"/>
      <w:marRight w:val="0"/>
      <w:marTop w:val="0"/>
      <w:marBottom w:val="0"/>
      <w:divBdr>
        <w:top w:val="none" w:sz="0" w:space="0" w:color="auto"/>
        <w:left w:val="none" w:sz="0" w:space="0" w:color="auto"/>
        <w:bottom w:val="none" w:sz="0" w:space="0" w:color="auto"/>
        <w:right w:val="none" w:sz="0" w:space="0" w:color="auto"/>
      </w:divBdr>
    </w:div>
    <w:div w:id="1548879921">
      <w:marLeft w:val="0"/>
      <w:marRight w:val="0"/>
      <w:marTop w:val="0"/>
      <w:marBottom w:val="0"/>
      <w:divBdr>
        <w:top w:val="none" w:sz="0" w:space="0" w:color="auto"/>
        <w:left w:val="none" w:sz="0" w:space="0" w:color="auto"/>
        <w:bottom w:val="none" w:sz="0" w:space="0" w:color="auto"/>
        <w:right w:val="none" w:sz="0" w:space="0" w:color="auto"/>
      </w:divBdr>
      <w:divsChild>
        <w:div w:id="1548879907">
          <w:marLeft w:val="0"/>
          <w:marRight w:val="0"/>
          <w:marTop w:val="0"/>
          <w:marBottom w:val="0"/>
          <w:divBdr>
            <w:top w:val="none" w:sz="0" w:space="0" w:color="auto"/>
            <w:left w:val="none" w:sz="0" w:space="0" w:color="auto"/>
            <w:bottom w:val="none" w:sz="0" w:space="0" w:color="auto"/>
            <w:right w:val="none" w:sz="0" w:space="0" w:color="auto"/>
          </w:divBdr>
          <w:divsChild>
            <w:div w:id="1548879935">
              <w:marLeft w:val="0"/>
              <w:marRight w:val="0"/>
              <w:marTop w:val="0"/>
              <w:marBottom w:val="0"/>
              <w:divBdr>
                <w:top w:val="none" w:sz="0" w:space="0" w:color="auto"/>
                <w:left w:val="none" w:sz="0" w:space="0" w:color="auto"/>
                <w:bottom w:val="none" w:sz="0" w:space="0" w:color="auto"/>
                <w:right w:val="none" w:sz="0" w:space="0" w:color="auto"/>
              </w:divBdr>
              <w:divsChild>
                <w:div w:id="1548879917">
                  <w:marLeft w:val="0"/>
                  <w:marRight w:val="0"/>
                  <w:marTop w:val="0"/>
                  <w:marBottom w:val="0"/>
                  <w:divBdr>
                    <w:top w:val="none" w:sz="0" w:space="0" w:color="auto"/>
                    <w:left w:val="none" w:sz="0" w:space="0" w:color="auto"/>
                    <w:bottom w:val="none" w:sz="0" w:space="0" w:color="auto"/>
                    <w:right w:val="none" w:sz="0" w:space="0" w:color="auto"/>
                  </w:divBdr>
                  <w:divsChild>
                    <w:div w:id="1548879942">
                      <w:marLeft w:val="0"/>
                      <w:marRight w:val="0"/>
                      <w:marTop w:val="0"/>
                      <w:marBottom w:val="0"/>
                      <w:divBdr>
                        <w:top w:val="none" w:sz="0" w:space="0" w:color="auto"/>
                        <w:left w:val="none" w:sz="0" w:space="0" w:color="auto"/>
                        <w:bottom w:val="none" w:sz="0" w:space="0" w:color="auto"/>
                        <w:right w:val="none" w:sz="0" w:space="0" w:color="auto"/>
                      </w:divBdr>
                      <w:divsChild>
                        <w:div w:id="1548879932">
                          <w:marLeft w:val="0"/>
                          <w:marRight w:val="0"/>
                          <w:marTop w:val="0"/>
                          <w:marBottom w:val="0"/>
                          <w:divBdr>
                            <w:top w:val="none" w:sz="0" w:space="0" w:color="auto"/>
                            <w:left w:val="none" w:sz="0" w:space="0" w:color="auto"/>
                            <w:bottom w:val="none" w:sz="0" w:space="0" w:color="auto"/>
                            <w:right w:val="none" w:sz="0" w:space="0" w:color="auto"/>
                          </w:divBdr>
                          <w:divsChild>
                            <w:div w:id="15488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79922">
      <w:marLeft w:val="0"/>
      <w:marRight w:val="0"/>
      <w:marTop w:val="0"/>
      <w:marBottom w:val="0"/>
      <w:divBdr>
        <w:top w:val="none" w:sz="0" w:space="0" w:color="auto"/>
        <w:left w:val="none" w:sz="0" w:space="0" w:color="auto"/>
        <w:bottom w:val="none" w:sz="0" w:space="0" w:color="auto"/>
        <w:right w:val="none" w:sz="0" w:space="0" w:color="auto"/>
      </w:divBdr>
    </w:div>
    <w:div w:id="1548879923">
      <w:marLeft w:val="0"/>
      <w:marRight w:val="0"/>
      <w:marTop w:val="0"/>
      <w:marBottom w:val="0"/>
      <w:divBdr>
        <w:top w:val="none" w:sz="0" w:space="0" w:color="auto"/>
        <w:left w:val="none" w:sz="0" w:space="0" w:color="auto"/>
        <w:bottom w:val="none" w:sz="0" w:space="0" w:color="auto"/>
        <w:right w:val="none" w:sz="0" w:space="0" w:color="auto"/>
      </w:divBdr>
    </w:div>
    <w:div w:id="1548879924">
      <w:marLeft w:val="0"/>
      <w:marRight w:val="0"/>
      <w:marTop w:val="0"/>
      <w:marBottom w:val="0"/>
      <w:divBdr>
        <w:top w:val="none" w:sz="0" w:space="0" w:color="auto"/>
        <w:left w:val="none" w:sz="0" w:space="0" w:color="auto"/>
        <w:bottom w:val="none" w:sz="0" w:space="0" w:color="auto"/>
        <w:right w:val="none" w:sz="0" w:space="0" w:color="auto"/>
      </w:divBdr>
    </w:div>
    <w:div w:id="1548879925">
      <w:marLeft w:val="0"/>
      <w:marRight w:val="0"/>
      <w:marTop w:val="0"/>
      <w:marBottom w:val="0"/>
      <w:divBdr>
        <w:top w:val="none" w:sz="0" w:space="0" w:color="auto"/>
        <w:left w:val="none" w:sz="0" w:space="0" w:color="auto"/>
        <w:bottom w:val="none" w:sz="0" w:space="0" w:color="auto"/>
        <w:right w:val="none" w:sz="0" w:space="0" w:color="auto"/>
      </w:divBdr>
    </w:div>
    <w:div w:id="1548879926">
      <w:marLeft w:val="0"/>
      <w:marRight w:val="0"/>
      <w:marTop w:val="0"/>
      <w:marBottom w:val="0"/>
      <w:divBdr>
        <w:top w:val="none" w:sz="0" w:space="0" w:color="auto"/>
        <w:left w:val="none" w:sz="0" w:space="0" w:color="auto"/>
        <w:bottom w:val="none" w:sz="0" w:space="0" w:color="auto"/>
        <w:right w:val="none" w:sz="0" w:space="0" w:color="auto"/>
      </w:divBdr>
    </w:div>
    <w:div w:id="1548879927">
      <w:marLeft w:val="0"/>
      <w:marRight w:val="0"/>
      <w:marTop w:val="0"/>
      <w:marBottom w:val="0"/>
      <w:divBdr>
        <w:top w:val="none" w:sz="0" w:space="0" w:color="auto"/>
        <w:left w:val="none" w:sz="0" w:space="0" w:color="auto"/>
        <w:bottom w:val="none" w:sz="0" w:space="0" w:color="auto"/>
        <w:right w:val="none" w:sz="0" w:space="0" w:color="auto"/>
      </w:divBdr>
    </w:div>
    <w:div w:id="1548879928">
      <w:marLeft w:val="0"/>
      <w:marRight w:val="0"/>
      <w:marTop w:val="0"/>
      <w:marBottom w:val="0"/>
      <w:divBdr>
        <w:top w:val="none" w:sz="0" w:space="0" w:color="auto"/>
        <w:left w:val="none" w:sz="0" w:space="0" w:color="auto"/>
        <w:bottom w:val="none" w:sz="0" w:space="0" w:color="auto"/>
        <w:right w:val="none" w:sz="0" w:space="0" w:color="auto"/>
      </w:divBdr>
    </w:div>
    <w:div w:id="1548879929">
      <w:marLeft w:val="0"/>
      <w:marRight w:val="0"/>
      <w:marTop w:val="0"/>
      <w:marBottom w:val="0"/>
      <w:divBdr>
        <w:top w:val="none" w:sz="0" w:space="0" w:color="auto"/>
        <w:left w:val="none" w:sz="0" w:space="0" w:color="auto"/>
        <w:bottom w:val="none" w:sz="0" w:space="0" w:color="auto"/>
        <w:right w:val="none" w:sz="0" w:space="0" w:color="auto"/>
      </w:divBdr>
    </w:div>
    <w:div w:id="1548879930">
      <w:marLeft w:val="0"/>
      <w:marRight w:val="0"/>
      <w:marTop w:val="0"/>
      <w:marBottom w:val="0"/>
      <w:divBdr>
        <w:top w:val="none" w:sz="0" w:space="0" w:color="auto"/>
        <w:left w:val="none" w:sz="0" w:space="0" w:color="auto"/>
        <w:bottom w:val="none" w:sz="0" w:space="0" w:color="auto"/>
        <w:right w:val="none" w:sz="0" w:space="0" w:color="auto"/>
      </w:divBdr>
    </w:div>
    <w:div w:id="1548879931">
      <w:marLeft w:val="0"/>
      <w:marRight w:val="0"/>
      <w:marTop w:val="0"/>
      <w:marBottom w:val="0"/>
      <w:divBdr>
        <w:top w:val="none" w:sz="0" w:space="0" w:color="auto"/>
        <w:left w:val="none" w:sz="0" w:space="0" w:color="auto"/>
        <w:bottom w:val="none" w:sz="0" w:space="0" w:color="auto"/>
        <w:right w:val="none" w:sz="0" w:space="0" w:color="auto"/>
      </w:divBdr>
    </w:div>
    <w:div w:id="1548879933">
      <w:marLeft w:val="0"/>
      <w:marRight w:val="0"/>
      <w:marTop w:val="0"/>
      <w:marBottom w:val="0"/>
      <w:divBdr>
        <w:top w:val="none" w:sz="0" w:space="0" w:color="auto"/>
        <w:left w:val="none" w:sz="0" w:space="0" w:color="auto"/>
        <w:bottom w:val="none" w:sz="0" w:space="0" w:color="auto"/>
        <w:right w:val="none" w:sz="0" w:space="0" w:color="auto"/>
      </w:divBdr>
    </w:div>
    <w:div w:id="1548879934">
      <w:marLeft w:val="0"/>
      <w:marRight w:val="0"/>
      <w:marTop w:val="0"/>
      <w:marBottom w:val="0"/>
      <w:divBdr>
        <w:top w:val="none" w:sz="0" w:space="0" w:color="auto"/>
        <w:left w:val="none" w:sz="0" w:space="0" w:color="auto"/>
        <w:bottom w:val="none" w:sz="0" w:space="0" w:color="auto"/>
        <w:right w:val="none" w:sz="0" w:space="0" w:color="auto"/>
      </w:divBdr>
    </w:div>
    <w:div w:id="1548879936">
      <w:marLeft w:val="0"/>
      <w:marRight w:val="0"/>
      <w:marTop w:val="0"/>
      <w:marBottom w:val="0"/>
      <w:divBdr>
        <w:top w:val="none" w:sz="0" w:space="0" w:color="auto"/>
        <w:left w:val="none" w:sz="0" w:space="0" w:color="auto"/>
        <w:bottom w:val="none" w:sz="0" w:space="0" w:color="auto"/>
        <w:right w:val="none" w:sz="0" w:space="0" w:color="auto"/>
      </w:divBdr>
    </w:div>
    <w:div w:id="1548879937">
      <w:marLeft w:val="0"/>
      <w:marRight w:val="0"/>
      <w:marTop w:val="0"/>
      <w:marBottom w:val="0"/>
      <w:divBdr>
        <w:top w:val="none" w:sz="0" w:space="0" w:color="auto"/>
        <w:left w:val="none" w:sz="0" w:space="0" w:color="auto"/>
        <w:bottom w:val="none" w:sz="0" w:space="0" w:color="auto"/>
        <w:right w:val="none" w:sz="0" w:space="0" w:color="auto"/>
      </w:divBdr>
    </w:div>
    <w:div w:id="1548879938">
      <w:marLeft w:val="0"/>
      <w:marRight w:val="0"/>
      <w:marTop w:val="0"/>
      <w:marBottom w:val="0"/>
      <w:divBdr>
        <w:top w:val="none" w:sz="0" w:space="0" w:color="auto"/>
        <w:left w:val="none" w:sz="0" w:space="0" w:color="auto"/>
        <w:bottom w:val="none" w:sz="0" w:space="0" w:color="auto"/>
        <w:right w:val="none" w:sz="0" w:space="0" w:color="auto"/>
      </w:divBdr>
    </w:div>
    <w:div w:id="1548879939">
      <w:marLeft w:val="0"/>
      <w:marRight w:val="0"/>
      <w:marTop w:val="0"/>
      <w:marBottom w:val="0"/>
      <w:divBdr>
        <w:top w:val="none" w:sz="0" w:space="0" w:color="auto"/>
        <w:left w:val="none" w:sz="0" w:space="0" w:color="auto"/>
        <w:bottom w:val="none" w:sz="0" w:space="0" w:color="auto"/>
        <w:right w:val="none" w:sz="0" w:space="0" w:color="auto"/>
      </w:divBdr>
    </w:div>
    <w:div w:id="1548879940">
      <w:marLeft w:val="0"/>
      <w:marRight w:val="0"/>
      <w:marTop w:val="0"/>
      <w:marBottom w:val="0"/>
      <w:divBdr>
        <w:top w:val="none" w:sz="0" w:space="0" w:color="auto"/>
        <w:left w:val="none" w:sz="0" w:space="0" w:color="auto"/>
        <w:bottom w:val="none" w:sz="0" w:space="0" w:color="auto"/>
        <w:right w:val="none" w:sz="0" w:space="0" w:color="auto"/>
      </w:divBdr>
    </w:div>
    <w:div w:id="1548879941">
      <w:marLeft w:val="0"/>
      <w:marRight w:val="0"/>
      <w:marTop w:val="0"/>
      <w:marBottom w:val="0"/>
      <w:divBdr>
        <w:top w:val="none" w:sz="0" w:space="0" w:color="auto"/>
        <w:left w:val="none" w:sz="0" w:space="0" w:color="auto"/>
        <w:bottom w:val="none" w:sz="0" w:space="0" w:color="auto"/>
        <w:right w:val="none" w:sz="0" w:space="0" w:color="auto"/>
      </w:divBdr>
    </w:div>
    <w:div w:id="1548879943">
      <w:marLeft w:val="0"/>
      <w:marRight w:val="0"/>
      <w:marTop w:val="0"/>
      <w:marBottom w:val="0"/>
      <w:divBdr>
        <w:top w:val="none" w:sz="0" w:space="0" w:color="auto"/>
        <w:left w:val="none" w:sz="0" w:space="0" w:color="auto"/>
        <w:bottom w:val="none" w:sz="0" w:space="0" w:color="auto"/>
        <w:right w:val="none" w:sz="0" w:space="0" w:color="auto"/>
      </w:divBdr>
    </w:div>
    <w:div w:id="1548879944">
      <w:marLeft w:val="0"/>
      <w:marRight w:val="0"/>
      <w:marTop w:val="0"/>
      <w:marBottom w:val="0"/>
      <w:divBdr>
        <w:top w:val="none" w:sz="0" w:space="0" w:color="auto"/>
        <w:left w:val="none" w:sz="0" w:space="0" w:color="auto"/>
        <w:bottom w:val="none" w:sz="0" w:space="0" w:color="auto"/>
        <w:right w:val="none" w:sz="0" w:space="0" w:color="auto"/>
      </w:divBdr>
    </w:div>
    <w:div w:id="1548879945">
      <w:marLeft w:val="0"/>
      <w:marRight w:val="0"/>
      <w:marTop w:val="0"/>
      <w:marBottom w:val="0"/>
      <w:divBdr>
        <w:top w:val="none" w:sz="0" w:space="0" w:color="auto"/>
        <w:left w:val="none" w:sz="0" w:space="0" w:color="auto"/>
        <w:bottom w:val="none" w:sz="0" w:space="0" w:color="auto"/>
        <w:right w:val="none" w:sz="0" w:space="0" w:color="auto"/>
      </w:divBdr>
    </w:div>
    <w:div w:id="1548879946">
      <w:marLeft w:val="0"/>
      <w:marRight w:val="0"/>
      <w:marTop w:val="0"/>
      <w:marBottom w:val="0"/>
      <w:divBdr>
        <w:top w:val="none" w:sz="0" w:space="0" w:color="auto"/>
        <w:left w:val="none" w:sz="0" w:space="0" w:color="auto"/>
        <w:bottom w:val="none" w:sz="0" w:space="0" w:color="auto"/>
        <w:right w:val="none" w:sz="0" w:space="0" w:color="auto"/>
      </w:divBdr>
    </w:div>
    <w:div w:id="1548879947">
      <w:marLeft w:val="0"/>
      <w:marRight w:val="0"/>
      <w:marTop w:val="0"/>
      <w:marBottom w:val="0"/>
      <w:divBdr>
        <w:top w:val="none" w:sz="0" w:space="0" w:color="auto"/>
        <w:left w:val="none" w:sz="0" w:space="0" w:color="auto"/>
        <w:bottom w:val="none" w:sz="0" w:space="0" w:color="auto"/>
        <w:right w:val="none" w:sz="0" w:space="0" w:color="auto"/>
      </w:divBdr>
    </w:div>
    <w:div w:id="1548879948">
      <w:marLeft w:val="0"/>
      <w:marRight w:val="0"/>
      <w:marTop w:val="0"/>
      <w:marBottom w:val="0"/>
      <w:divBdr>
        <w:top w:val="none" w:sz="0" w:space="0" w:color="auto"/>
        <w:left w:val="none" w:sz="0" w:space="0" w:color="auto"/>
        <w:bottom w:val="none" w:sz="0" w:space="0" w:color="auto"/>
        <w:right w:val="none" w:sz="0" w:space="0" w:color="auto"/>
      </w:divBdr>
    </w:div>
    <w:div w:id="1548879949">
      <w:marLeft w:val="0"/>
      <w:marRight w:val="0"/>
      <w:marTop w:val="0"/>
      <w:marBottom w:val="0"/>
      <w:divBdr>
        <w:top w:val="none" w:sz="0" w:space="0" w:color="auto"/>
        <w:left w:val="none" w:sz="0" w:space="0" w:color="auto"/>
        <w:bottom w:val="none" w:sz="0" w:space="0" w:color="auto"/>
        <w:right w:val="none" w:sz="0" w:space="0" w:color="auto"/>
      </w:divBdr>
    </w:div>
    <w:div w:id="1548879951">
      <w:marLeft w:val="0"/>
      <w:marRight w:val="0"/>
      <w:marTop w:val="0"/>
      <w:marBottom w:val="0"/>
      <w:divBdr>
        <w:top w:val="none" w:sz="0" w:space="0" w:color="auto"/>
        <w:left w:val="none" w:sz="0" w:space="0" w:color="auto"/>
        <w:bottom w:val="none" w:sz="0" w:space="0" w:color="auto"/>
        <w:right w:val="none" w:sz="0" w:space="0" w:color="auto"/>
      </w:divBdr>
    </w:div>
    <w:div w:id="1548879952">
      <w:marLeft w:val="0"/>
      <w:marRight w:val="0"/>
      <w:marTop w:val="0"/>
      <w:marBottom w:val="0"/>
      <w:divBdr>
        <w:top w:val="none" w:sz="0" w:space="0" w:color="auto"/>
        <w:left w:val="none" w:sz="0" w:space="0" w:color="auto"/>
        <w:bottom w:val="none" w:sz="0" w:space="0" w:color="auto"/>
        <w:right w:val="none" w:sz="0" w:space="0" w:color="auto"/>
      </w:divBdr>
    </w:div>
    <w:div w:id="1548879953">
      <w:marLeft w:val="0"/>
      <w:marRight w:val="0"/>
      <w:marTop w:val="0"/>
      <w:marBottom w:val="0"/>
      <w:divBdr>
        <w:top w:val="none" w:sz="0" w:space="0" w:color="auto"/>
        <w:left w:val="none" w:sz="0" w:space="0" w:color="auto"/>
        <w:bottom w:val="none" w:sz="0" w:space="0" w:color="auto"/>
        <w:right w:val="none" w:sz="0" w:space="0" w:color="auto"/>
      </w:divBdr>
    </w:div>
    <w:div w:id="1548879954">
      <w:marLeft w:val="0"/>
      <w:marRight w:val="0"/>
      <w:marTop w:val="0"/>
      <w:marBottom w:val="0"/>
      <w:divBdr>
        <w:top w:val="none" w:sz="0" w:space="0" w:color="auto"/>
        <w:left w:val="none" w:sz="0" w:space="0" w:color="auto"/>
        <w:bottom w:val="none" w:sz="0" w:space="0" w:color="auto"/>
        <w:right w:val="none" w:sz="0" w:space="0" w:color="auto"/>
      </w:divBdr>
    </w:div>
    <w:div w:id="1548879955">
      <w:marLeft w:val="0"/>
      <w:marRight w:val="0"/>
      <w:marTop w:val="0"/>
      <w:marBottom w:val="0"/>
      <w:divBdr>
        <w:top w:val="none" w:sz="0" w:space="0" w:color="auto"/>
        <w:left w:val="none" w:sz="0" w:space="0" w:color="auto"/>
        <w:bottom w:val="none" w:sz="0" w:space="0" w:color="auto"/>
        <w:right w:val="none" w:sz="0" w:space="0" w:color="auto"/>
      </w:divBdr>
    </w:div>
    <w:div w:id="1548879956">
      <w:marLeft w:val="0"/>
      <w:marRight w:val="0"/>
      <w:marTop w:val="0"/>
      <w:marBottom w:val="0"/>
      <w:divBdr>
        <w:top w:val="none" w:sz="0" w:space="0" w:color="auto"/>
        <w:left w:val="none" w:sz="0" w:space="0" w:color="auto"/>
        <w:bottom w:val="none" w:sz="0" w:space="0" w:color="auto"/>
        <w:right w:val="none" w:sz="0" w:space="0" w:color="auto"/>
      </w:divBdr>
    </w:div>
    <w:div w:id="1548879957">
      <w:marLeft w:val="0"/>
      <w:marRight w:val="0"/>
      <w:marTop w:val="0"/>
      <w:marBottom w:val="0"/>
      <w:divBdr>
        <w:top w:val="none" w:sz="0" w:space="0" w:color="auto"/>
        <w:left w:val="none" w:sz="0" w:space="0" w:color="auto"/>
        <w:bottom w:val="none" w:sz="0" w:space="0" w:color="auto"/>
        <w:right w:val="none" w:sz="0" w:space="0" w:color="auto"/>
      </w:divBdr>
    </w:div>
    <w:div w:id="1548879958">
      <w:marLeft w:val="0"/>
      <w:marRight w:val="0"/>
      <w:marTop w:val="0"/>
      <w:marBottom w:val="0"/>
      <w:divBdr>
        <w:top w:val="none" w:sz="0" w:space="0" w:color="auto"/>
        <w:left w:val="none" w:sz="0" w:space="0" w:color="auto"/>
        <w:bottom w:val="none" w:sz="0" w:space="0" w:color="auto"/>
        <w:right w:val="none" w:sz="0" w:space="0" w:color="auto"/>
      </w:divBdr>
    </w:div>
    <w:div w:id="1548879959">
      <w:marLeft w:val="0"/>
      <w:marRight w:val="0"/>
      <w:marTop w:val="0"/>
      <w:marBottom w:val="0"/>
      <w:divBdr>
        <w:top w:val="none" w:sz="0" w:space="0" w:color="auto"/>
        <w:left w:val="none" w:sz="0" w:space="0" w:color="auto"/>
        <w:bottom w:val="none" w:sz="0" w:space="0" w:color="auto"/>
        <w:right w:val="none" w:sz="0" w:space="0" w:color="auto"/>
      </w:divBdr>
    </w:div>
    <w:div w:id="1548879960">
      <w:marLeft w:val="0"/>
      <w:marRight w:val="0"/>
      <w:marTop w:val="0"/>
      <w:marBottom w:val="0"/>
      <w:divBdr>
        <w:top w:val="none" w:sz="0" w:space="0" w:color="auto"/>
        <w:left w:val="none" w:sz="0" w:space="0" w:color="auto"/>
        <w:bottom w:val="none" w:sz="0" w:space="0" w:color="auto"/>
        <w:right w:val="none" w:sz="0" w:space="0" w:color="auto"/>
      </w:divBdr>
    </w:div>
    <w:div w:id="1548879961">
      <w:marLeft w:val="0"/>
      <w:marRight w:val="0"/>
      <w:marTop w:val="0"/>
      <w:marBottom w:val="0"/>
      <w:divBdr>
        <w:top w:val="none" w:sz="0" w:space="0" w:color="auto"/>
        <w:left w:val="none" w:sz="0" w:space="0" w:color="auto"/>
        <w:bottom w:val="none" w:sz="0" w:space="0" w:color="auto"/>
        <w:right w:val="none" w:sz="0" w:space="0" w:color="auto"/>
      </w:divBdr>
    </w:div>
    <w:div w:id="1548879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staffordshire.gov.uk/connectedlibrari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defra.gov.uk/waste/crime-and-poor-performance-in-the-waste-sector/supporting_documents/Waste_Crime_Cons_English.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staffordshire.gov.uk/connectedlibraries"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ETTERHEAD%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F2EB2-3B85-4BB7-A6ED-8EEF7EBF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2008</Template>
  <TotalTime>0</TotalTime>
  <Pages>14</Pages>
  <Words>3843</Words>
  <Characters>22275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Lapley, Stretton &amp; Wheaton Aston Parish Council</vt:lpstr>
    </vt:vector>
  </TitlesOfParts>
  <Company>Lapley, Stretton &amp; Wheaton Aston PC</Company>
  <LinksUpToDate>false</LinksUpToDate>
  <CharactersWithSpaces>26066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Lapley, Stretton &amp; Wheaton Aston Parish Council</dc:title>
  <dc:creator>LSWAPC</dc:creator>
  <cp:lastModifiedBy>LSWAPC Office</cp:lastModifiedBy>
  <cp:revision>2</cp:revision>
  <cp:lastPrinted>2018-05-02T09:31:00Z</cp:lastPrinted>
  <dcterms:created xsi:type="dcterms:W3CDTF">2018-05-02T09:37:00Z</dcterms:created>
  <dcterms:modified xsi:type="dcterms:W3CDTF">2018-05-02T09:37:00Z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-647415408</vt:i4>
  </property>
</Properties>
</file>