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D232" w14:textId="1C688169" w:rsidR="0030464C" w:rsidRDefault="0030464C" w:rsidP="00A27527">
      <w:pPr>
        <w:jc w:val="center"/>
        <w:rPr>
          <w:rFonts w:ascii="Arial" w:hAnsi="Arial" w:cs="Arial"/>
        </w:rPr>
      </w:pPr>
      <w:r>
        <w:rPr>
          <w:noProof/>
          <w:lang w:eastAsia="en-GB"/>
        </w:rPr>
        <w:drawing>
          <wp:inline distT="0" distB="0" distL="0" distR="0" wp14:anchorId="70396A4A" wp14:editId="63DCC81D">
            <wp:extent cx="2362200" cy="1266825"/>
            <wp:effectExtent l="0" t="0" r="0" b="9525"/>
            <wp:docPr id="1" name="Picture 1" descr="LSWAPC Colour Logo showing a purple snake's head fritillary which can be found growing in the wild in Wheaton Aston.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1EE50A22" w14:textId="4C973DC9" w:rsidR="004D19EC" w:rsidRPr="002929F1" w:rsidRDefault="00EC4E45" w:rsidP="002929F1">
      <w:pPr>
        <w:pStyle w:val="Heading1"/>
        <w:rPr>
          <w:sz w:val="24"/>
        </w:rPr>
      </w:pPr>
      <w:r w:rsidRPr="002929F1">
        <w:rPr>
          <w:sz w:val="24"/>
        </w:rPr>
        <w:t xml:space="preserve">Minutes of the Meeting of Lapley, Stretton &amp; Wheaton Aston Parish Council </w:t>
      </w:r>
    </w:p>
    <w:p w14:paraId="7B1BBC61" w14:textId="61B656E1" w:rsidR="00EC4E45" w:rsidRPr="002929F1" w:rsidRDefault="00054D16" w:rsidP="002929F1">
      <w:pPr>
        <w:rPr>
          <w:rFonts w:ascii="Arial" w:hAnsi="Arial" w:cs="Arial"/>
          <w:b/>
        </w:rPr>
      </w:pPr>
      <w:r>
        <w:rPr>
          <w:rFonts w:ascii="Arial" w:hAnsi="Arial" w:cs="Arial"/>
          <w:b/>
        </w:rPr>
        <w:t>held on Thursday 5</w:t>
      </w:r>
      <w:r w:rsidRPr="00054D16">
        <w:rPr>
          <w:rFonts w:ascii="Arial" w:hAnsi="Arial" w:cs="Arial"/>
          <w:b/>
          <w:vertAlign w:val="superscript"/>
        </w:rPr>
        <w:t>th</w:t>
      </w:r>
      <w:r>
        <w:rPr>
          <w:rFonts w:ascii="Arial" w:hAnsi="Arial" w:cs="Arial"/>
          <w:b/>
        </w:rPr>
        <w:t xml:space="preserve"> </w:t>
      </w:r>
      <w:proofErr w:type="gramStart"/>
      <w:r>
        <w:rPr>
          <w:rFonts w:ascii="Arial" w:hAnsi="Arial" w:cs="Arial"/>
          <w:b/>
        </w:rPr>
        <w:t xml:space="preserve">December </w:t>
      </w:r>
      <w:r w:rsidR="002929F1" w:rsidRPr="002929F1">
        <w:rPr>
          <w:rFonts w:ascii="Arial" w:hAnsi="Arial" w:cs="Arial"/>
          <w:b/>
        </w:rPr>
        <w:t xml:space="preserve"> 2019</w:t>
      </w:r>
      <w:proofErr w:type="gramEnd"/>
      <w:r w:rsidR="002929F1" w:rsidRPr="002929F1">
        <w:rPr>
          <w:rFonts w:ascii="Arial" w:hAnsi="Arial" w:cs="Arial"/>
          <w:b/>
        </w:rPr>
        <w:t xml:space="preserve"> at Lapley and Wheaton Aston Village Hall</w:t>
      </w:r>
    </w:p>
    <w:p w14:paraId="6758EB46" w14:textId="77777777" w:rsidR="002929F1" w:rsidRPr="0030464C" w:rsidRDefault="002929F1" w:rsidP="00A27527">
      <w:pPr>
        <w:ind w:left="142"/>
        <w:rPr>
          <w:rFonts w:asciiTheme="minorHAnsi" w:hAnsiTheme="minorHAnsi" w:cs="Arial"/>
          <w:b/>
          <w:sz w:val="22"/>
          <w:szCs w:val="22"/>
        </w:rPr>
      </w:pPr>
    </w:p>
    <w:p w14:paraId="60E7B161" w14:textId="106AEABC" w:rsidR="0030464C" w:rsidRPr="0030464C" w:rsidRDefault="0030464C" w:rsidP="0044268B">
      <w:pPr>
        <w:tabs>
          <w:tab w:val="center" w:pos="1843"/>
          <w:tab w:val="center" w:pos="3969"/>
        </w:tabs>
        <w:rPr>
          <w:rFonts w:asciiTheme="minorHAnsi" w:hAnsiTheme="minorHAnsi" w:cs="Arial"/>
          <w:sz w:val="22"/>
          <w:szCs w:val="22"/>
        </w:rPr>
      </w:pPr>
      <w:r>
        <w:rPr>
          <w:rFonts w:asciiTheme="minorHAnsi" w:hAnsiTheme="minorHAnsi" w:cs="Arial"/>
          <w:b/>
          <w:sz w:val="22"/>
          <w:szCs w:val="22"/>
        </w:rPr>
        <w:t>In Attendance:</w:t>
      </w:r>
      <w:r>
        <w:rPr>
          <w:rFonts w:asciiTheme="minorHAnsi" w:hAnsiTheme="minorHAnsi" w:cs="Arial"/>
          <w:b/>
          <w:sz w:val="22"/>
          <w:szCs w:val="22"/>
        </w:rPr>
        <w:tab/>
        <w:t xml:space="preserve">      </w:t>
      </w:r>
      <w:r w:rsidR="0044268B">
        <w:rPr>
          <w:rFonts w:asciiTheme="minorHAnsi" w:hAnsiTheme="minorHAnsi" w:cs="Arial"/>
          <w:b/>
          <w:sz w:val="22"/>
          <w:szCs w:val="22"/>
        </w:rPr>
        <w:t xml:space="preserve">  </w:t>
      </w:r>
      <w:r>
        <w:rPr>
          <w:rFonts w:asciiTheme="minorHAnsi" w:hAnsiTheme="minorHAnsi" w:cs="Arial"/>
          <w:b/>
          <w:sz w:val="22"/>
          <w:szCs w:val="22"/>
        </w:rPr>
        <w:t xml:space="preserve">         </w:t>
      </w:r>
      <w:r w:rsidRPr="0030464C">
        <w:rPr>
          <w:rFonts w:asciiTheme="minorHAnsi" w:hAnsiTheme="minorHAnsi" w:cs="Arial"/>
          <w:sz w:val="22"/>
          <w:szCs w:val="22"/>
        </w:rPr>
        <w:t xml:space="preserve">Cllr T Noblett   </w:t>
      </w:r>
      <w:r w:rsidR="0044268B">
        <w:rPr>
          <w:rFonts w:asciiTheme="minorHAnsi" w:hAnsiTheme="minorHAnsi" w:cs="Arial"/>
          <w:sz w:val="22"/>
          <w:szCs w:val="22"/>
        </w:rPr>
        <w:tab/>
      </w:r>
      <w:r w:rsidR="0044268B">
        <w:rPr>
          <w:rFonts w:asciiTheme="minorHAnsi" w:hAnsiTheme="minorHAnsi" w:cs="Arial"/>
          <w:sz w:val="22"/>
          <w:szCs w:val="22"/>
        </w:rPr>
        <w:tab/>
      </w:r>
      <w:r w:rsidRPr="0030464C">
        <w:rPr>
          <w:rFonts w:asciiTheme="minorHAnsi" w:hAnsiTheme="minorHAnsi" w:cs="Arial"/>
          <w:sz w:val="22"/>
          <w:szCs w:val="22"/>
        </w:rPr>
        <w:t>Wheaton Aston</w:t>
      </w:r>
      <w:r>
        <w:rPr>
          <w:rFonts w:asciiTheme="minorHAnsi" w:hAnsiTheme="minorHAnsi" w:cs="Arial"/>
          <w:sz w:val="22"/>
          <w:szCs w:val="22"/>
        </w:rPr>
        <w:t xml:space="preserve"> </w:t>
      </w:r>
      <w:r w:rsidRPr="0030464C">
        <w:rPr>
          <w:rFonts w:asciiTheme="minorHAnsi" w:hAnsiTheme="minorHAnsi" w:cs="Arial"/>
          <w:sz w:val="22"/>
          <w:szCs w:val="22"/>
        </w:rPr>
        <w:t>(Chairman)</w:t>
      </w:r>
    </w:p>
    <w:p w14:paraId="401DDF89" w14:textId="211E78E4" w:rsidR="0030464C" w:rsidRDefault="0030464C" w:rsidP="00A27527">
      <w:pPr>
        <w:rPr>
          <w:rFonts w:asciiTheme="minorHAnsi" w:hAnsiTheme="minorHAnsi" w:cs="Arial"/>
          <w:sz w:val="22"/>
          <w:szCs w:val="22"/>
        </w:rPr>
      </w:pPr>
      <w:r>
        <w:rPr>
          <w:rFonts w:asciiTheme="minorHAnsi" w:hAnsiTheme="minorHAnsi" w:cs="Arial"/>
          <w:b/>
          <w:sz w:val="22"/>
          <w:szCs w:val="22"/>
        </w:rPr>
        <w:t xml:space="preserve">                                            </w:t>
      </w:r>
      <w:r w:rsidR="003B399B" w:rsidRPr="0030464C">
        <w:rPr>
          <w:rFonts w:asciiTheme="minorHAnsi" w:hAnsiTheme="minorHAnsi" w:cs="Arial"/>
          <w:sz w:val="22"/>
          <w:szCs w:val="22"/>
        </w:rPr>
        <w:t xml:space="preserve">Cllr </w:t>
      </w:r>
      <w:r w:rsidR="00C65637">
        <w:rPr>
          <w:rFonts w:asciiTheme="minorHAnsi" w:hAnsiTheme="minorHAnsi" w:cs="Arial"/>
          <w:sz w:val="22"/>
          <w:szCs w:val="22"/>
        </w:rPr>
        <w:t>Sue Whittingham</w:t>
      </w:r>
      <w:r w:rsidR="00370889" w:rsidRPr="0030464C">
        <w:rPr>
          <w:rFonts w:asciiTheme="minorHAnsi" w:hAnsiTheme="minorHAnsi" w:cs="Arial"/>
          <w:sz w:val="22"/>
          <w:szCs w:val="22"/>
        </w:rPr>
        <w:t xml:space="preserve">      </w:t>
      </w:r>
      <w:r w:rsidR="00EC4E45" w:rsidRPr="0030464C">
        <w:rPr>
          <w:rFonts w:asciiTheme="minorHAnsi" w:hAnsiTheme="minorHAnsi" w:cs="Arial"/>
          <w:sz w:val="22"/>
          <w:szCs w:val="22"/>
        </w:rPr>
        <w:t xml:space="preserve">Wheaton Aston </w:t>
      </w:r>
      <w:r>
        <w:rPr>
          <w:rFonts w:asciiTheme="minorHAnsi" w:hAnsiTheme="minorHAnsi" w:cs="Arial"/>
          <w:sz w:val="22"/>
          <w:szCs w:val="22"/>
        </w:rPr>
        <w:t xml:space="preserve">                                           </w:t>
      </w:r>
    </w:p>
    <w:p w14:paraId="66E2CD8F" w14:textId="76A78057" w:rsidR="0030464C" w:rsidRDefault="0030464C" w:rsidP="00A27527">
      <w:pPr>
        <w:ind w:left="142"/>
        <w:rPr>
          <w:rFonts w:asciiTheme="minorHAnsi" w:hAnsiTheme="minorHAnsi" w:cs="Arial"/>
          <w:sz w:val="22"/>
          <w:szCs w:val="22"/>
        </w:rPr>
      </w:pPr>
      <w:r>
        <w:rPr>
          <w:rFonts w:asciiTheme="minorHAnsi" w:hAnsiTheme="minorHAnsi" w:cs="Arial"/>
          <w:sz w:val="22"/>
          <w:szCs w:val="22"/>
        </w:rPr>
        <w:t xml:space="preserve">                                          Cllr A Anderson                Stretton</w:t>
      </w:r>
      <w:r w:rsidR="000F5D4F" w:rsidRPr="0030464C">
        <w:rPr>
          <w:rFonts w:asciiTheme="minorHAnsi" w:hAnsiTheme="minorHAnsi" w:cs="Arial"/>
          <w:sz w:val="22"/>
          <w:szCs w:val="22"/>
        </w:rPr>
        <w:t xml:space="preserve">  </w:t>
      </w:r>
    </w:p>
    <w:p w14:paraId="61D4A49C" w14:textId="45A18D47" w:rsidR="00D0029D" w:rsidRDefault="00C65637" w:rsidP="00D0029D">
      <w:pPr>
        <w:rPr>
          <w:rFonts w:asciiTheme="minorHAnsi" w:hAnsiTheme="minorHAnsi" w:cs="Arial"/>
          <w:sz w:val="22"/>
          <w:szCs w:val="22"/>
        </w:rPr>
      </w:pPr>
      <w:r>
        <w:rPr>
          <w:rFonts w:asciiTheme="minorHAnsi" w:hAnsiTheme="minorHAnsi" w:cs="Arial"/>
          <w:sz w:val="22"/>
          <w:szCs w:val="22"/>
        </w:rPr>
        <w:t xml:space="preserve">          </w:t>
      </w:r>
      <w:r w:rsidR="00D0029D">
        <w:rPr>
          <w:rFonts w:asciiTheme="minorHAnsi" w:hAnsiTheme="minorHAnsi" w:cs="Arial"/>
          <w:sz w:val="22"/>
          <w:szCs w:val="22"/>
        </w:rPr>
        <w:t xml:space="preserve">                                   </w:t>
      </w:r>
      <w:r w:rsidR="006E4501">
        <w:rPr>
          <w:rFonts w:asciiTheme="minorHAnsi" w:hAnsiTheme="minorHAnsi" w:cs="Arial"/>
          <w:sz w:val="22"/>
          <w:szCs w:val="22"/>
        </w:rPr>
        <w:t xml:space="preserve">Cllr W Millington              </w:t>
      </w:r>
      <w:r w:rsidR="00D0029D">
        <w:rPr>
          <w:rFonts w:asciiTheme="minorHAnsi" w:hAnsiTheme="minorHAnsi" w:cs="Arial"/>
          <w:sz w:val="22"/>
          <w:szCs w:val="22"/>
        </w:rPr>
        <w:t>Wheaton Aston (Vice Chairman)</w:t>
      </w:r>
    </w:p>
    <w:p w14:paraId="35BBE836" w14:textId="77777777" w:rsidR="00D0029D" w:rsidRPr="0030464C" w:rsidRDefault="00D0029D" w:rsidP="00D0029D">
      <w:pPr>
        <w:rPr>
          <w:rFonts w:asciiTheme="minorHAnsi" w:hAnsiTheme="minorHAnsi" w:cs="Arial"/>
          <w:sz w:val="22"/>
          <w:szCs w:val="22"/>
        </w:rPr>
      </w:pPr>
      <w:r>
        <w:rPr>
          <w:rFonts w:asciiTheme="minorHAnsi" w:hAnsiTheme="minorHAnsi" w:cs="Arial"/>
          <w:sz w:val="22"/>
          <w:szCs w:val="22"/>
        </w:rPr>
        <w:t xml:space="preserve">                                             Cl</w:t>
      </w:r>
      <w:r w:rsidRPr="0030464C">
        <w:rPr>
          <w:rFonts w:asciiTheme="minorHAnsi" w:hAnsiTheme="minorHAnsi" w:cs="Arial"/>
          <w:sz w:val="22"/>
          <w:szCs w:val="22"/>
        </w:rPr>
        <w:t>lr M Griffiths</w:t>
      </w:r>
      <w:r>
        <w:rPr>
          <w:rFonts w:asciiTheme="minorHAnsi" w:hAnsiTheme="minorHAnsi" w:cs="Arial"/>
          <w:sz w:val="22"/>
          <w:szCs w:val="22"/>
        </w:rPr>
        <w:tab/>
      </w:r>
      <w:r w:rsidRPr="0030464C">
        <w:rPr>
          <w:rFonts w:asciiTheme="minorHAnsi" w:hAnsiTheme="minorHAnsi" w:cs="Arial"/>
          <w:sz w:val="22"/>
          <w:szCs w:val="22"/>
        </w:rPr>
        <w:tab/>
      </w:r>
      <w:r>
        <w:rPr>
          <w:rFonts w:asciiTheme="minorHAnsi" w:hAnsiTheme="minorHAnsi" w:cs="Arial"/>
          <w:sz w:val="22"/>
          <w:szCs w:val="22"/>
        </w:rPr>
        <w:t xml:space="preserve">   </w:t>
      </w:r>
      <w:r w:rsidRPr="0030464C">
        <w:rPr>
          <w:rFonts w:asciiTheme="minorHAnsi" w:hAnsiTheme="minorHAnsi" w:cs="Arial"/>
          <w:sz w:val="22"/>
          <w:szCs w:val="22"/>
        </w:rPr>
        <w:t>Lapley</w:t>
      </w:r>
    </w:p>
    <w:p w14:paraId="0CCF70CB" w14:textId="01481B2D" w:rsidR="00C65637" w:rsidRDefault="00D0029D" w:rsidP="00A27527">
      <w:pPr>
        <w:ind w:left="142"/>
        <w:rPr>
          <w:rFonts w:asciiTheme="minorHAnsi" w:hAnsiTheme="minorHAnsi" w:cs="Arial"/>
          <w:sz w:val="22"/>
          <w:szCs w:val="22"/>
        </w:rPr>
      </w:pPr>
      <w:r>
        <w:rPr>
          <w:rFonts w:asciiTheme="minorHAnsi" w:hAnsiTheme="minorHAnsi" w:cs="Arial"/>
          <w:sz w:val="22"/>
          <w:szCs w:val="22"/>
        </w:rPr>
        <w:t xml:space="preserve">                                          </w:t>
      </w:r>
      <w:r w:rsidR="00800951">
        <w:rPr>
          <w:rFonts w:asciiTheme="minorHAnsi" w:hAnsiTheme="minorHAnsi" w:cs="Arial"/>
          <w:sz w:val="22"/>
          <w:szCs w:val="22"/>
        </w:rPr>
        <w:t>Cllr V Renfrew                   Lapley</w:t>
      </w:r>
    </w:p>
    <w:p w14:paraId="13D0AB6E" w14:textId="3041E79C" w:rsidR="00AA19D8" w:rsidRDefault="004F3333" w:rsidP="00A27527">
      <w:pPr>
        <w:ind w:left="142"/>
        <w:rPr>
          <w:rFonts w:asciiTheme="minorHAnsi" w:hAnsiTheme="minorHAnsi" w:cs="Arial"/>
          <w:sz w:val="22"/>
          <w:szCs w:val="22"/>
        </w:rPr>
      </w:pPr>
      <w:r>
        <w:rPr>
          <w:rFonts w:asciiTheme="minorHAnsi" w:hAnsiTheme="minorHAnsi" w:cs="Arial"/>
          <w:sz w:val="22"/>
          <w:szCs w:val="22"/>
        </w:rPr>
        <w:t xml:space="preserve">  </w:t>
      </w:r>
      <w:r w:rsidR="00AA19D8">
        <w:rPr>
          <w:rFonts w:asciiTheme="minorHAnsi" w:hAnsiTheme="minorHAnsi" w:cs="Arial"/>
          <w:sz w:val="22"/>
          <w:szCs w:val="22"/>
        </w:rPr>
        <w:t xml:space="preserve">        </w:t>
      </w:r>
      <w:r>
        <w:rPr>
          <w:rFonts w:asciiTheme="minorHAnsi" w:hAnsiTheme="minorHAnsi" w:cs="Arial"/>
          <w:sz w:val="22"/>
          <w:szCs w:val="22"/>
        </w:rPr>
        <w:t xml:space="preserve">                              </w:t>
      </w:r>
      <w:r w:rsidR="00AA19D8">
        <w:rPr>
          <w:rFonts w:asciiTheme="minorHAnsi" w:hAnsiTheme="minorHAnsi" w:cs="Arial"/>
          <w:sz w:val="22"/>
          <w:szCs w:val="22"/>
        </w:rPr>
        <w:t xml:space="preserve">  Cllr B Cross</w:t>
      </w:r>
      <w:r w:rsidR="00F14E60">
        <w:rPr>
          <w:rFonts w:asciiTheme="minorHAnsi" w:hAnsiTheme="minorHAnsi" w:cs="Arial"/>
          <w:sz w:val="22"/>
          <w:szCs w:val="22"/>
        </w:rPr>
        <w:tab/>
      </w:r>
      <w:r w:rsidR="00AA19D8">
        <w:rPr>
          <w:rFonts w:asciiTheme="minorHAnsi" w:hAnsiTheme="minorHAnsi" w:cs="Arial"/>
          <w:sz w:val="22"/>
          <w:szCs w:val="22"/>
        </w:rPr>
        <w:t xml:space="preserve">            </w:t>
      </w:r>
      <w:r w:rsidR="00C9399B">
        <w:rPr>
          <w:rFonts w:asciiTheme="minorHAnsi" w:hAnsiTheme="minorHAnsi" w:cs="Arial"/>
          <w:sz w:val="22"/>
          <w:szCs w:val="22"/>
        </w:rPr>
        <w:t xml:space="preserve">    </w:t>
      </w:r>
      <w:r w:rsidR="00AA19D8">
        <w:rPr>
          <w:rFonts w:asciiTheme="minorHAnsi" w:hAnsiTheme="minorHAnsi" w:cs="Arial"/>
          <w:sz w:val="22"/>
          <w:szCs w:val="22"/>
        </w:rPr>
        <w:t xml:space="preserve"> Wheaton Aston</w:t>
      </w:r>
    </w:p>
    <w:p w14:paraId="751563AA" w14:textId="77777777" w:rsidR="00800951" w:rsidRDefault="00800951" w:rsidP="00800951">
      <w:pPr>
        <w:ind w:left="142"/>
        <w:rPr>
          <w:rFonts w:asciiTheme="minorHAnsi" w:hAnsiTheme="minorHAnsi" w:cs="Arial"/>
          <w:sz w:val="22"/>
          <w:szCs w:val="22"/>
        </w:rPr>
      </w:pPr>
      <w:r>
        <w:rPr>
          <w:rFonts w:asciiTheme="minorHAnsi" w:hAnsiTheme="minorHAnsi" w:cs="Arial"/>
          <w:sz w:val="22"/>
          <w:szCs w:val="22"/>
        </w:rPr>
        <w:t xml:space="preserve">                                           Cllr R Nelson</w:t>
      </w:r>
      <w:r w:rsidRPr="0030464C">
        <w:rPr>
          <w:rFonts w:asciiTheme="minorHAnsi" w:hAnsiTheme="minorHAnsi" w:cs="Arial"/>
          <w:sz w:val="22"/>
          <w:szCs w:val="22"/>
        </w:rPr>
        <w:t xml:space="preserve">             </w:t>
      </w:r>
      <w:r>
        <w:rPr>
          <w:rFonts w:asciiTheme="minorHAnsi" w:hAnsiTheme="minorHAnsi" w:cs="Arial"/>
          <w:sz w:val="22"/>
          <w:szCs w:val="22"/>
        </w:rPr>
        <w:t xml:space="preserve">         </w:t>
      </w:r>
      <w:r w:rsidRPr="0030464C">
        <w:rPr>
          <w:rFonts w:asciiTheme="minorHAnsi" w:hAnsiTheme="minorHAnsi" w:cs="Arial"/>
          <w:sz w:val="22"/>
          <w:szCs w:val="22"/>
        </w:rPr>
        <w:t>Wheaton Aston</w:t>
      </w:r>
    </w:p>
    <w:p w14:paraId="509D75D4" w14:textId="77777777" w:rsidR="00800951" w:rsidRDefault="00800951" w:rsidP="00800951">
      <w:pPr>
        <w:ind w:left="142"/>
        <w:rPr>
          <w:rFonts w:asciiTheme="minorHAnsi" w:hAnsiTheme="minorHAnsi" w:cs="Arial"/>
          <w:sz w:val="22"/>
          <w:szCs w:val="22"/>
        </w:rPr>
      </w:pPr>
      <w:r>
        <w:rPr>
          <w:rFonts w:asciiTheme="minorHAnsi" w:hAnsiTheme="minorHAnsi" w:cs="Arial"/>
          <w:sz w:val="22"/>
          <w:szCs w:val="22"/>
        </w:rPr>
        <w:t xml:space="preserve">                                          Cllr M Smith                       Wheaton Aston </w:t>
      </w:r>
    </w:p>
    <w:p w14:paraId="43BE36A2" w14:textId="77777777" w:rsidR="00800951" w:rsidRDefault="00800951" w:rsidP="00800951">
      <w:pPr>
        <w:ind w:left="142"/>
        <w:rPr>
          <w:rFonts w:asciiTheme="minorHAnsi" w:hAnsiTheme="minorHAnsi" w:cs="Arial"/>
          <w:sz w:val="22"/>
          <w:szCs w:val="22"/>
        </w:rPr>
      </w:pPr>
      <w:r>
        <w:rPr>
          <w:rFonts w:asciiTheme="minorHAnsi" w:hAnsiTheme="minorHAnsi" w:cs="Arial"/>
          <w:sz w:val="22"/>
          <w:szCs w:val="22"/>
        </w:rPr>
        <w:t xml:space="preserve">                                          Cllr V Jackson                     Staffordshire District Council</w:t>
      </w:r>
    </w:p>
    <w:p w14:paraId="7342BEEA" w14:textId="28636AAD" w:rsidR="00800951" w:rsidRDefault="00800951" w:rsidP="00800951">
      <w:pPr>
        <w:rPr>
          <w:rFonts w:asciiTheme="minorHAnsi" w:hAnsiTheme="minorHAnsi" w:cs="Arial"/>
          <w:sz w:val="22"/>
          <w:szCs w:val="22"/>
        </w:rPr>
      </w:pPr>
      <w:r>
        <w:rPr>
          <w:rFonts w:asciiTheme="minorHAnsi" w:hAnsiTheme="minorHAnsi" w:cs="Arial"/>
          <w:b/>
          <w:sz w:val="22"/>
          <w:szCs w:val="22"/>
        </w:rPr>
        <w:t xml:space="preserve">                                             </w:t>
      </w:r>
    </w:p>
    <w:p w14:paraId="474D53FB" w14:textId="3A0A1AD6" w:rsidR="00AA19D8" w:rsidRDefault="00AA19D8" w:rsidP="00A27527">
      <w:pPr>
        <w:ind w:left="142"/>
        <w:rPr>
          <w:rFonts w:asciiTheme="minorHAnsi" w:hAnsiTheme="minorHAnsi" w:cs="Arial"/>
          <w:sz w:val="22"/>
          <w:szCs w:val="22"/>
        </w:rPr>
      </w:pPr>
    </w:p>
    <w:p w14:paraId="7A5A6EB8" w14:textId="77777777" w:rsidR="00AA19D8" w:rsidRPr="0030464C" w:rsidRDefault="00AA19D8" w:rsidP="00A27527">
      <w:pPr>
        <w:ind w:left="142"/>
        <w:rPr>
          <w:rFonts w:asciiTheme="minorHAnsi" w:hAnsiTheme="minorHAnsi" w:cs="Arial"/>
          <w:b/>
          <w:sz w:val="22"/>
          <w:szCs w:val="22"/>
        </w:rPr>
      </w:pPr>
    </w:p>
    <w:p w14:paraId="22DE4979" w14:textId="24A3D1FA" w:rsidR="00EC4E45" w:rsidRPr="0030464C" w:rsidRDefault="00EC4E45" w:rsidP="00A27527">
      <w:pPr>
        <w:ind w:left="142"/>
        <w:rPr>
          <w:rFonts w:asciiTheme="minorHAnsi" w:hAnsiTheme="minorHAnsi" w:cs="Arial"/>
          <w:sz w:val="22"/>
          <w:szCs w:val="22"/>
        </w:rPr>
      </w:pPr>
      <w:r w:rsidRPr="0030464C">
        <w:rPr>
          <w:rFonts w:asciiTheme="minorHAnsi" w:hAnsiTheme="minorHAnsi" w:cs="Arial"/>
          <w:b/>
          <w:sz w:val="22"/>
          <w:szCs w:val="22"/>
        </w:rPr>
        <w:t>Also in Attendance:</w:t>
      </w:r>
      <w:r w:rsidRPr="0030464C">
        <w:rPr>
          <w:rFonts w:asciiTheme="minorHAnsi" w:hAnsiTheme="minorHAnsi" w:cs="Arial"/>
          <w:b/>
          <w:sz w:val="22"/>
          <w:szCs w:val="22"/>
        </w:rPr>
        <w:tab/>
      </w:r>
      <w:r w:rsidR="00071D9E">
        <w:rPr>
          <w:rFonts w:asciiTheme="minorHAnsi" w:hAnsiTheme="minorHAnsi" w:cs="Arial"/>
          <w:b/>
          <w:sz w:val="22"/>
          <w:szCs w:val="22"/>
        </w:rPr>
        <w:t xml:space="preserve"> </w:t>
      </w:r>
      <w:r w:rsidR="003B399B" w:rsidRPr="0030464C">
        <w:rPr>
          <w:rFonts w:asciiTheme="minorHAnsi" w:hAnsiTheme="minorHAnsi" w:cs="Arial"/>
          <w:sz w:val="22"/>
          <w:szCs w:val="22"/>
        </w:rPr>
        <w:t>Mrs A Watson</w:t>
      </w:r>
      <w:r w:rsidR="003B399B" w:rsidRPr="0030464C">
        <w:rPr>
          <w:rFonts w:asciiTheme="minorHAnsi" w:hAnsiTheme="minorHAnsi" w:cs="Arial"/>
          <w:sz w:val="22"/>
          <w:szCs w:val="22"/>
        </w:rPr>
        <w:tab/>
        <w:t xml:space="preserve">          </w:t>
      </w:r>
      <w:r w:rsidR="00071D9E">
        <w:rPr>
          <w:rFonts w:asciiTheme="minorHAnsi" w:hAnsiTheme="minorHAnsi" w:cs="Arial"/>
          <w:sz w:val="22"/>
          <w:szCs w:val="22"/>
        </w:rPr>
        <w:t xml:space="preserve">      </w:t>
      </w:r>
      <w:r w:rsidR="003B399B" w:rsidRPr="0030464C">
        <w:rPr>
          <w:rFonts w:asciiTheme="minorHAnsi" w:hAnsiTheme="minorHAnsi" w:cs="Arial"/>
          <w:sz w:val="22"/>
          <w:szCs w:val="22"/>
        </w:rPr>
        <w:t xml:space="preserve"> Parish Clerk</w:t>
      </w:r>
    </w:p>
    <w:p w14:paraId="70F59B1A" w14:textId="594F4884" w:rsidR="00AA19D8" w:rsidRDefault="00AA19D8" w:rsidP="00A27527">
      <w:pPr>
        <w:ind w:left="142"/>
        <w:rPr>
          <w:rFonts w:asciiTheme="minorHAnsi" w:hAnsiTheme="minorHAnsi" w:cs="Arial"/>
          <w:sz w:val="22"/>
          <w:szCs w:val="22"/>
        </w:rPr>
      </w:pPr>
      <w:r>
        <w:rPr>
          <w:rFonts w:asciiTheme="minorHAnsi" w:hAnsiTheme="minorHAnsi" w:cs="Arial"/>
          <w:sz w:val="22"/>
          <w:szCs w:val="22"/>
        </w:rPr>
        <w:t xml:space="preserve">                             </w:t>
      </w:r>
      <w:r w:rsidR="005F03FC">
        <w:rPr>
          <w:rFonts w:asciiTheme="minorHAnsi" w:hAnsiTheme="minorHAnsi" w:cs="Arial"/>
          <w:sz w:val="22"/>
          <w:szCs w:val="22"/>
        </w:rPr>
        <w:t xml:space="preserve">             PCSO Price</w:t>
      </w:r>
    </w:p>
    <w:p w14:paraId="0251DA1F" w14:textId="39A455B7" w:rsidR="0030464C" w:rsidRPr="0030464C" w:rsidRDefault="005A4F81" w:rsidP="00A27527">
      <w:pPr>
        <w:rPr>
          <w:rFonts w:asciiTheme="minorHAnsi" w:hAnsiTheme="minorHAnsi" w:cs="Arial"/>
          <w:sz w:val="22"/>
          <w:szCs w:val="22"/>
        </w:rPr>
      </w:pPr>
      <w:r>
        <w:rPr>
          <w:rFonts w:asciiTheme="minorHAnsi" w:hAnsiTheme="minorHAnsi" w:cs="Arial"/>
          <w:sz w:val="22"/>
          <w:szCs w:val="22"/>
        </w:rPr>
        <w:t xml:space="preserve">                                           </w:t>
      </w:r>
    </w:p>
    <w:p w14:paraId="62C772FF" w14:textId="0FB8A9BE" w:rsidR="000F5D4F" w:rsidRPr="0030464C" w:rsidRDefault="00D07EFA" w:rsidP="00A27527">
      <w:pPr>
        <w:rPr>
          <w:rFonts w:asciiTheme="minorHAnsi" w:hAnsiTheme="minorHAnsi" w:cs="Arial"/>
          <w:sz w:val="22"/>
          <w:szCs w:val="22"/>
        </w:rPr>
      </w:pPr>
      <w:r w:rsidRPr="0030464C">
        <w:rPr>
          <w:rFonts w:asciiTheme="minorHAnsi" w:hAnsiTheme="minorHAnsi" w:cs="Arial"/>
          <w:sz w:val="22"/>
          <w:szCs w:val="22"/>
        </w:rPr>
        <w:t xml:space="preserve">                                           </w:t>
      </w:r>
    </w:p>
    <w:p w14:paraId="318D35A6" w14:textId="2F9DA571" w:rsidR="00B738A1" w:rsidRPr="0030464C" w:rsidRDefault="00E839CE" w:rsidP="00A27527">
      <w:pPr>
        <w:ind w:left="142"/>
        <w:rPr>
          <w:rFonts w:asciiTheme="minorHAnsi" w:hAnsiTheme="minorHAnsi" w:cs="Arial"/>
          <w:sz w:val="22"/>
          <w:szCs w:val="22"/>
        </w:rPr>
      </w:pPr>
      <w:r w:rsidRPr="0030464C">
        <w:rPr>
          <w:rFonts w:asciiTheme="minorHAnsi" w:hAnsiTheme="minorHAnsi" w:cs="Arial"/>
          <w:sz w:val="22"/>
          <w:szCs w:val="22"/>
        </w:rPr>
        <w:t xml:space="preserve"> </w:t>
      </w:r>
      <w:r w:rsidR="00EC4E45" w:rsidRPr="0030464C">
        <w:rPr>
          <w:rFonts w:asciiTheme="minorHAnsi" w:hAnsiTheme="minorHAnsi" w:cs="Arial"/>
          <w:b/>
          <w:sz w:val="22"/>
          <w:szCs w:val="22"/>
        </w:rPr>
        <w:t>Apologies:</w:t>
      </w:r>
      <w:r w:rsidR="00EC4E45" w:rsidRPr="0030464C">
        <w:rPr>
          <w:rFonts w:asciiTheme="minorHAnsi" w:hAnsiTheme="minorHAnsi" w:cs="Arial"/>
          <w:b/>
          <w:sz w:val="22"/>
          <w:szCs w:val="22"/>
        </w:rPr>
        <w:tab/>
      </w:r>
      <w:r w:rsidR="00EC4E45" w:rsidRPr="0030464C">
        <w:rPr>
          <w:rFonts w:asciiTheme="minorHAnsi" w:hAnsiTheme="minorHAnsi" w:cs="Arial"/>
          <w:b/>
          <w:sz w:val="22"/>
          <w:szCs w:val="22"/>
        </w:rPr>
        <w:tab/>
      </w:r>
      <w:r w:rsidR="005C73B9">
        <w:rPr>
          <w:rFonts w:asciiTheme="minorHAnsi" w:hAnsiTheme="minorHAnsi" w:cs="Arial"/>
          <w:sz w:val="22"/>
          <w:szCs w:val="22"/>
        </w:rPr>
        <w:t xml:space="preserve"> </w:t>
      </w:r>
      <w:r w:rsidR="00B738A1">
        <w:rPr>
          <w:rFonts w:asciiTheme="minorHAnsi" w:hAnsiTheme="minorHAnsi" w:cs="Arial"/>
          <w:sz w:val="22"/>
          <w:szCs w:val="22"/>
        </w:rPr>
        <w:t>Cllr B Cox                            Staffordshire District Council</w:t>
      </w:r>
    </w:p>
    <w:p w14:paraId="0BFE043D" w14:textId="77777777" w:rsidR="00800951" w:rsidRDefault="009553C2" w:rsidP="00800951">
      <w:pPr>
        <w:ind w:left="142"/>
        <w:rPr>
          <w:rFonts w:asciiTheme="minorHAnsi" w:hAnsiTheme="minorHAnsi" w:cs="Arial"/>
          <w:sz w:val="22"/>
          <w:szCs w:val="22"/>
        </w:rPr>
      </w:pPr>
      <w:r>
        <w:rPr>
          <w:rFonts w:asciiTheme="minorHAnsi" w:hAnsiTheme="minorHAnsi" w:cs="Arial"/>
          <w:sz w:val="22"/>
          <w:szCs w:val="22"/>
        </w:rPr>
        <w:t xml:space="preserve">           </w:t>
      </w:r>
      <w:r w:rsidR="00F27448">
        <w:rPr>
          <w:rFonts w:asciiTheme="minorHAnsi" w:hAnsiTheme="minorHAnsi" w:cs="Arial"/>
          <w:sz w:val="22"/>
          <w:szCs w:val="22"/>
        </w:rPr>
        <w:t xml:space="preserve">                           </w:t>
      </w:r>
      <w:r w:rsidR="00F27448" w:rsidRPr="0030464C">
        <w:rPr>
          <w:rFonts w:asciiTheme="minorHAnsi" w:hAnsiTheme="minorHAnsi" w:cs="Arial"/>
          <w:sz w:val="22"/>
          <w:szCs w:val="22"/>
        </w:rPr>
        <w:t xml:space="preserve">  </w:t>
      </w:r>
      <w:r w:rsidR="00F27448">
        <w:rPr>
          <w:rFonts w:asciiTheme="minorHAnsi" w:hAnsiTheme="minorHAnsi" w:cs="Arial"/>
          <w:sz w:val="22"/>
          <w:szCs w:val="22"/>
        </w:rPr>
        <w:t xml:space="preserve">  </w:t>
      </w:r>
      <w:r w:rsidR="00800951">
        <w:rPr>
          <w:rFonts w:asciiTheme="minorHAnsi" w:hAnsiTheme="minorHAnsi" w:cs="Arial"/>
          <w:sz w:val="22"/>
          <w:szCs w:val="22"/>
        </w:rPr>
        <w:t>Cllr S Whittingham           Wheaton Aston</w:t>
      </w:r>
    </w:p>
    <w:p w14:paraId="280263FD" w14:textId="77777777" w:rsidR="00800951" w:rsidRDefault="00800951" w:rsidP="00A27527">
      <w:pPr>
        <w:rPr>
          <w:rFonts w:asciiTheme="minorHAnsi" w:hAnsiTheme="minorHAnsi" w:cs="Arial"/>
          <w:sz w:val="22"/>
          <w:szCs w:val="22"/>
        </w:rPr>
      </w:pPr>
      <w:r>
        <w:rPr>
          <w:rFonts w:asciiTheme="minorHAnsi" w:hAnsiTheme="minorHAnsi" w:cs="Arial"/>
          <w:sz w:val="22"/>
          <w:szCs w:val="22"/>
        </w:rPr>
        <w:t xml:space="preserve">                                             Cllr M Sutton                     Staffordshire County Council</w:t>
      </w:r>
    </w:p>
    <w:p w14:paraId="35A882A4" w14:textId="7059DCDD" w:rsidR="00054D16" w:rsidRPr="00800951" w:rsidRDefault="00800951" w:rsidP="00A27527">
      <w:pPr>
        <w:rPr>
          <w:rFonts w:asciiTheme="minorHAnsi" w:hAnsiTheme="minorHAnsi" w:cs="Arial"/>
          <w:sz w:val="22"/>
          <w:szCs w:val="22"/>
        </w:rPr>
      </w:pPr>
      <w:r>
        <w:rPr>
          <w:rFonts w:asciiTheme="minorHAnsi" w:hAnsiTheme="minorHAnsi" w:cs="Arial"/>
          <w:sz w:val="22"/>
          <w:szCs w:val="22"/>
        </w:rPr>
        <w:t xml:space="preserve">                                            </w:t>
      </w:r>
      <w:r w:rsidR="00054D16">
        <w:rPr>
          <w:rFonts w:asciiTheme="minorHAnsi" w:hAnsiTheme="minorHAnsi" w:cs="Arial"/>
          <w:sz w:val="22"/>
          <w:szCs w:val="22"/>
        </w:rPr>
        <w:t xml:space="preserve"> Cllr E </w:t>
      </w:r>
      <w:proofErr w:type="spellStart"/>
      <w:r w:rsidR="00054D16">
        <w:rPr>
          <w:rFonts w:asciiTheme="minorHAnsi" w:hAnsiTheme="minorHAnsi" w:cs="Arial"/>
          <w:sz w:val="22"/>
          <w:szCs w:val="22"/>
        </w:rPr>
        <w:t>Dadd</w:t>
      </w:r>
      <w:proofErr w:type="spellEnd"/>
      <w:r w:rsidR="00054D16">
        <w:rPr>
          <w:rFonts w:asciiTheme="minorHAnsi" w:hAnsiTheme="minorHAnsi" w:cs="Arial"/>
          <w:sz w:val="22"/>
          <w:szCs w:val="22"/>
        </w:rPr>
        <w:t xml:space="preserve">                          Stretton</w:t>
      </w:r>
    </w:p>
    <w:p w14:paraId="6343F8D1" w14:textId="41AD517A" w:rsidR="00D030AE" w:rsidRPr="0030464C" w:rsidRDefault="00D030AE" w:rsidP="00A27527">
      <w:pPr>
        <w:rPr>
          <w:rFonts w:asciiTheme="minorHAnsi" w:hAnsiTheme="minorHAnsi" w:cs="Arial"/>
          <w:b/>
          <w:sz w:val="22"/>
          <w:szCs w:val="22"/>
        </w:rPr>
      </w:pPr>
      <w:r w:rsidRPr="0030464C">
        <w:rPr>
          <w:rFonts w:asciiTheme="minorHAnsi" w:hAnsiTheme="minorHAnsi" w:cs="Arial"/>
          <w:b/>
          <w:sz w:val="22"/>
          <w:szCs w:val="22"/>
        </w:rPr>
        <w:t>Absent:</w:t>
      </w:r>
    </w:p>
    <w:p w14:paraId="06AA91C6" w14:textId="216119F5" w:rsidR="000E1E4A" w:rsidRPr="0030464C" w:rsidRDefault="000E1E4A" w:rsidP="00A27527">
      <w:pPr>
        <w:rPr>
          <w:rFonts w:asciiTheme="minorHAnsi" w:hAnsiTheme="minorHAnsi" w:cs="Arial"/>
          <w:b/>
          <w:sz w:val="22"/>
          <w:szCs w:val="22"/>
        </w:rPr>
      </w:pPr>
    </w:p>
    <w:p w14:paraId="5D7694F8" w14:textId="01A89F20" w:rsidR="0028265C" w:rsidRDefault="0028265C" w:rsidP="00A27527">
      <w:pPr>
        <w:contextualSpacing/>
        <w:rPr>
          <w:rFonts w:asciiTheme="minorHAnsi" w:hAnsiTheme="minorHAnsi" w:cs="Arial"/>
          <w:sz w:val="22"/>
          <w:szCs w:val="22"/>
        </w:rPr>
      </w:pPr>
    </w:p>
    <w:p w14:paraId="71339666" w14:textId="63AC129C" w:rsidR="0030464C" w:rsidRDefault="00191506" w:rsidP="002929F1">
      <w:pPr>
        <w:contextualSpacing/>
        <w:rPr>
          <w:rFonts w:asciiTheme="minorHAnsi" w:hAnsiTheme="minorHAnsi" w:cs="Arial"/>
          <w:sz w:val="22"/>
          <w:szCs w:val="22"/>
        </w:rPr>
      </w:pPr>
      <w:r>
        <w:rPr>
          <w:rFonts w:asciiTheme="minorHAnsi" w:hAnsiTheme="minorHAnsi" w:cs="Arial"/>
          <w:b/>
          <w:sz w:val="22"/>
          <w:szCs w:val="22"/>
        </w:rPr>
        <w:t xml:space="preserve">7.30pm. </w:t>
      </w:r>
      <w:r w:rsidR="0030464C" w:rsidRPr="00A20A65">
        <w:rPr>
          <w:rFonts w:asciiTheme="minorHAnsi" w:hAnsiTheme="minorHAnsi" w:cs="Arial"/>
          <w:b/>
          <w:sz w:val="22"/>
          <w:szCs w:val="22"/>
        </w:rPr>
        <w:t>Chairman imposed standing orders</w:t>
      </w:r>
      <w:r w:rsidRPr="00191506">
        <w:rPr>
          <w:rFonts w:asciiTheme="minorHAnsi" w:hAnsiTheme="minorHAnsi" w:cs="Arial"/>
          <w:sz w:val="22"/>
          <w:szCs w:val="22"/>
        </w:rPr>
        <w:t xml:space="preserve"> </w:t>
      </w:r>
    </w:p>
    <w:p w14:paraId="5B52E661" w14:textId="77777777" w:rsidR="002929F1" w:rsidRPr="00191506" w:rsidRDefault="002929F1" w:rsidP="002929F1">
      <w:pPr>
        <w:contextualSpacing/>
        <w:rPr>
          <w:rFonts w:asciiTheme="minorHAnsi" w:hAnsiTheme="minorHAnsi" w:cs="Arial"/>
          <w:sz w:val="22"/>
          <w:szCs w:val="22"/>
        </w:rPr>
      </w:pPr>
    </w:p>
    <w:p w14:paraId="05F98E35" w14:textId="7D6A20FE" w:rsidR="0032669B" w:rsidRDefault="005A4F81" w:rsidP="00A27527">
      <w:pPr>
        <w:spacing w:line="240" w:lineRule="atLeast"/>
        <w:jc w:val="both"/>
        <w:rPr>
          <w:rFonts w:asciiTheme="minorHAnsi" w:hAnsiTheme="minorHAnsi" w:cs="Arial"/>
          <w:b/>
          <w:sz w:val="22"/>
          <w:szCs w:val="22"/>
        </w:rPr>
      </w:pPr>
      <w:r>
        <w:rPr>
          <w:rFonts w:asciiTheme="minorHAnsi" w:hAnsiTheme="minorHAnsi" w:cs="Arial"/>
          <w:b/>
          <w:sz w:val="22"/>
          <w:szCs w:val="22"/>
        </w:rPr>
        <w:t xml:space="preserve">Resolved </w:t>
      </w:r>
      <w:r w:rsidR="00054D16">
        <w:rPr>
          <w:rFonts w:asciiTheme="minorHAnsi" w:hAnsiTheme="minorHAnsi" w:cs="Arial"/>
          <w:sz w:val="22"/>
          <w:szCs w:val="22"/>
        </w:rPr>
        <w:t>to bring agenda item 104</w:t>
      </w:r>
      <w:r w:rsidRPr="005A4F81">
        <w:rPr>
          <w:rFonts w:asciiTheme="minorHAnsi" w:hAnsiTheme="minorHAnsi" w:cs="Arial"/>
          <w:sz w:val="22"/>
          <w:szCs w:val="22"/>
        </w:rPr>
        <w:t xml:space="preserve"> forward and invited PCSO Price to present</w:t>
      </w:r>
      <w:r>
        <w:rPr>
          <w:rFonts w:asciiTheme="minorHAnsi" w:hAnsiTheme="minorHAnsi" w:cs="Arial"/>
          <w:b/>
          <w:sz w:val="22"/>
          <w:szCs w:val="22"/>
        </w:rPr>
        <w:t>.</w:t>
      </w:r>
    </w:p>
    <w:p w14:paraId="42F2212A" w14:textId="77777777" w:rsidR="00DE7701" w:rsidRPr="0030464C" w:rsidRDefault="00DE7701" w:rsidP="00A27527">
      <w:pPr>
        <w:spacing w:line="240" w:lineRule="atLeast"/>
        <w:jc w:val="both"/>
        <w:rPr>
          <w:rFonts w:asciiTheme="minorHAnsi" w:hAnsiTheme="minorHAnsi" w:cs="Arial"/>
          <w:b/>
          <w:sz w:val="22"/>
          <w:szCs w:val="22"/>
        </w:rPr>
      </w:pPr>
    </w:p>
    <w:p w14:paraId="163817B5" w14:textId="0AF22B2F" w:rsidR="00E557CC" w:rsidRPr="0030464C" w:rsidRDefault="00054D16" w:rsidP="00A27527">
      <w:pPr>
        <w:spacing w:line="240" w:lineRule="atLeast"/>
        <w:rPr>
          <w:rFonts w:asciiTheme="minorHAnsi" w:hAnsiTheme="minorHAnsi" w:cs="Arial"/>
          <w:b/>
          <w:sz w:val="22"/>
          <w:szCs w:val="22"/>
        </w:rPr>
      </w:pPr>
      <w:r>
        <w:rPr>
          <w:rFonts w:asciiTheme="minorHAnsi" w:hAnsiTheme="minorHAnsi" w:cs="Arial"/>
          <w:b/>
          <w:sz w:val="22"/>
          <w:szCs w:val="22"/>
        </w:rPr>
        <w:t>100</w:t>
      </w:r>
      <w:r w:rsidR="00E557CC" w:rsidRPr="0030464C">
        <w:rPr>
          <w:rFonts w:asciiTheme="minorHAnsi" w:hAnsiTheme="minorHAnsi" w:cs="Arial"/>
          <w:b/>
          <w:sz w:val="22"/>
          <w:szCs w:val="22"/>
        </w:rPr>
        <w:t>. To consider apologies</w:t>
      </w:r>
    </w:p>
    <w:p w14:paraId="5E30C246" w14:textId="37B9AE4D" w:rsidR="009D07F0" w:rsidRDefault="00E557CC" w:rsidP="00DE7701">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Apologies and reasons</w:t>
      </w:r>
      <w:r w:rsidR="005B259E">
        <w:rPr>
          <w:rFonts w:asciiTheme="minorHAnsi" w:hAnsiTheme="minorHAnsi" w:cs="Arial"/>
          <w:sz w:val="22"/>
          <w:szCs w:val="22"/>
        </w:rPr>
        <w:t xml:space="preserve"> of absence were accepted from</w:t>
      </w:r>
      <w:r w:rsidR="00F27448">
        <w:rPr>
          <w:rFonts w:asciiTheme="minorHAnsi" w:hAnsiTheme="minorHAnsi" w:cs="Arial"/>
          <w:sz w:val="22"/>
          <w:szCs w:val="22"/>
        </w:rPr>
        <w:t xml:space="preserve"> </w:t>
      </w:r>
      <w:r w:rsidR="009D07F0">
        <w:rPr>
          <w:rFonts w:asciiTheme="minorHAnsi" w:hAnsiTheme="minorHAnsi" w:cs="Arial"/>
          <w:sz w:val="22"/>
          <w:szCs w:val="22"/>
        </w:rPr>
        <w:t>Cllr Cox</w:t>
      </w:r>
      <w:r w:rsidR="00800951">
        <w:rPr>
          <w:rFonts w:asciiTheme="minorHAnsi" w:hAnsiTheme="minorHAnsi" w:cs="Arial"/>
          <w:sz w:val="22"/>
          <w:szCs w:val="22"/>
        </w:rPr>
        <w:t xml:space="preserve">, Cllr Whittingham, Cllr Sutton </w:t>
      </w:r>
    </w:p>
    <w:p w14:paraId="0BB5C43E" w14:textId="206A2CF4" w:rsidR="00C86A34" w:rsidRPr="00DE7701" w:rsidRDefault="00800951" w:rsidP="00DE7701">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and Cllr </w:t>
      </w:r>
      <w:proofErr w:type="spellStart"/>
      <w:r>
        <w:rPr>
          <w:rFonts w:asciiTheme="minorHAnsi" w:hAnsiTheme="minorHAnsi" w:cs="Arial"/>
          <w:sz w:val="22"/>
          <w:szCs w:val="22"/>
        </w:rPr>
        <w:t>Dadd</w:t>
      </w:r>
      <w:proofErr w:type="spellEnd"/>
    </w:p>
    <w:p w14:paraId="287EE3F4" w14:textId="77777777" w:rsidR="007763B6" w:rsidRDefault="007763B6" w:rsidP="00A27527">
      <w:pPr>
        <w:spacing w:line="240" w:lineRule="atLeast"/>
        <w:ind w:left="2880" w:hanging="2880"/>
        <w:rPr>
          <w:rFonts w:asciiTheme="minorHAnsi" w:hAnsiTheme="minorHAnsi" w:cs="Arial"/>
          <w:b/>
          <w:sz w:val="22"/>
          <w:szCs w:val="22"/>
        </w:rPr>
      </w:pPr>
    </w:p>
    <w:p w14:paraId="4EF01A6D" w14:textId="79ED1A57" w:rsidR="000A4C69" w:rsidRDefault="00054D16" w:rsidP="00A27527">
      <w:pPr>
        <w:spacing w:line="240" w:lineRule="atLeast"/>
        <w:ind w:left="2880" w:hanging="2880"/>
        <w:rPr>
          <w:rFonts w:asciiTheme="minorHAnsi" w:hAnsiTheme="minorHAnsi" w:cs="Arial"/>
          <w:b/>
          <w:sz w:val="22"/>
          <w:szCs w:val="22"/>
        </w:rPr>
      </w:pPr>
      <w:r>
        <w:rPr>
          <w:rFonts w:asciiTheme="minorHAnsi" w:hAnsiTheme="minorHAnsi" w:cs="Arial"/>
          <w:b/>
          <w:sz w:val="22"/>
          <w:szCs w:val="22"/>
        </w:rPr>
        <w:t>101</w:t>
      </w:r>
      <w:r w:rsidR="006228CD" w:rsidRPr="0030464C">
        <w:rPr>
          <w:rFonts w:asciiTheme="minorHAnsi" w:hAnsiTheme="minorHAnsi" w:cs="Arial"/>
          <w:b/>
          <w:sz w:val="22"/>
          <w:szCs w:val="22"/>
        </w:rPr>
        <w:t>. Declaration</w:t>
      </w:r>
      <w:r w:rsidR="000A4C69" w:rsidRPr="0030464C">
        <w:rPr>
          <w:rFonts w:asciiTheme="minorHAnsi" w:hAnsiTheme="minorHAnsi" w:cs="Arial"/>
          <w:b/>
          <w:sz w:val="22"/>
          <w:szCs w:val="22"/>
        </w:rPr>
        <w:t xml:space="preserve"> of Interest/Dispensation</w:t>
      </w:r>
    </w:p>
    <w:p w14:paraId="6B6B570B" w14:textId="3042598D" w:rsidR="00352ED3" w:rsidRDefault="00352ED3" w:rsidP="00800951">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Cllr Sue Whittingham declared her role as a Community First Responder in relation to item </w:t>
      </w:r>
      <w:r w:rsidR="00800951">
        <w:rPr>
          <w:rFonts w:asciiTheme="minorHAnsi" w:hAnsiTheme="minorHAnsi" w:cs="Arial"/>
          <w:sz w:val="22"/>
          <w:szCs w:val="22"/>
        </w:rPr>
        <w:t>110</w:t>
      </w:r>
    </w:p>
    <w:p w14:paraId="05F58550" w14:textId="77777777" w:rsidR="002929F1" w:rsidRPr="00C86A34" w:rsidRDefault="002929F1" w:rsidP="00A27527">
      <w:pPr>
        <w:spacing w:line="240" w:lineRule="atLeast"/>
        <w:ind w:left="2880" w:hanging="2880"/>
        <w:rPr>
          <w:rFonts w:asciiTheme="minorHAnsi" w:hAnsiTheme="minorHAnsi" w:cs="Arial"/>
          <w:sz w:val="22"/>
          <w:szCs w:val="22"/>
        </w:rPr>
      </w:pPr>
    </w:p>
    <w:p w14:paraId="72BBEE7E" w14:textId="5979073B" w:rsidR="00A163B3" w:rsidRPr="0030464C" w:rsidRDefault="00054D16" w:rsidP="00A27527">
      <w:pPr>
        <w:spacing w:line="240" w:lineRule="atLeast"/>
        <w:ind w:left="2880" w:hanging="2880"/>
        <w:rPr>
          <w:rFonts w:asciiTheme="minorHAnsi" w:hAnsiTheme="minorHAnsi" w:cs="Arial"/>
          <w:b/>
          <w:sz w:val="22"/>
          <w:szCs w:val="22"/>
        </w:rPr>
      </w:pPr>
      <w:r>
        <w:rPr>
          <w:rFonts w:asciiTheme="minorHAnsi" w:hAnsiTheme="minorHAnsi" w:cs="Arial"/>
          <w:b/>
          <w:sz w:val="22"/>
          <w:szCs w:val="22"/>
        </w:rPr>
        <w:t>102</w:t>
      </w:r>
      <w:r w:rsidR="006228CD" w:rsidRPr="0030464C">
        <w:rPr>
          <w:rFonts w:asciiTheme="minorHAnsi" w:hAnsiTheme="minorHAnsi" w:cs="Arial"/>
          <w:b/>
          <w:sz w:val="22"/>
          <w:szCs w:val="22"/>
        </w:rPr>
        <w:t>. Signing</w:t>
      </w:r>
      <w:r w:rsidR="00A163B3" w:rsidRPr="0030464C">
        <w:rPr>
          <w:rFonts w:asciiTheme="minorHAnsi" w:hAnsiTheme="minorHAnsi" w:cs="Arial"/>
          <w:b/>
          <w:sz w:val="22"/>
          <w:szCs w:val="22"/>
        </w:rPr>
        <w:t xml:space="preserve"> of the minutes</w:t>
      </w:r>
    </w:p>
    <w:p w14:paraId="6EDE084B" w14:textId="24838BB6" w:rsidR="00281328" w:rsidRDefault="005D2DE0" w:rsidP="00A27527">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 xml:space="preserve">The minutes of </w:t>
      </w:r>
      <w:r w:rsidR="006228CD" w:rsidRPr="0030464C">
        <w:rPr>
          <w:rFonts w:asciiTheme="minorHAnsi" w:hAnsiTheme="minorHAnsi" w:cs="Arial"/>
          <w:sz w:val="22"/>
          <w:szCs w:val="22"/>
        </w:rPr>
        <w:t>the</w:t>
      </w:r>
      <w:r w:rsidR="006228CD">
        <w:rPr>
          <w:rFonts w:asciiTheme="minorHAnsi" w:hAnsiTheme="minorHAnsi" w:cs="Arial"/>
          <w:sz w:val="22"/>
          <w:szCs w:val="22"/>
        </w:rPr>
        <w:t xml:space="preserve"> Meeting</w:t>
      </w:r>
      <w:r w:rsidR="00071D9E">
        <w:rPr>
          <w:rFonts w:asciiTheme="minorHAnsi" w:hAnsiTheme="minorHAnsi" w:cs="Arial"/>
          <w:sz w:val="22"/>
          <w:szCs w:val="22"/>
        </w:rPr>
        <w:t xml:space="preserve"> of the </w:t>
      </w:r>
      <w:r w:rsidRPr="0030464C">
        <w:rPr>
          <w:rFonts w:asciiTheme="minorHAnsi" w:hAnsiTheme="minorHAnsi" w:cs="Arial"/>
          <w:sz w:val="22"/>
          <w:szCs w:val="22"/>
        </w:rPr>
        <w:t xml:space="preserve">Parish </w:t>
      </w:r>
      <w:r w:rsidR="006228CD" w:rsidRPr="0030464C">
        <w:rPr>
          <w:rFonts w:asciiTheme="minorHAnsi" w:hAnsiTheme="minorHAnsi" w:cs="Arial"/>
          <w:sz w:val="22"/>
          <w:szCs w:val="22"/>
        </w:rPr>
        <w:t>Council</w:t>
      </w:r>
      <w:r w:rsidR="006228CD">
        <w:rPr>
          <w:rFonts w:asciiTheme="minorHAnsi" w:hAnsiTheme="minorHAnsi" w:cs="Arial"/>
          <w:sz w:val="22"/>
          <w:szCs w:val="22"/>
        </w:rPr>
        <w:t xml:space="preserve"> </w:t>
      </w:r>
      <w:r w:rsidR="006228CD" w:rsidRPr="0030464C">
        <w:rPr>
          <w:rFonts w:asciiTheme="minorHAnsi" w:hAnsiTheme="minorHAnsi" w:cs="Arial"/>
          <w:sz w:val="22"/>
          <w:szCs w:val="22"/>
        </w:rPr>
        <w:t>held</w:t>
      </w:r>
      <w:r w:rsidR="005073F7" w:rsidRPr="0030464C">
        <w:rPr>
          <w:rFonts w:asciiTheme="minorHAnsi" w:hAnsiTheme="minorHAnsi" w:cs="Arial"/>
          <w:sz w:val="22"/>
          <w:szCs w:val="22"/>
        </w:rPr>
        <w:t xml:space="preserve"> on </w:t>
      </w:r>
      <w:r w:rsidR="00281328">
        <w:rPr>
          <w:rFonts w:asciiTheme="minorHAnsi" w:hAnsiTheme="minorHAnsi" w:cs="Arial"/>
          <w:sz w:val="22"/>
          <w:szCs w:val="22"/>
        </w:rPr>
        <w:t>5</w:t>
      </w:r>
      <w:r w:rsidR="00F27448" w:rsidRPr="00F27448">
        <w:rPr>
          <w:rFonts w:asciiTheme="minorHAnsi" w:hAnsiTheme="minorHAnsi" w:cs="Arial"/>
          <w:sz w:val="22"/>
          <w:szCs w:val="22"/>
          <w:vertAlign w:val="superscript"/>
        </w:rPr>
        <w:t>th</w:t>
      </w:r>
      <w:r w:rsidR="00F27448">
        <w:rPr>
          <w:rFonts w:asciiTheme="minorHAnsi" w:hAnsiTheme="minorHAnsi" w:cs="Arial"/>
          <w:sz w:val="22"/>
          <w:szCs w:val="22"/>
        </w:rPr>
        <w:t xml:space="preserve"> </w:t>
      </w:r>
      <w:r w:rsidR="006228CD">
        <w:rPr>
          <w:rFonts w:asciiTheme="minorHAnsi" w:hAnsiTheme="minorHAnsi" w:cs="Arial"/>
          <w:sz w:val="22"/>
          <w:szCs w:val="22"/>
        </w:rPr>
        <w:t xml:space="preserve">September 2019 </w:t>
      </w:r>
      <w:r w:rsidR="006228CD" w:rsidRPr="0030464C">
        <w:rPr>
          <w:rFonts w:asciiTheme="minorHAnsi" w:hAnsiTheme="minorHAnsi" w:cs="Arial"/>
          <w:sz w:val="22"/>
          <w:szCs w:val="22"/>
        </w:rPr>
        <w:t>were</w:t>
      </w:r>
      <w:r w:rsidR="00C56662">
        <w:rPr>
          <w:rFonts w:asciiTheme="minorHAnsi" w:hAnsiTheme="minorHAnsi" w:cs="Arial"/>
          <w:sz w:val="22"/>
          <w:szCs w:val="22"/>
        </w:rPr>
        <w:t xml:space="preserve"> </w:t>
      </w:r>
      <w:r w:rsidR="00071D9E">
        <w:rPr>
          <w:rFonts w:asciiTheme="minorHAnsi" w:hAnsiTheme="minorHAnsi" w:cs="Arial"/>
          <w:sz w:val="22"/>
          <w:szCs w:val="22"/>
        </w:rPr>
        <w:t>signed as a</w:t>
      </w:r>
    </w:p>
    <w:p w14:paraId="0BCC5774" w14:textId="77777777" w:rsidR="00632FF8" w:rsidRDefault="005D2DE0" w:rsidP="00A27527">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 xml:space="preserve">true </w:t>
      </w:r>
      <w:r w:rsidR="00604538">
        <w:rPr>
          <w:rFonts w:asciiTheme="minorHAnsi" w:hAnsiTheme="minorHAnsi" w:cs="Arial"/>
          <w:sz w:val="22"/>
          <w:szCs w:val="22"/>
        </w:rPr>
        <w:t>and</w:t>
      </w:r>
      <w:r w:rsidR="00071D9E">
        <w:rPr>
          <w:rFonts w:asciiTheme="minorHAnsi" w:hAnsiTheme="minorHAnsi" w:cs="Arial"/>
          <w:sz w:val="22"/>
          <w:szCs w:val="22"/>
        </w:rPr>
        <w:t xml:space="preserve"> c</w:t>
      </w:r>
      <w:r w:rsidR="00C56662">
        <w:rPr>
          <w:rFonts w:asciiTheme="minorHAnsi" w:hAnsiTheme="minorHAnsi" w:cs="Arial"/>
          <w:sz w:val="22"/>
          <w:szCs w:val="22"/>
        </w:rPr>
        <w:t>orrect</w:t>
      </w:r>
      <w:r w:rsidR="00604538">
        <w:rPr>
          <w:rFonts w:asciiTheme="minorHAnsi" w:hAnsiTheme="minorHAnsi" w:cs="Arial"/>
          <w:sz w:val="22"/>
          <w:szCs w:val="22"/>
        </w:rPr>
        <w:t xml:space="preserve"> </w:t>
      </w:r>
      <w:r w:rsidR="00A163B3" w:rsidRPr="0030464C">
        <w:rPr>
          <w:rFonts w:asciiTheme="minorHAnsi" w:hAnsiTheme="minorHAnsi" w:cs="Arial"/>
          <w:sz w:val="22"/>
          <w:szCs w:val="22"/>
        </w:rPr>
        <w:t>copy.</w:t>
      </w:r>
      <w:r w:rsidR="00F27448">
        <w:rPr>
          <w:rFonts w:asciiTheme="minorHAnsi" w:hAnsiTheme="minorHAnsi" w:cs="Arial"/>
          <w:sz w:val="22"/>
          <w:szCs w:val="22"/>
        </w:rPr>
        <w:t xml:space="preserve"> The</w:t>
      </w:r>
      <w:r w:rsidR="00281328">
        <w:rPr>
          <w:rFonts w:asciiTheme="minorHAnsi" w:hAnsiTheme="minorHAnsi" w:cs="Arial"/>
          <w:sz w:val="22"/>
          <w:szCs w:val="22"/>
        </w:rPr>
        <w:t xml:space="preserve"> (</w:t>
      </w:r>
      <w:proofErr w:type="gramStart"/>
      <w:r w:rsidR="00632FF8">
        <w:rPr>
          <w:rFonts w:asciiTheme="minorHAnsi" w:hAnsiTheme="minorHAnsi" w:cs="Arial"/>
          <w:sz w:val="22"/>
          <w:szCs w:val="22"/>
        </w:rPr>
        <w:t xml:space="preserve">unsigned) </w:t>
      </w:r>
      <w:r w:rsidR="00F27448">
        <w:rPr>
          <w:rFonts w:asciiTheme="minorHAnsi" w:hAnsiTheme="minorHAnsi" w:cs="Arial"/>
          <w:sz w:val="22"/>
          <w:szCs w:val="22"/>
        </w:rPr>
        <w:t xml:space="preserve"> minutes</w:t>
      </w:r>
      <w:proofErr w:type="gramEnd"/>
      <w:r w:rsidR="00281328">
        <w:rPr>
          <w:rFonts w:asciiTheme="minorHAnsi" w:hAnsiTheme="minorHAnsi" w:cs="Arial"/>
          <w:sz w:val="22"/>
          <w:szCs w:val="22"/>
        </w:rPr>
        <w:t xml:space="preserve"> </w:t>
      </w:r>
      <w:r w:rsidR="00F27448">
        <w:rPr>
          <w:rFonts w:asciiTheme="minorHAnsi" w:hAnsiTheme="minorHAnsi" w:cs="Arial"/>
          <w:sz w:val="22"/>
          <w:szCs w:val="22"/>
        </w:rPr>
        <w:t xml:space="preserve">of the Defibrillator Committee held on </w:t>
      </w:r>
      <w:r w:rsidR="00632FF8">
        <w:rPr>
          <w:rFonts w:asciiTheme="minorHAnsi" w:hAnsiTheme="minorHAnsi" w:cs="Arial"/>
          <w:sz w:val="22"/>
          <w:szCs w:val="22"/>
        </w:rPr>
        <w:t>14</w:t>
      </w:r>
      <w:r w:rsidR="00632FF8" w:rsidRPr="00632FF8">
        <w:rPr>
          <w:rFonts w:asciiTheme="minorHAnsi" w:hAnsiTheme="minorHAnsi" w:cs="Arial"/>
          <w:sz w:val="22"/>
          <w:szCs w:val="22"/>
          <w:vertAlign w:val="superscript"/>
        </w:rPr>
        <w:t>th</w:t>
      </w:r>
      <w:r w:rsidR="00632FF8">
        <w:rPr>
          <w:rFonts w:asciiTheme="minorHAnsi" w:hAnsiTheme="minorHAnsi" w:cs="Arial"/>
          <w:sz w:val="22"/>
          <w:szCs w:val="22"/>
        </w:rPr>
        <w:t xml:space="preserve"> October</w:t>
      </w:r>
    </w:p>
    <w:p w14:paraId="2DEE8B17" w14:textId="3943AAD9" w:rsidR="00A163B3" w:rsidRDefault="00F27448" w:rsidP="00A27527">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2019 were noted for information. </w:t>
      </w:r>
    </w:p>
    <w:p w14:paraId="59E437FE" w14:textId="77777777" w:rsidR="002929F1" w:rsidRPr="0030464C" w:rsidRDefault="002929F1" w:rsidP="00A27527">
      <w:pPr>
        <w:spacing w:line="240" w:lineRule="atLeast"/>
        <w:ind w:left="2880" w:hanging="2880"/>
        <w:rPr>
          <w:rFonts w:asciiTheme="minorHAnsi" w:hAnsiTheme="minorHAnsi" w:cs="Arial"/>
          <w:sz w:val="22"/>
          <w:szCs w:val="22"/>
        </w:rPr>
      </w:pPr>
    </w:p>
    <w:p w14:paraId="3D93CA70" w14:textId="4B507C3D" w:rsidR="00A163B3" w:rsidRDefault="00054D16" w:rsidP="00A27527">
      <w:pPr>
        <w:spacing w:line="240" w:lineRule="atLeast"/>
        <w:ind w:left="2880" w:hanging="2880"/>
        <w:rPr>
          <w:rFonts w:asciiTheme="minorHAnsi" w:hAnsiTheme="minorHAnsi" w:cs="Arial"/>
          <w:b/>
          <w:sz w:val="22"/>
          <w:szCs w:val="22"/>
        </w:rPr>
      </w:pPr>
      <w:r>
        <w:rPr>
          <w:rFonts w:asciiTheme="minorHAnsi" w:hAnsiTheme="minorHAnsi" w:cs="Arial"/>
          <w:b/>
          <w:sz w:val="22"/>
          <w:szCs w:val="22"/>
        </w:rPr>
        <w:lastRenderedPageBreak/>
        <w:t>103</w:t>
      </w:r>
      <w:r w:rsidR="00146A18" w:rsidRPr="00E56EF7">
        <w:rPr>
          <w:rFonts w:asciiTheme="minorHAnsi" w:hAnsiTheme="minorHAnsi" w:cs="Arial"/>
          <w:b/>
          <w:sz w:val="22"/>
          <w:szCs w:val="22"/>
        </w:rPr>
        <w:t>.</w:t>
      </w:r>
      <w:r w:rsidR="00FA7E31" w:rsidRPr="00E56EF7">
        <w:rPr>
          <w:rFonts w:asciiTheme="minorHAnsi" w:hAnsiTheme="minorHAnsi" w:cs="Arial"/>
          <w:b/>
          <w:sz w:val="22"/>
          <w:szCs w:val="22"/>
        </w:rPr>
        <w:t>C</w:t>
      </w:r>
      <w:r w:rsidR="005073F7" w:rsidRPr="00E56EF7">
        <w:rPr>
          <w:rFonts w:asciiTheme="minorHAnsi" w:hAnsiTheme="minorHAnsi" w:cs="Arial"/>
          <w:b/>
          <w:sz w:val="22"/>
          <w:szCs w:val="22"/>
        </w:rPr>
        <w:t>lerks Report</w:t>
      </w:r>
    </w:p>
    <w:p w14:paraId="1305BC18" w14:textId="77777777" w:rsidR="003D2131" w:rsidRPr="00A57449" w:rsidRDefault="003D2131" w:rsidP="003D2131">
      <w:pPr>
        <w:pStyle w:val="ListParagraph"/>
        <w:spacing w:after="120"/>
        <w:ind w:hanging="720"/>
        <w:rPr>
          <w:rFonts w:asciiTheme="minorHAnsi" w:hAnsiTheme="minorHAnsi" w:cs="Arial"/>
          <w:b/>
          <w:bCs/>
          <w:u w:val="single"/>
        </w:rPr>
      </w:pPr>
      <w:r w:rsidRPr="00A57449">
        <w:rPr>
          <w:rFonts w:asciiTheme="minorHAnsi" w:hAnsiTheme="minorHAnsi" w:cs="Arial"/>
          <w:b/>
          <w:bCs/>
          <w:u w:val="single"/>
        </w:rPr>
        <w:t xml:space="preserve">Information </w:t>
      </w:r>
    </w:p>
    <w:p w14:paraId="5E0D97D1" w14:textId="77777777" w:rsidR="003D2131" w:rsidRDefault="003D2131" w:rsidP="003D2131">
      <w:pPr>
        <w:spacing w:after="120"/>
        <w:rPr>
          <w:rFonts w:asciiTheme="minorHAnsi" w:hAnsiTheme="minorHAnsi"/>
        </w:rPr>
      </w:pPr>
      <w:r>
        <w:rPr>
          <w:rFonts w:asciiTheme="minorHAnsi" w:hAnsiTheme="minorHAnsi"/>
        </w:rPr>
        <w:t xml:space="preserve">17.10.19 </w:t>
      </w:r>
      <w:r w:rsidRPr="00A57449">
        <w:rPr>
          <w:rFonts w:asciiTheme="minorHAnsi" w:hAnsiTheme="minorHAnsi"/>
        </w:rPr>
        <w:t xml:space="preserve">– </w:t>
      </w:r>
      <w:r>
        <w:rPr>
          <w:rFonts w:asciiTheme="minorHAnsi" w:hAnsiTheme="minorHAnsi"/>
        </w:rPr>
        <w:t xml:space="preserve">Fly tipping opposite Marston Field bottom field reported to SSC. </w:t>
      </w:r>
    </w:p>
    <w:p w14:paraId="4A86287B" w14:textId="77777777" w:rsidR="003D2131" w:rsidRDefault="003D2131" w:rsidP="003D2131">
      <w:pPr>
        <w:spacing w:after="120"/>
      </w:pPr>
      <w:r>
        <w:rPr>
          <w:rFonts w:asciiTheme="minorHAnsi" w:hAnsiTheme="minorHAnsi"/>
        </w:rPr>
        <w:t>Planning app 19/00661/LUP approved (</w:t>
      </w:r>
      <w:proofErr w:type="spellStart"/>
      <w:r>
        <w:rPr>
          <w:rFonts w:asciiTheme="minorHAnsi" w:hAnsiTheme="minorHAnsi"/>
        </w:rPr>
        <w:t>defib</w:t>
      </w:r>
      <w:proofErr w:type="spellEnd"/>
      <w:r>
        <w:rPr>
          <w:rFonts w:asciiTheme="minorHAnsi" w:hAnsiTheme="minorHAnsi"/>
        </w:rPr>
        <w:t xml:space="preserve"> at Lapley Green phone kiosk)</w:t>
      </w:r>
      <w:r w:rsidRPr="00F05BCF">
        <w:t xml:space="preserve"> </w:t>
      </w:r>
    </w:p>
    <w:p w14:paraId="17CBE4AE" w14:textId="77777777" w:rsidR="003D2131" w:rsidRDefault="003D2131" w:rsidP="003D2131">
      <w:pPr>
        <w:spacing w:after="120"/>
        <w:rPr>
          <w:rFonts w:asciiTheme="minorHAnsi" w:hAnsiTheme="minorHAnsi"/>
        </w:rPr>
      </w:pPr>
      <w:r>
        <w:rPr>
          <w:rFonts w:asciiTheme="minorHAnsi" w:hAnsiTheme="minorHAnsi"/>
        </w:rPr>
        <w:t xml:space="preserve">Highways Ref: </w:t>
      </w:r>
      <w:r w:rsidRPr="00F05BCF">
        <w:rPr>
          <w:rFonts w:asciiTheme="minorHAnsi" w:hAnsiTheme="minorHAnsi"/>
        </w:rPr>
        <w:t>4169531</w:t>
      </w:r>
      <w:r>
        <w:rPr>
          <w:rFonts w:asciiTheme="minorHAnsi" w:hAnsiTheme="minorHAnsi"/>
        </w:rPr>
        <w:t xml:space="preserve"> – work on the </w:t>
      </w:r>
      <w:r w:rsidRPr="00F05BCF">
        <w:rPr>
          <w:rFonts w:asciiTheme="minorHAnsi" w:hAnsiTheme="minorHAnsi"/>
        </w:rPr>
        <w:t xml:space="preserve">gully on Long Street </w:t>
      </w:r>
      <w:r>
        <w:rPr>
          <w:rFonts w:asciiTheme="minorHAnsi" w:hAnsiTheme="minorHAnsi"/>
        </w:rPr>
        <w:t>completed.</w:t>
      </w:r>
    </w:p>
    <w:p w14:paraId="0410B391" w14:textId="77777777" w:rsidR="003D2131" w:rsidRDefault="003D2131" w:rsidP="003D2131">
      <w:pPr>
        <w:spacing w:after="120"/>
        <w:rPr>
          <w:rFonts w:asciiTheme="minorHAnsi" w:hAnsiTheme="minorHAnsi"/>
          <w:lang w:eastAsia="en-GB"/>
        </w:rPr>
      </w:pPr>
      <w:r>
        <w:rPr>
          <w:rFonts w:asciiTheme="minorHAnsi" w:hAnsiTheme="minorHAnsi"/>
        </w:rPr>
        <w:t xml:space="preserve">20.11.19 Fly tipping by </w:t>
      </w:r>
      <w:proofErr w:type="spellStart"/>
      <w:r>
        <w:rPr>
          <w:rFonts w:asciiTheme="minorHAnsi" w:hAnsiTheme="minorHAnsi"/>
        </w:rPr>
        <w:t>Mottey</w:t>
      </w:r>
      <w:proofErr w:type="spellEnd"/>
      <w:r>
        <w:rPr>
          <w:rFonts w:asciiTheme="minorHAnsi" w:hAnsiTheme="minorHAnsi"/>
        </w:rPr>
        <w:t xml:space="preserve"> Meadows entrance reported </w:t>
      </w:r>
    </w:p>
    <w:p w14:paraId="0FC578AD" w14:textId="77777777" w:rsidR="003D2131" w:rsidRDefault="003D2131" w:rsidP="003D2131">
      <w:pPr>
        <w:spacing w:after="120"/>
      </w:pPr>
      <w:r>
        <w:rPr>
          <w:rFonts w:asciiTheme="minorHAnsi" w:hAnsiTheme="minorHAnsi"/>
          <w:lang w:eastAsia="en-GB"/>
        </w:rPr>
        <w:t xml:space="preserve">20.11.19 Emergency road closure Garden Lane Stretton </w:t>
      </w:r>
      <w:hyperlink r:id="rId9" w:history="1">
        <w:r>
          <w:rPr>
            <w:rStyle w:val="Hyperlink"/>
          </w:rPr>
          <w:t>https://one.network/downloads/tm/emerg-ttro-road-closures-115564160-3195387.pdf</w:t>
        </w:r>
      </w:hyperlink>
    </w:p>
    <w:p w14:paraId="25B344C3" w14:textId="77777777" w:rsidR="003D2131" w:rsidRDefault="003D2131" w:rsidP="003D2131">
      <w:pPr>
        <w:spacing w:after="120"/>
        <w:rPr>
          <w:rFonts w:asciiTheme="minorHAnsi" w:hAnsiTheme="minorHAnsi" w:cs="Arial"/>
          <w:b/>
          <w:u w:val="single"/>
        </w:rPr>
      </w:pPr>
      <w:r w:rsidRPr="00A57449">
        <w:rPr>
          <w:rFonts w:asciiTheme="minorHAnsi" w:hAnsiTheme="minorHAnsi" w:cs="Arial"/>
          <w:b/>
          <w:u w:val="single"/>
        </w:rPr>
        <w:t xml:space="preserve">Maintenance </w:t>
      </w:r>
    </w:p>
    <w:p w14:paraId="6961C45B" w14:textId="77777777" w:rsidR="003D2131" w:rsidRDefault="003D2131" w:rsidP="003D2131">
      <w:pPr>
        <w:spacing w:after="120"/>
        <w:jc w:val="both"/>
        <w:rPr>
          <w:rFonts w:asciiTheme="minorHAnsi" w:hAnsiTheme="minorHAnsi" w:cs="Arial"/>
          <w:b/>
          <w:u w:val="single"/>
        </w:rPr>
      </w:pPr>
    </w:p>
    <w:p w14:paraId="66B6B6E4" w14:textId="77777777" w:rsidR="003D2131" w:rsidRDefault="003D2131" w:rsidP="003D2131">
      <w:pPr>
        <w:spacing w:after="120"/>
        <w:jc w:val="both"/>
        <w:rPr>
          <w:rFonts w:asciiTheme="minorHAnsi" w:hAnsiTheme="minorHAnsi" w:cs="Arial"/>
          <w:b/>
          <w:u w:val="single"/>
        </w:rPr>
      </w:pPr>
      <w:r>
        <w:rPr>
          <w:rFonts w:asciiTheme="minorHAnsi" w:hAnsiTheme="minorHAnsi" w:cs="Arial"/>
          <w:b/>
          <w:u w:val="single"/>
        </w:rPr>
        <w:t>Consultation</w:t>
      </w:r>
    </w:p>
    <w:p w14:paraId="0A932EE2" w14:textId="77777777" w:rsidR="003D2131" w:rsidRPr="00B778E3" w:rsidRDefault="003D2131" w:rsidP="003D2131">
      <w:pPr>
        <w:spacing w:after="120"/>
        <w:jc w:val="both"/>
        <w:rPr>
          <w:rFonts w:asciiTheme="minorHAnsi" w:hAnsiTheme="minorHAnsi" w:cs="Arial"/>
        </w:rPr>
      </w:pPr>
      <w:r>
        <w:rPr>
          <w:rFonts w:asciiTheme="minorHAnsi" w:hAnsiTheme="minorHAnsi" w:cs="Arial"/>
        </w:rPr>
        <w:t>Spatial Housing Strategy Public Consultation South Staffs Council closes 12.12.19</w:t>
      </w:r>
    </w:p>
    <w:p w14:paraId="4B7A56B6" w14:textId="77777777" w:rsidR="003D2131" w:rsidRPr="00260C76" w:rsidRDefault="003D2131" w:rsidP="003D2131">
      <w:pPr>
        <w:spacing w:after="120"/>
        <w:jc w:val="both"/>
        <w:rPr>
          <w:rFonts w:asciiTheme="minorHAnsi" w:hAnsiTheme="minorHAnsi" w:cs="Arial"/>
        </w:rPr>
      </w:pPr>
      <w:r w:rsidRPr="00260C76">
        <w:rPr>
          <w:rFonts w:asciiTheme="minorHAnsi" w:hAnsiTheme="minorHAnsi" w:cs="Arial"/>
        </w:rPr>
        <w:t>Cannock Chase Special Area of Conservation consultation ends 29.11.19</w:t>
      </w:r>
    </w:p>
    <w:p w14:paraId="2F5D7051" w14:textId="77777777" w:rsidR="003D2131" w:rsidRDefault="003D2131" w:rsidP="003D2131">
      <w:pPr>
        <w:spacing w:after="120"/>
        <w:jc w:val="both"/>
        <w:rPr>
          <w:rFonts w:asciiTheme="minorHAnsi" w:hAnsiTheme="minorHAnsi" w:cs="Arial"/>
          <w:b/>
          <w:bCs/>
          <w:u w:val="single"/>
        </w:rPr>
      </w:pPr>
      <w:r w:rsidRPr="00A57449">
        <w:rPr>
          <w:rFonts w:asciiTheme="minorHAnsi" w:hAnsiTheme="minorHAnsi" w:cs="Arial"/>
          <w:b/>
          <w:bCs/>
          <w:u w:val="single"/>
        </w:rPr>
        <w:t>Meetings/Events</w:t>
      </w:r>
    </w:p>
    <w:p w14:paraId="2EAA91FE" w14:textId="77777777" w:rsidR="003D2131" w:rsidRPr="00FC66C7" w:rsidRDefault="003D2131" w:rsidP="003D2131">
      <w:pPr>
        <w:spacing w:after="120"/>
        <w:jc w:val="both"/>
        <w:rPr>
          <w:rFonts w:asciiTheme="minorHAnsi" w:hAnsiTheme="minorHAnsi" w:cs="Arial"/>
          <w:bCs/>
        </w:rPr>
      </w:pPr>
      <w:r w:rsidRPr="00FC66C7">
        <w:rPr>
          <w:rFonts w:asciiTheme="minorHAnsi" w:hAnsiTheme="minorHAnsi" w:cs="Arial"/>
          <w:bCs/>
        </w:rPr>
        <w:t xml:space="preserve">4.11.19 </w:t>
      </w:r>
      <w:proofErr w:type="spellStart"/>
      <w:r w:rsidRPr="00FC66C7">
        <w:rPr>
          <w:rFonts w:asciiTheme="minorHAnsi" w:hAnsiTheme="minorHAnsi" w:cs="Arial"/>
          <w:bCs/>
        </w:rPr>
        <w:t>Defib</w:t>
      </w:r>
      <w:proofErr w:type="spellEnd"/>
      <w:r w:rsidRPr="00FC66C7">
        <w:rPr>
          <w:rFonts w:asciiTheme="minorHAnsi" w:hAnsiTheme="minorHAnsi" w:cs="Arial"/>
          <w:bCs/>
        </w:rPr>
        <w:t xml:space="preserve"> meet at Stretton </w:t>
      </w:r>
      <w:r>
        <w:rPr>
          <w:rFonts w:asciiTheme="minorHAnsi" w:hAnsiTheme="minorHAnsi" w:cs="Arial"/>
          <w:bCs/>
        </w:rPr>
        <w:t>L</w:t>
      </w:r>
      <w:r w:rsidRPr="00FC66C7">
        <w:rPr>
          <w:rFonts w:asciiTheme="minorHAnsi" w:hAnsiTheme="minorHAnsi" w:cs="Arial"/>
          <w:bCs/>
        </w:rPr>
        <w:t>odge Nursery</w:t>
      </w:r>
    </w:p>
    <w:p w14:paraId="60AF8A73" w14:textId="77777777" w:rsidR="003D2131" w:rsidRPr="00FC66C7" w:rsidRDefault="003D2131" w:rsidP="003D2131">
      <w:pPr>
        <w:spacing w:after="120"/>
        <w:jc w:val="both"/>
        <w:rPr>
          <w:rFonts w:asciiTheme="minorHAnsi" w:hAnsiTheme="minorHAnsi" w:cs="Arial"/>
          <w:bCs/>
        </w:rPr>
      </w:pPr>
      <w:r w:rsidRPr="00FC66C7">
        <w:rPr>
          <w:rFonts w:asciiTheme="minorHAnsi" w:hAnsiTheme="minorHAnsi" w:cs="Arial"/>
          <w:bCs/>
        </w:rPr>
        <w:t xml:space="preserve">7.11.19 Meeting with Cllr </w:t>
      </w:r>
      <w:proofErr w:type="spellStart"/>
      <w:r w:rsidRPr="00FC66C7">
        <w:rPr>
          <w:rFonts w:asciiTheme="minorHAnsi" w:hAnsiTheme="minorHAnsi" w:cs="Arial"/>
          <w:bCs/>
        </w:rPr>
        <w:t>Dadd</w:t>
      </w:r>
      <w:proofErr w:type="spellEnd"/>
    </w:p>
    <w:p w14:paraId="495F3B10" w14:textId="77777777" w:rsidR="003D2131" w:rsidRPr="00FC66C7" w:rsidRDefault="003D2131" w:rsidP="003D2131">
      <w:pPr>
        <w:spacing w:after="120"/>
        <w:jc w:val="both"/>
        <w:rPr>
          <w:rFonts w:asciiTheme="minorHAnsi" w:hAnsiTheme="minorHAnsi" w:cs="Arial"/>
          <w:bCs/>
        </w:rPr>
      </w:pPr>
      <w:r w:rsidRPr="00FC66C7">
        <w:rPr>
          <w:rFonts w:asciiTheme="minorHAnsi" w:hAnsiTheme="minorHAnsi" w:cs="Arial"/>
          <w:bCs/>
        </w:rPr>
        <w:t>12.11.19 Post office meet</w:t>
      </w:r>
    </w:p>
    <w:p w14:paraId="6569B41F" w14:textId="77777777" w:rsidR="003D2131" w:rsidRPr="00FC66C7" w:rsidRDefault="003D2131" w:rsidP="003D2131">
      <w:pPr>
        <w:spacing w:after="120"/>
        <w:jc w:val="both"/>
        <w:rPr>
          <w:rFonts w:asciiTheme="minorHAnsi" w:hAnsiTheme="minorHAnsi" w:cs="Arial"/>
          <w:bCs/>
        </w:rPr>
      </w:pPr>
      <w:r w:rsidRPr="00FC66C7">
        <w:rPr>
          <w:rFonts w:asciiTheme="minorHAnsi" w:hAnsiTheme="minorHAnsi" w:cs="Arial"/>
          <w:bCs/>
        </w:rPr>
        <w:t>14.11.19 View proposed council office</w:t>
      </w:r>
    </w:p>
    <w:p w14:paraId="232FE4E7" w14:textId="77777777" w:rsidR="003D2131" w:rsidRPr="00FC66C7" w:rsidRDefault="003D2131" w:rsidP="003D2131">
      <w:pPr>
        <w:spacing w:after="120"/>
        <w:jc w:val="both"/>
        <w:rPr>
          <w:rFonts w:asciiTheme="minorHAnsi" w:hAnsiTheme="minorHAnsi" w:cs="Arial"/>
          <w:bCs/>
        </w:rPr>
      </w:pPr>
      <w:r w:rsidRPr="00FC66C7">
        <w:rPr>
          <w:rFonts w:asciiTheme="minorHAnsi" w:hAnsiTheme="minorHAnsi" w:cs="Arial"/>
          <w:bCs/>
        </w:rPr>
        <w:t>14.11.19 SGS to install software</w:t>
      </w:r>
    </w:p>
    <w:p w14:paraId="7F6D2B03" w14:textId="77777777" w:rsidR="003D2131" w:rsidRPr="00FC66C7" w:rsidRDefault="003D2131" w:rsidP="003D2131">
      <w:pPr>
        <w:spacing w:after="120"/>
        <w:jc w:val="both"/>
        <w:rPr>
          <w:rFonts w:asciiTheme="minorHAnsi" w:hAnsiTheme="minorHAnsi" w:cs="Arial"/>
          <w:bCs/>
        </w:rPr>
      </w:pPr>
      <w:r w:rsidRPr="00FC66C7">
        <w:rPr>
          <w:rFonts w:asciiTheme="minorHAnsi" w:hAnsiTheme="minorHAnsi" w:cs="Arial"/>
          <w:bCs/>
        </w:rPr>
        <w:t>SSC CEO meet</w:t>
      </w:r>
    </w:p>
    <w:p w14:paraId="1A17FBAB" w14:textId="77777777" w:rsidR="003D2131" w:rsidRPr="00FC66C7" w:rsidRDefault="003D2131" w:rsidP="003D2131">
      <w:pPr>
        <w:spacing w:after="120"/>
        <w:jc w:val="both"/>
        <w:rPr>
          <w:rFonts w:asciiTheme="minorHAnsi" w:hAnsiTheme="minorHAnsi" w:cs="Arial"/>
          <w:bCs/>
        </w:rPr>
      </w:pPr>
      <w:r w:rsidRPr="00FC66C7">
        <w:rPr>
          <w:rFonts w:asciiTheme="minorHAnsi" w:hAnsiTheme="minorHAnsi" w:cs="Arial"/>
          <w:bCs/>
        </w:rPr>
        <w:t xml:space="preserve">18.10.10 – 9.30am </w:t>
      </w:r>
      <w:proofErr w:type="spellStart"/>
      <w:r w:rsidRPr="00FC66C7">
        <w:rPr>
          <w:rFonts w:asciiTheme="minorHAnsi" w:hAnsiTheme="minorHAnsi" w:cs="Arial"/>
          <w:bCs/>
        </w:rPr>
        <w:t>Defib</w:t>
      </w:r>
      <w:proofErr w:type="spellEnd"/>
      <w:r w:rsidRPr="00FC66C7">
        <w:rPr>
          <w:rFonts w:asciiTheme="minorHAnsi" w:hAnsiTheme="minorHAnsi" w:cs="Arial"/>
          <w:bCs/>
        </w:rPr>
        <w:t xml:space="preserve"> meeting.</w:t>
      </w:r>
    </w:p>
    <w:p w14:paraId="251E800D" w14:textId="77777777" w:rsidR="003D2131" w:rsidRPr="00FC66C7" w:rsidRDefault="003D2131" w:rsidP="003D2131">
      <w:pPr>
        <w:spacing w:after="120"/>
        <w:jc w:val="both"/>
        <w:rPr>
          <w:rFonts w:asciiTheme="minorHAnsi" w:hAnsiTheme="minorHAnsi" w:cs="Arial"/>
          <w:bCs/>
        </w:rPr>
      </w:pPr>
      <w:r w:rsidRPr="00FC66C7">
        <w:rPr>
          <w:rFonts w:asciiTheme="minorHAnsi" w:hAnsiTheme="minorHAnsi" w:cs="Arial"/>
          <w:bCs/>
        </w:rPr>
        <w:t>19.11.19 HR WG</w:t>
      </w:r>
    </w:p>
    <w:p w14:paraId="1E233DA7" w14:textId="77777777" w:rsidR="003D2131" w:rsidRDefault="003D2131" w:rsidP="003D2131">
      <w:pPr>
        <w:spacing w:after="120"/>
        <w:jc w:val="both"/>
        <w:rPr>
          <w:rFonts w:asciiTheme="minorHAnsi" w:hAnsiTheme="minorHAnsi" w:cs="Arial"/>
          <w:bCs/>
        </w:rPr>
      </w:pPr>
      <w:r w:rsidRPr="00FC66C7">
        <w:rPr>
          <w:rFonts w:asciiTheme="minorHAnsi" w:hAnsiTheme="minorHAnsi" w:cs="Arial"/>
          <w:bCs/>
        </w:rPr>
        <w:t>19.11.19 Xmas WG</w:t>
      </w:r>
    </w:p>
    <w:p w14:paraId="4900FBB8" w14:textId="77777777" w:rsidR="003D2131" w:rsidRPr="00FC66C7" w:rsidRDefault="003D2131" w:rsidP="003D2131">
      <w:pPr>
        <w:spacing w:after="120"/>
        <w:jc w:val="both"/>
        <w:rPr>
          <w:rFonts w:asciiTheme="minorHAnsi" w:hAnsiTheme="minorHAnsi" w:cs="Arial"/>
          <w:bCs/>
        </w:rPr>
      </w:pPr>
      <w:r>
        <w:rPr>
          <w:rFonts w:asciiTheme="minorHAnsi" w:hAnsiTheme="minorHAnsi" w:cs="Arial"/>
          <w:bCs/>
        </w:rPr>
        <w:t xml:space="preserve">23.11.19 Xmas light switch on event </w:t>
      </w:r>
    </w:p>
    <w:p w14:paraId="45C5A9B2" w14:textId="77777777" w:rsidR="003D2131" w:rsidRDefault="003D2131" w:rsidP="003D2131">
      <w:pPr>
        <w:spacing w:after="120"/>
        <w:jc w:val="both"/>
        <w:rPr>
          <w:rFonts w:asciiTheme="minorHAnsi" w:hAnsiTheme="minorHAnsi" w:cs="Arial"/>
          <w:bCs/>
        </w:rPr>
      </w:pPr>
      <w:r w:rsidRPr="00FC66C7">
        <w:rPr>
          <w:rFonts w:asciiTheme="minorHAnsi" w:hAnsiTheme="minorHAnsi" w:cs="Arial"/>
          <w:bCs/>
        </w:rPr>
        <w:t>26.11.19 Budget</w:t>
      </w:r>
      <w:r>
        <w:rPr>
          <w:rFonts w:asciiTheme="minorHAnsi" w:hAnsiTheme="minorHAnsi" w:cs="Arial"/>
          <w:bCs/>
        </w:rPr>
        <w:t>- finance and maintenance WG meet</w:t>
      </w:r>
    </w:p>
    <w:p w14:paraId="4B0BE210" w14:textId="77777777" w:rsidR="003D2131" w:rsidRDefault="003D2131" w:rsidP="003D2131">
      <w:pPr>
        <w:spacing w:after="120"/>
        <w:jc w:val="both"/>
        <w:rPr>
          <w:rFonts w:asciiTheme="minorHAnsi" w:hAnsiTheme="minorHAnsi" w:cs="Arial"/>
          <w:bCs/>
        </w:rPr>
      </w:pPr>
      <w:r>
        <w:rPr>
          <w:rFonts w:asciiTheme="minorHAnsi" w:hAnsiTheme="minorHAnsi" w:cs="Arial"/>
          <w:bCs/>
        </w:rPr>
        <w:t>2.12.19 SPCS AGM- Stafford</w:t>
      </w:r>
    </w:p>
    <w:p w14:paraId="21EC55D5" w14:textId="77777777" w:rsidR="003D2131" w:rsidRPr="00FC66C7" w:rsidRDefault="003D2131" w:rsidP="003D2131">
      <w:pPr>
        <w:spacing w:after="120"/>
        <w:jc w:val="both"/>
        <w:rPr>
          <w:rFonts w:asciiTheme="minorHAnsi" w:hAnsiTheme="minorHAnsi" w:cs="Arial"/>
          <w:bCs/>
        </w:rPr>
      </w:pPr>
    </w:p>
    <w:p w14:paraId="02A593F1" w14:textId="77777777" w:rsidR="003D2131" w:rsidRPr="00E5358F" w:rsidRDefault="003D2131" w:rsidP="003D2131">
      <w:pPr>
        <w:spacing w:after="120"/>
        <w:jc w:val="both"/>
        <w:rPr>
          <w:rFonts w:asciiTheme="minorHAnsi" w:hAnsiTheme="minorHAnsi" w:cs="Arial"/>
          <w:bCs/>
        </w:rPr>
      </w:pPr>
    </w:p>
    <w:p w14:paraId="25292393" w14:textId="77777777" w:rsidR="003D2131" w:rsidRPr="00A57449" w:rsidRDefault="003D2131" w:rsidP="003D2131">
      <w:pPr>
        <w:spacing w:after="120"/>
        <w:jc w:val="both"/>
        <w:rPr>
          <w:rFonts w:asciiTheme="minorHAnsi" w:hAnsiTheme="minorHAnsi" w:cs="Arial"/>
          <w:b/>
          <w:bCs/>
          <w:u w:val="single"/>
        </w:rPr>
      </w:pPr>
      <w:r w:rsidRPr="00A57449">
        <w:rPr>
          <w:rFonts w:asciiTheme="minorHAnsi" w:hAnsiTheme="minorHAnsi" w:cs="Arial"/>
          <w:b/>
          <w:bCs/>
          <w:u w:val="single"/>
        </w:rPr>
        <w:t>Training/CPD</w:t>
      </w:r>
    </w:p>
    <w:p w14:paraId="36467986" w14:textId="77777777" w:rsidR="003D2131" w:rsidRPr="000B01F7" w:rsidRDefault="003D2131" w:rsidP="003D2131">
      <w:pPr>
        <w:spacing w:after="120"/>
        <w:jc w:val="both"/>
        <w:rPr>
          <w:rFonts w:asciiTheme="minorHAnsi" w:hAnsiTheme="minorHAnsi" w:cs="Arial"/>
          <w:bCs/>
        </w:rPr>
      </w:pPr>
      <w:r w:rsidRPr="000B01F7">
        <w:rPr>
          <w:rFonts w:asciiTheme="minorHAnsi" w:hAnsiTheme="minorHAnsi" w:cs="Arial"/>
          <w:bCs/>
        </w:rPr>
        <w:t>Accessibility- ongoing</w:t>
      </w:r>
    </w:p>
    <w:p w14:paraId="48B0E039" w14:textId="77777777" w:rsidR="003D2131" w:rsidRPr="000B01F7" w:rsidRDefault="003D2131" w:rsidP="003D2131">
      <w:pPr>
        <w:spacing w:after="120"/>
        <w:jc w:val="both"/>
        <w:rPr>
          <w:rFonts w:asciiTheme="minorHAnsi" w:hAnsiTheme="minorHAnsi" w:cs="Arial"/>
          <w:bCs/>
        </w:rPr>
      </w:pPr>
      <w:r w:rsidRPr="000B01F7">
        <w:rPr>
          <w:rFonts w:asciiTheme="minorHAnsi" w:hAnsiTheme="minorHAnsi" w:cs="Arial"/>
          <w:bCs/>
        </w:rPr>
        <w:t>GDPR- ongoing</w:t>
      </w:r>
    </w:p>
    <w:p w14:paraId="4496BCAE" w14:textId="77777777" w:rsidR="003D2131" w:rsidRPr="000B01F7" w:rsidRDefault="003D2131" w:rsidP="003D2131">
      <w:pPr>
        <w:spacing w:after="120"/>
        <w:jc w:val="both"/>
        <w:rPr>
          <w:rFonts w:asciiTheme="minorHAnsi" w:hAnsiTheme="minorHAnsi" w:cs="Arial"/>
          <w:bCs/>
        </w:rPr>
      </w:pPr>
      <w:r w:rsidRPr="000B01F7">
        <w:rPr>
          <w:rFonts w:asciiTheme="minorHAnsi" w:hAnsiTheme="minorHAnsi" w:cs="Arial"/>
          <w:bCs/>
        </w:rPr>
        <w:t xml:space="preserve">Clerks updates received </w:t>
      </w:r>
    </w:p>
    <w:p w14:paraId="65D12E1C" w14:textId="77777777" w:rsidR="003D2131" w:rsidRDefault="003D2131" w:rsidP="003D2131">
      <w:pPr>
        <w:spacing w:after="120"/>
        <w:jc w:val="both"/>
        <w:rPr>
          <w:rFonts w:asciiTheme="minorHAnsi" w:hAnsiTheme="minorHAnsi" w:cs="Arial"/>
          <w:b/>
          <w:bCs/>
          <w:u w:val="single"/>
        </w:rPr>
      </w:pPr>
      <w:r w:rsidRPr="00A57449">
        <w:rPr>
          <w:rFonts w:asciiTheme="minorHAnsi" w:hAnsiTheme="minorHAnsi" w:cs="Arial"/>
          <w:b/>
          <w:bCs/>
          <w:u w:val="single"/>
        </w:rPr>
        <w:t xml:space="preserve">Items emailed to councillors </w:t>
      </w:r>
    </w:p>
    <w:p w14:paraId="24E2CC47" w14:textId="77777777" w:rsidR="003D2131" w:rsidRDefault="003D2131" w:rsidP="003D2131">
      <w:pPr>
        <w:spacing w:after="120"/>
        <w:jc w:val="both"/>
        <w:rPr>
          <w:rFonts w:asciiTheme="minorHAnsi" w:hAnsiTheme="minorHAnsi" w:cs="Arial"/>
          <w:bCs/>
        </w:rPr>
      </w:pPr>
      <w:r w:rsidRPr="00B778E3">
        <w:rPr>
          <w:rFonts w:asciiTheme="minorHAnsi" w:hAnsiTheme="minorHAnsi" w:cs="Arial"/>
          <w:bCs/>
        </w:rPr>
        <w:t>23.10.19 SSC Spatial housing consultation</w:t>
      </w:r>
    </w:p>
    <w:p w14:paraId="2BC38D0C" w14:textId="77777777" w:rsidR="003D2131" w:rsidRDefault="003D2131" w:rsidP="003D2131">
      <w:pPr>
        <w:spacing w:after="120"/>
        <w:jc w:val="both"/>
        <w:rPr>
          <w:rFonts w:asciiTheme="minorHAnsi" w:hAnsiTheme="minorHAnsi" w:cs="Arial"/>
          <w:bCs/>
        </w:rPr>
      </w:pPr>
      <w:r>
        <w:rPr>
          <w:rFonts w:asciiTheme="minorHAnsi" w:hAnsiTheme="minorHAnsi" w:cs="Arial"/>
          <w:bCs/>
        </w:rPr>
        <w:lastRenderedPageBreak/>
        <w:t xml:space="preserve">7.11.19 SPCA bulletin </w:t>
      </w:r>
    </w:p>
    <w:p w14:paraId="0806C341" w14:textId="77777777" w:rsidR="003D2131" w:rsidRDefault="003D2131" w:rsidP="003D2131">
      <w:pPr>
        <w:spacing w:after="120"/>
        <w:jc w:val="both"/>
        <w:rPr>
          <w:rFonts w:asciiTheme="minorHAnsi" w:hAnsiTheme="minorHAnsi" w:cs="Arial"/>
          <w:bCs/>
        </w:rPr>
      </w:pPr>
      <w:r>
        <w:rPr>
          <w:rFonts w:asciiTheme="minorHAnsi" w:hAnsiTheme="minorHAnsi" w:cs="Arial"/>
          <w:bCs/>
        </w:rPr>
        <w:t>11.11.19 Planning Application 19/00821/FUL</w:t>
      </w:r>
    </w:p>
    <w:p w14:paraId="067D4971" w14:textId="77777777" w:rsidR="003D2131" w:rsidRDefault="003D2131" w:rsidP="003D2131">
      <w:pPr>
        <w:spacing w:after="120"/>
        <w:jc w:val="both"/>
        <w:rPr>
          <w:rFonts w:asciiTheme="minorHAnsi" w:hAnsiTheme="minorHAnsi" w:cs="Arial"/>
          <w:bCs/>
        </w:rPr>
      </w:pPr>
      <w:r>
        <w:rPr>
          <w:rFonts w:asciiTheme="minorHAnsi" w:hAnsiTheme="minorHAnsi" w:cs="Arial"/>
          <w:bCs/>
        </w:rPr>
        <w:t>11.11.19+ SSC Purdah guidance</w:t>
      </w:r>
    </w:p>
    <w:p w14:paraId="0F7729B4" w14:textId="77777777" w:rsidR="003D2131" w:rsidRDefault="003D2131" w:rsidP="003D2131">
      <w:pPr>
        <w:spacing w:after="120"/>
        <w:jc w:val="both"/>
        <w:rPr>
          <w:rFonts w:asciiTheme="minorHAnsi" w:hAnsiTheme="minorHAnsi" w:cs="Arial"/>
          <w:bCs/>
        </w:rPr>
      </w:pPr>
      <w:r>
        <w:rPr>
          <w:rFonts w:asciiTheme="minorHAnsi" w:hAnsiTheme="minorHAnsi" w:cs="Arial"/>
          <w:bCs/>
        </w:rPr>
        <w:t xml:space="preserve">12.11.19 SCC Closed churchyard special report  </w:t>
      </w:r>
    </w:p>
    <w:p w14:paraId="698793F6" w14:textId="77777777" w:rsidR="003D2131" w:rsidRDefault="003D2131" w:rsidP="003D2131">
      <w:pPr>
        <w:spacing w:after="120"/>
        <w:jc w:val="both"/>
        <w:rPr>
          <w:rFonts w:asciiTheme="minorHAnsi" w:hAnsiTheme="minorHAnsi" w:cs="Arial"/>
          <w:bCs/>
        </w:rPr>
      </w:pPr>
      <w:r>
        <w:rPr>
          <w:rFonts w:asciiTheme="minorHAnsi" w:hAnsiTheme="minorHAnsi" w:cs="Arial"/>
          <w:bCs/>
        </w:rPr>
        <w:t>14.11.19 SPCA news bulletin</w:t>
      </w:r>
    </w:p>
    <w:p w14:paraId="11443FB4" w14:textId="77777777" w:rsidR="003D2131" w:rsidRDefault="003D2131" w:rsidP="003D2131">
      <w:pPr>
        <w:spacing w:after="120"/>
        <w:jc w:val="both"/>
        <w:rPr>
          <w:rFonts w:asciiTheme="minorHAnsi" w:hAnsiTheme="minorHAnsi" w:cs="Arial"/>
          <w:bCs/>
        </w:rPr>
      </w:pPr>
      <w:r>
        <w:rPr>
          <w:rFonts w:asciiTheme="minorHAnsi" w:hAnsiTheme="minorHAnsi" w:cs="Arial"/>
          <w:bCs/>
        </w:rPr>
        <w:t>14.11.19 SSC consultation on phone kiosks</w:t>
      </w:r>
    </w:p>
    <w:p w14:paraId="024C8F1F" w14:textId="77777777" w:rsidR="003D2131" w:rsidRDefault="003D2131" w:rsidP="003D2131">
      <w:pPr>
        <w:spacing w:after="120"/>
        <w:jc w:val="both"/>
        <w:rPr>
          <w:rFonts w:asciiTheme="minorHAnsi" w:hAnsiTheme="minorHAnsi" w:cs="Arial"/>
          <w:bCs/>
        </w:rPr>
      </w:pPr>
      <w:r>
        <w:rPr>
          <w:rFonts w:asciiTheme="minorHAnsi" w:hAnsiTheme="minorHAnsi" w:cs="Arial"/>
          <w:bCs/>
        </w:rPr>
        <w:t xml:space="preserve">21.11.19 SPCA </w:t>
      </w:r>
      <w:proofErr w:type="spellStart"/>
      <w:r>
        <w:rPr>
          <w:rFonts w:asciiTheme="minorHAnsi" w:hAnsiTheme="minorHAnsi" w:cs="Arial"/>
          <w:bCs/>
        </w:rPr>
        <w:t>Newsbuleetin</w:t>
      </w:r>
      <w:proofErr w:type="spellEnd"/>
    </w:p>
    <w:p w14:paraId="4E1B4A9D" w14:textId="77777777" w:rsidR="003D2131" w:rsidRDefault="003D2131" w:rsidP="003D2131">
      <w:pPr>
        <w:spacing w:after="120"/>
        <w:jc w:val="both"/>
        <w:rPr>
          <w:rFonts w:asciiTheme="minorHAnsi" w:hAnsiTheme="minorHAnsi" w:cs="Arial"/>
          <w:bCs/>
        </w:rPr>
      </w:pPr>
      <w:r>
        <w:rPr>
          <w:rFonts w:asciiTheme="minorHAnsi" w:hAnsiTheme="minorHAnsi" w:cs="Arial"/>
          <w:bCs/>
        </w:rPr>
        <w:t xml:space="preserve">27.11.19 SSC Tree policy </w:t>
      </w:r>
    </w:p>
    <w:p w14:paraId="080A4547" w14:textId="77777777" w:rsidR="003D2131" w:rsidRDefault="003D2131" w:rsidP="003D2131">
      <w:pPr>
        <w:spacing w:after="120"/>
        <w:jc w:val="both"/>
        <w:rPr>
          <w:rFonts w:asciiTheme="minorHAnsi" w:hAnsiTheme="minorHAnsi" w:cs="Arial"/>
          <w:bCs/>
        </w:rPr>
      </w:pPr>
      <w:r>
        <w:rPr>
          <w:rFonts w:asciiTheme="minorHAnsi" w:hAnsiTheme="minorHAnsi" w:cs="Arial"/>
          <w:bCs/>
        </w:rPr>
        <w:t xml:space="preserve">27.11.19 Concerns on parking at Mill Lane </w:t>
      </w:r>
    </w:p>
    <w:p w14:paraId="0D106FEA" w14:textId="77777777" w:rsidR="003D2131" w:rsidRPr="00B778E3" w:rsidRDefault="003D2131" w:rsidP="003D2131">
      <w:pPr>
        <w:spacing w:after="120"/>
        <w:jc w:val="both"/>
        <w:rPr>
          <w:rFonts w:asciiTheme="minorHAnsi" w:hAnsiTheme="minorHAnsi" w:cs="Arial"/>
          <w:bCs/>
        </w:rPr>
      </w:pPr>
      <w:r>
        <w:rPr>
          <w:rFonts w:asciiTheme="minorHAnsi" w:hAnsiTheme="minorHAnsi" w:cs="Arial"/>
          <w:bCs/>
        </w:rPr>
        <w:t xml:space="preserve">28.11.19 SPCA </w:t>
      </w:r>
      <w:proofErr w:type="spellStart"/>
      <w:r>
        <w:rPr>
          <w:rFonts w:asciiTheme="minorHAnsi" w:hAnsiTheme="minorHAnsi" w:cs="Arial"/>
          <w:bCs/>
        </w:rPr>
        <w:t>newsbulletin</w:t>
      </w:r>
      <w:proofErr w:type="spellEnd"/>
      <w:r>
        <w:rPr>
          <w:rFonts w:asciiTheme="minorHAnsi" w:hAnsiTheme="minorHAnsi" w:cs="Arial"/>
          <w:bCs/>
        </w:rPr>
        <w:t xml:space="preserve"> </w:t>
      </w:r>
    </w:p>
    <w:p w14:paraId="4AA2238C" w14:textId="77777777" w:rsidR="003D2131" w:rsidRDefault="003D2131" w:rsidP="003D2131">
      <w:pPr>
        <w:spacing w:after="120"/>
        <w:jc w:val="both"/>
        <w:rPr>
          <w:rFonts w:asciiTheme="minorHAnsi" w:hAnsiTheme="minorHAnsi" w:cs="Arial"/>
          <w:b/>
          <w:bCs/>
          <w:u w:val="single"/>
        </w:rPr>
      </w:pPr>
    </w:p>
    <w:p w14:paraId="493A8CE6" w14:textId="77777777" w:rsidR="003D2131" w:rsidRDefault="003D2131" w:rsidP="003D2131">
      <w:pPr>
        <w:spacing w:after="120"/>
        <w:jc w:val="both"/>
        <w:rPr>
          <w:rFonts w:asciiTheme="minorHAnsi" w:hAnsiTheme="minorHAnsi" w:cs="Arial"/>
          <w:b/>
          <w:bCs/>
          <w:u w:val="single"/>
        </w:rPr>
      </w:pPr>
      <w:r w:rsidRPr="00A57449">
        <w:rPr>
          <w:rFonts w:asciiTheme="minorHAnsi" w:hAnsiTheme="minorHAnsi" w:cs="Arial"/>
          <w:b/>
          <w:bCs/>
          <w:u w:val="single"/>
        </w:rPr>
        <w:t>Use of devolved powers</w:t>
      </w:r>
    </w:p>
    <w:p w14:paraId="663C21A1" w14:textId="77777777" w:rsidR="003D2131" w:rsidRPr="00A1502D" w:rsidRDefault="003D2131" w:rsidP="003D2131">
      <w:pPr>
        <w:spacing w:after="120"/>
        <w:jc w:val="both"/>
        <w:rPr>
          <w:rFonts w:asciiTheme="minorHAnsi" w:hAnsiTheme="minorHAnsi" w:cs="Arial"/>
          <w:bCs/>
        </w:rPr>
      </w:pPr>
      <w:r w:rsidRPr="00A1502D">
        <w:rPr>
          <w:rFonts w:asciiTheme="minorHAnsi" w:hAnsiTheme="minorHAnsi" w:cs="Arial"/>
          <w:bCs/>
        </w:rPr>
        <w:t xml:space="preserve">£938 </w:t>
      </w:r>
      <w:proofErr w:type="spellStart"/>
      <w:r w:rsidRPr="00A1502D">
        <w:rPr>
          <w:rFonts w:asciiTheme="minorHAnsi" w:hAnsiTheme="minorHAnsi" w:cs="Arial"/>
          <w:bCs/>
        </w:rPr>
        <w:t>vired</w:t>
      </w:r>
      <w:proofErr w:type="spellEnd"/>
      <w:r w:rsidRPr="00A1502D">
        <w:rPr>
          <w:rFonts w:asciiTheme="minorHAnsi" w:hAnsiTheme="minorHAnsi" w:cs="Arial"/>
          <w:bCs/>
        </w:rPr>
        <w:t xml:space="preserve"> from Election reserve to election general funds</w:t>
      </w:r>
    </w:p>
    <w:p w14:paraId="2BE301AB" w14:textId="77777777" w:rsidR="003D2131" w:rsidRPr="00A1502D" w:rsidRDefault="003D2131" w:rsidP="003D2131">
      <w:pPr>
        <w:spacing w:after="120"/>
        <w:jc w:val="both"/>
        <w:rPr>
          <w:rFonts w:asciiTheme="minorHAnsi" w:hAnsiTheme="minorHAnsi" w:cs="Arial"/>
          <w:bCs/>
        </w:rPr>
      </w:pPr>
      <w:r w:rsidRPr="00A1502D">
        <w:rPr>
          <w:rFonts w:asciiTheme="minorHAnsi" w:hAnsiTheme="minorHAnsi" w:cs="Arial"/>
          <w:bCs/>
        </w:rPr>
        <w:t xml:space="preserve">£2000 </w:t>
      </w:r>
      <w:proofErr w:type="spellStart"/>
      <w:r w:rsidRPr="00A1502D">
        <w:rPr>
          <w:rFonts w:asciiTheme="minorHAnsi" w:hAnsiTheme="minorHAnsi" w:cs="Arial"/>
          <w:bCs/>
        </w:rPr>
        <w:t>vired</w:t>
      </w:r>
      <w:proofErr w:type="spellEnd"/>
      <w:r w:rsidRPr="00A1502D">
        <w:rPr>
          <w:rFonts w:asciiTheme="minorHAnsi" w:hAnsiTheme="minorHAnsi" w:cs="Arial"/>
          <w:bCs/>
        </w:rPr>
        <w:t xml:space="preserve"> from Long term project reserve to </w:t>
      </w:r>
      <w:proofErr w:type="spellStart"/>
      <w:r w:rsidRPr="00A1502D">
        <w:rPr>
          <w:rFonts w:asciiTheme="minorHAnsi" w:hAnsiTheme="minorHAnsi" w:cs="Arial"/>
          <w:bCs/>
        </w:rPr>
        <w:t>defibs</w:t>
      </w:r>
      <w:proofErr w:type="spellEnd"/>
    </w:p>
    <w:p w14:paraId="3EC3D157" w14:textId="77777777" w:rsidR="003D2131" w:rsidRDefault="003D2131" w:rsidP="003D2131">
      <w:pPr>
        <w:spacing w:after="120"/>
        <w:jc w:val="both"/>
        <w:rPr>
          <w:rFonts w:asciiTheme="minorHAnsi" w:hAnsiTheme="minorHAnsi" w:cs="Arial"/>
          <w:bCs/>
        </w:rPr>
      </w:pPr>
      <w:r w:rsidRPr="00A1502D">
        <w:rPr>
          <w:rFonts w:asciiTheme="minorHAnsi" w:hAnsiTheme="minorHAnsi" w:cs="Arial"/>
          <w:bCs/>
        </w:rPr>
        <w:t xml:space="preserve">New budget heading created for CCTV, £8000 </w:t>
      </w:r>
      <w:proofErr w:type="spellStart"/>
      <w:r w:rsidRPr="00A1502D">
        <w:rPr>
          <w:rFonts w:asciiTheme="minorHAnsi" w:hAnsiTheme="minorHAnsi" w:cs="Arial"/>
          <w:bCs/>
        </w:rPr>
        <w:t>vired</w:t>
      </w:r>
      <w:proofErr w:type="spellEnd"/>
      <w:r w:rsidRPr="00A1502D">
        <w:rPr>
          <w:rFonts w:asciiTheme="minorHAnsi" w:hAnsiTheme="minorHAnsi" w:cs="Arial"/>
          <w:bCs/>
        </w:rPr>
        <w:t xml:space="preserve"> from Drainage reserve to CCTV budget </w:t>
      </w:r>
    </w:p>
    <w:p w14:paraId="7942D6BC" w14:textId="77777777" w:rsidR="003D2131" w:rsidRPr="00A1502D" w:rsidRDefault="003D2131" w:rsidP="003D2131">
      <w:pPr>
        <w:spacing w:after="120"/>
        <w:jc w:val="both"/>
        <w:rPr>
          <w:rFonts w:asciiTheme="minorHAnsi" w:hAnsiTheme="minorHAnsi" w:cs="Arial"/>
          <w:bCs/>
        </w:rPr>
      </w:pPr>
      <w:proofErr w:type="spellStart"/>
      <w:r>
        <w:rPr>
          <w:rFonts w:asciiTheme="minorHAnsi" w:hAnsiTheme="minorHAnsi" w:cs="Arial"/>
          <w:bCs/>
        </w:rPr>
        <w:t>Afeb</w:t>
      </w:r>
      <w:proofErr w:type="spellEnd"/>
      <w:r>
        <w:rPr>
          <w:rFonts w:asciiTheme="minorHAnsi" w:hAnsiTheme="minorHAnsi" w:cs="Arial"/>
          <w:bCs/>
        </w:rPr>
        <w:t xml:space="preserve"> to reduce tree overhanging from </w:t>
      </w:r>
      <w:proofErr w:type="spellStart"/>
      <w:r>
        <w:rPr>
          <w:rFonts w:asciiTheme="minorHAnsi" w:hAnsiTheme="minorHAnsi" w:cs="Arial"/>
          <w:bCs/>
        </w:rPr>
        <w:t>Broadholes</w:t>
      </w:r>
      <w:proofErr w:type="spellEnd"/>
      <w:r>
        <w:rPr>
          <w:rFonts w:asciiTheme="minorHAnsi" w:hAnsiTheme="minorHAnsi" w:cs="Arial"/>
          <w:bCs/>
        </w:rPr>
        <w:t xml:space="preserve"> Lane</w:t>
      </w:r>
    </w:p>
    <w:p w14:paraId="69BB0D98" w14:textId="77777777" w:rsidR="003D2131" w:rsidRDefault="003D2131" w:rsidP="00A27527">
      <w:pPr>
        <w:spacing w:line="240" w:lineRule="atLeast"/>
        <w:ind w:left="2880" w:hanging="2880"/>
        <w:rPr>
          <w:rFonts w:asciiTheme="minorHAnsi" w:hAnsiTheme="minorHAnsi" w:cs="Arial"/>
          <w:b/>
          <w:sz w:val="22"/>
          <w:szCs w:val="22"/>
        </w:rPr>
      </w:pPr>
    </w:p>
    <w:p w14:paraId="58541229" w14:textId="2C499AB8" w:rsidR="007149FE" w:rsidRPr="00E56EF7" w:rsidRDefault="007149FE" w:rsidP="00A27527">
      <w:pPr>
        <w:spacing w:line="240" w:lineRule="atLeast"/>
        <w:rPr>
          <w:rFonts w:asciiTheme="minorHAnsi" w:hAnsiTheme="minorHAnsi" w:cs="Arial"/>
          <w:color w:val="000000" w:themeColor="text1"/>
          <w:sz w:val="22"/>
          <w:szCs w:val="22"/>
        </w:rPr>
      </w:pPr>
      <w:r w:rsidRPr="00E56EF7">
        <w:rPr>
          <w:rFonts w:asciiTheme="minorHAnsi" w:hAnsiTheme="minorHAnsi" w:cs="Arial"/>
          <w:b/>
          <w:color w:val="000000" w:themeColor="text1"/>
          <w:sz w:val="22"/>
          <w:szCs w:val="22"/>
        </w:rPr>
        <w:t>Resolved:</w:t>
      </w:r>
      <w:r w:rsidRPr="00E56EF7">
        <w:rPr>
          <w:rFonts w:asciiTheme="minorHAnsi" w:hAnsiTheme="minorHAnsi" w:cs="Arial"/>
          <w:color w:val="000000" w:themeColor="text1"/>
          <w:sz w:val="22"/>
          <w:szCs w:val="22"/>
        </w:rPr>
        <w:t xml:space="preserve"> Clerks report accepted </w:t>
      </w:r>
    </w:p>
    <w:p w14:paraId="76A57930" w14:textId="77777777" w:rsidR="002B7294" w:rsidRDefault="002B7294" w:rsidP="002B7294">
      <w:pPr>
        <w:spacing w:line="240" w:lineRule="atLeast"/>
        <w:rPr>
          <w:rFonts w:asciiTheme="minorHAnsi" w:hAnsiTheme="minorHAnsi" w:cs="Arial"/>
          <w:b/>
          <w:sz w:val="22"/>
          <w:szCs w:val="22"/>
        </w:rPr>
      </w:pPr>
    </w:p>
    <w:p w14:paraId="4027573B" w14:textId="1783345C" w:rsidR="00421BEF" w:rsidRDefault="00054D16" w:rsidP="002B7294">
      <w:pPr>
        <w:spacing w:line="240" w:lineRule="atLeast"/>
        <w:rPr>
          <w:rFonts w:asciiTheme="minorHAnsi" w:hAnsiTheme="minorHAnsi" w:cs="Arial"/>
          <w:b/>
          <w:sz w:val="22"/>
          <w:szCs w:val="22"/>
        </w:rPr>
      </w:pPr>
      <w:r>
        <w:rPr>
          <w:rFonts w:asciiTheme="minorHAnsi" w:hAnsiTheme="minorHAnsi" w:cs="Arial"/>
          <w:b/>
          <w:sz w:val="22"/>
          <w:szCs w:val="22"/>
        </w:rPr>
        <w:t>104</w:t>
      </w:r>
      <w:r w:rsidR="006228CD" w:rsidRPr="00421BEF">
        <w:rPr>
          <w:rFonts w:asciiTheme="minorHAnsi" w:hAnsiTheme="minorHAnsi" w:cs="Arial"/>
          <w:b/>
          <w:sz w:val="22"/>
          <w:szCs w:val="22"/>
        </w:rPr>
        <w:t>. Policing</w:t>
      </w:r>
      <w:r w:rsidR="005073F7" w:rsidRPr="00421BEF">
        <w:rPr>
          <w:rFonts w:asciiTheme="minorHAnsi" w:hAnsiTheme="minorHAnsi" w:cs="Arial"/>
          <w:b/>
          <w:sz w:val="22"/>
          <w:szCs w:val="22"/>
        </w:rPr>
        <w:t xml:space="preserve"> reports</w:t>
      </w:r>
    </w:p>
    <w:p w14:paraId="7B7976A9" w14:textId="769B5596" w:rsidR="005A4F81" w:rsidRPr="005A4F81" w:rsidRDefault="005A4F81" w:rsidP="005A4F81">
      <w:pPr>
        <w:spacing w:line="240" w:lineRule="atLeast"/>
        <w:ind w:left="2880" w:hanging="2880"/>
        <w:rPr>
          <w:rFonts w:asciiTheme="minorHAnsi" w:hAnsiTheme="minorHAnsi" w:cs="Arial"/>
          <w:sz w:val="22"/>
          <w:szCs w:val="22"/>
        </w:rPr>
      </w:pPr>
      <w:r w:rsidRPr="005A4F81">
        <w:rPr>
          <w:rFonts w:asciiTheme="minorHAnsi" w:hAnsiTheme="minorHAnsi" w:cs="Arial"/>
          <w:sz w:val="22"/>
          <w:szCs w:val="22"/>
        </w:rPr>
        <w:t xml:space="preserve">Discussed </w:t>
      </w:r>
      <w:r w:rsidR="00645F69">
        <w:rPr>
          <w:rFonts w:asciiTheme="minorHAnsi" w:hAnsiTheme="minorHAnsi" w:cs="Arial"/>
          <w:sz w:val="22"/>
          <w:szCs w:val="22"/>
        </w:rPr>
        <w:t>at the beginning of the session</w:t>
      </w:r>
    </w:p>
    <w:p w14:paraId="3362F6DE" w14:textId="77777777" w:rsidR="002B7294" w:rsidRDefault="002B7294" w:rsidP="00A27527">
      <w:pPr>
        <w:spacing w:line="240" w:lineRule="atLeast"/>
        <w:rPr>
          <w:rFonts w:asciiTheme="minorHAnsi" w:hAnsiTheme="minorHAnsi" w:cs="Arial"/>
          <w:b/>
          <w:sz w:val="22"/>
          <w:szCs w:val="22"/>
        </w:rPr>
      </w:pPr>
    </w:p>
    <w:p w14:paraId="3BCB0869" w14:textId="41153E5D" w:rsidR="00B52FAC" w:rsidRPr="0030464C" w:rsidRDefault="00054D16" w:rsidP="00A27527">
      <w:pPr>
        <w:spacing w:line="240" w:lineRule="atLeast"/>
        <w:rPr>
          <w:rFonts w:asciiTheme="minorHAnsi" w:hAnsiTheme="minorHAnsi" w:cs="Arial"/>
          <w:b/>
          <w:sz w:val="22"/>
          <w:szCs w:val="22"/>
        </w:rPr>
      </w:pPr>
      <w:r>
        <w:rPr>
          <w:rFonts w:asciiTheme="minorHAnsi" w:hAnsiTheme="minorHAnsi" w:cs="Arial"/>
          <w:b/>
          <w:sz w:val="22"/>
          <w:szCs w:val="22"/>
        </w:rPr>
        <w:t>105</w:t>
      </w:r>
      <w:r w:rsidR="006228CD" w:rsidRPr="0030464C">
        <w:rPr>
          <w:rFonts w:asciiTheme="minorHAnsi" w:hAnsiTheme="minorHAnsi" w:cs="Arial"/>
          <w:b/>
          <w:sz w:val="22"/>
          <w:szCs w:val="22"/>
        </w:rPr>
        <w:t>.</w:t>
      </w:r>
      <w:r w:rsidR="006228CD">
        <w:rPr>
          <w:rFonts w:asciiTheme="minorHAnsi" w:hAnsiTheme="minorHAnsi" w:cs="Arial"/>
          <w:b/>
          <w:sz w:val="22"/>
          <w:szCs w:val="22"/>
        </w:rPr>
        <w:t xml:space="preserve"> District </w:t>
      </w:r>
      <w:r w:rsidR="006228CD" w:rsidRPr="0030464C">
        <w:rPr>
          <w:rFonts w:asciiTheme="minorHAnsi" w:hAnsiTheme="minorHAnsi" w:cs="Arial"/>
          <w:b/>
          <w:sz w:val="22"/>
          <w:szCs w:val="22"/>
        </w:rPr>
        <w:t>report</w:t>
      </w:r>
    </w:p>
    <w:p w14:paraId="4740F177" w14:textId="3E2377FF" w:rsidR="00645F69" w:rsidRDefault="00645F69" w:rsidP="00A27527">
      <w:pPr>
        <w:spacing w:line="240" w:lineRule="atLeast"/>
        <w:rPr>
          <w:rFonts w:asciiTheme="minorHAnsi" w:hAnsiTheme="minorHAnsi" w:cs="Arial"/>
          <w:sz w:val="22"/>
          <w:szCs w:val="22"/>
        </w:rPr>
      </w:pPr>
      <w:r>
        <w:rPr>
          <w:rFonts w:asciiTheme="minorHAnsi" w:hAnsiTheme="minorHAnsi" w:cs="Arial"/>
          <w:sz w:val="22"/>
          <w:szCs w:val="22"/>
        </w:rPr>
        <w:t>District councillors have been advised that councillors are expected to be more involved with Parish level.</w:t>
      </w:r>
    </w:p>
    <w:p w14:paraId="77D14C24" w14:textId="04824F4C" w:rsidR="002B7294" w:rsidRDefault="00645F69" w:rsidP="00A27527">
      <w:pPr>
        <w:spacing w:line="240" w:lineRule="atLeast"/>
        <w:rPr>
          <w:rFonts w:asciiTheme="minorHAnsi" w:hAnsiTheme="minorHAnsi" w:cs="Arial"/>
          <w:sz w:val="22"/>
          <w:szCs w:val="22"/>
        </w:rPr>
      </w:pPr>
      <w:r>
        <w:rPr>
          <w:rFonts w:asciiTheme="minorHAnsi" w:hAnsiTheme="minorHAnsi" w:cs="Arial"/>
          <w:sz w:val="22"/>
          <w:szCs w:val="22"/>
        </w:rPr>
        <w:t>Cllr Jackson has had many concerns raised regarding the post office closure. There is no further information to date.</w:t>
      </w:r>
    </w:p>
    <w:p w14:paraId="6A553D0B" w14:textId="0E2F7E3B" w:rsidR="00645F69" w:rsidRDefault="00645F69" w:rsidP="00A27527">
      <w:pPr>
        <w:spacing w:line="240" w:lineRule="atLeast"/>
        <w:rPr>
          <w:rFonts w:asciiTheme="minorHAnsi" w:hAnsiTheme="minorHAnsi" w:cs="Arial"/>
          <w:sz w:val="22"/>
          <w:szCs w:val="22"/>
        </w:rPr>
      </w:pPr>
    </w:p>
    <w:p w14:paraId="4F0A4452" w14:textId="77777777" w:rsidR="00645F69" w:rsidRDefault="00645F69" w:rsidP="00A27527">
      <w:pPr>
        <w:spacing w:line="240" w:lineRule="atLeast"/>
        <w:rPr>
          <w:rFonts w:asciiTheme="minorHAnsi" w:hAnsiTheme="minorHAnsi" w:cs="Arial"/>
          <w:b/>
          <w:sz w:val="22"/>
          <w:szCs w:val="22"/>
        </w:rPr>
      </w:pPr>
    </w:p>
    <w:p w14:paraId="64410F9F" w14:textId="3FA783F1" w:rsidR="00665C15" w:rsidRDefault="00054D16" w:rsidP="00A27527">
      <w:pPr>
        <w:spacing w:line="240" w:lineRule="atLeast"/>
        <w:rPr>
          <w:rFonts w:asciiTheme="minorHAnsi" w:hAnsiTheme="minorHAnsi" w:cs="Arial"/>
          <w:b/>
          <w:sz w:val="22"/>
          <w:szCs w:val="22"/>
        </w:rPr>
      </w:pPr>
      <w:r>
        <w:rPr>
          <w:rFonts w:asciiTheme="minorHAnsi" w:hAnsiTheme="minorHAnsi" w:cs="Arial"/>
          <w:b/>
          <w:sz w:val="22"/>
          <w:szCs w:val="22"/>
        </w:rPr>
        <w:t>106</w:t>
      </w:r>
      <w:r w:rsidR="006228CD" w:rsidRPr="0030464C">
        <w:rPr>
          <w:rFonts w:asciiTheme="minorHAnsi" w:hAnsiTheme="minorHAnsi" w:cs="Arial"/>
          <w:b/>
          <w:sz w:val="22"/>
          <w:szCs w:val="22"/>
        </w:rPr>
        <w:t>.</w:t>
      </w:r>
      <w:r w:rsidR="006228CD">
        <w:rPr>
          <w:rFonts w:asciiTheme="minorHAnsi" w:hAnsiTheme="minorHAnsi" w:cs="Arial"/>
          <w:b/>
          <w:sz w:val="22"/>
          <w:szCs w:val="22"/>
        </w:rPr>
        <w:t xml:space="preserve"> County </w:t>
      </w:r>
      <w:r w:rsidR="006228CD" w:rsidRPr="0030464C">
        <w:rPr>
          <w:rFonts w:asciiTheme="minorHAnsi" w:hAnsiTheme="minorHAnsi" w:cs="Arial"/>
          <w:b/>
          <w:sz w:val="22"/>
          <w:szCs w:val="22"/>
        </w:rPr>
        <w:t>report</w:t>
      </w:r>
    </w:p>
    <w:p w14:paraId="35AB0842" w14:textId="02653CD9" w:rsidR="00085777" w:rsidRDefault="008C7CE9" w:rsidP="00A27527">
      <w:pPr>
        <w:spacing w:line="240" w:lineRule="atLeast"/>
        <w:rPr>
          <w:rFonts w:asciiTheme="minorHAnsi" w:hAnsiTheme="minorHAnsi" w:cs="Arial"/>
          <w:sz w:val="22"/>
          <w:szCs w:val="22"/>
        </w:rPr>
      </w:pPr>
      <w:r>
        <w:rPr>
          <w:rFonts w:asciiTheme="minorHAnsi" w:hAnsiTheme="minorHAnsi" w:cs="Arial"/>
          <w:sz w:val="22"/>
          <w:szCs w:val="22"/>
        </w:rPr>
        <w:t xml:space="preserve">Cllr </w:t>
      </w:r>
      <w:r w:rsidR="00771A80">
        <w:rPr>
          <w:rFonts w:asciiTheme="minorHAnsi" w:hAnsiTheme="minorHAnsi" w:cs="Arial"/>
          <w:sz w:val="22"/>
          <w:szCs w:val="22"/>
        </w:rPr>
        <w:t>Sutton</w:t>
      </w:r>
      <w:r>
        <w:rPr>
          <w:rFonts w:asciiTheme="minorHAnsi" w:hAnsiTheme="minorHAnsi" w:cs="Arial"/>
          <w:sz w:val="22"/>
          <w:szCs w:val="22"/>
        </w:rPr>
        <w:t xml:space="preserve"> has reques</w:t>
      </w:r>
      <w:r w:rsidR="00771A80">
        <w:rPr>
          <w:rFonts w:asciiTheme="minorHAnsi" w:hAnsiTheme="minorHAnsi" w:cs="Arial"/>
          <w:sz w:val="22"/>
          <w:szCs w:val="22"/>
        </w:rPr>
        <w:t xml:space="preserve">ted that </w:t>
      </w:r>
      <w:proofErr w:type="spellStart"/>
      <w:r w:rsidR="00771A80">
        <w:rPr>
          <w:rFonts w:asciiTheme="minorHAnsi" w:hAnsiTheme="minorHAnsi" w:cs="Arial"/>
          <w:sz w:val="22"/>
          <w:szCs w:val="22"/>
        </w:rPr>
        <w:t>Bel</w:t>
      </w:r>
      <w:r>
        <w:rPr>
          <w:rFonts w:asciiTheme="minorHAnsi" w:hAnsiTheme="minorHAnsi" w:cs="Arial"/>
          <w:sz w:val="22"/>
          <w:szCs w:val="22"/>
        </w:rPr>
        <w:t>hurst</w:t>
      </w:r>
      <w:proofErr w:type="spellEnd"/>
      <w:r>
        <w:rPr>
          <w:rFonts w:asciiTheme="minorHAnsi" w:hAnsiTheme="minorHAnsi" w:cs="Arial"/>
          <w:sz w:val="22"/>
          <w:szCs w:val="22"/>
        </w:rPr>
        <w:t xml:space="preserve"> Lane</w:t>
      </w:r>
      <w:r w:rsidR="00771A80">
        <w:rPr>
          <w:rFonts w:asciiTheme="minorHAnsi" w:hAnsiTheme="minorHAnsi" w:cs="Arial"/>
          <w:sz w:val="22"/>
          <w:szCs w:val="22"/>
        </w:rPr>
        <w:t xml:space="preserve"> is cleared for </w:t>
      </w:r>
      <w:proofErr w:type="gramStart"/>
      <w:r w:rsidR="00771A80">
        <w:rPr>
          <w:rFonts w:asciiTheme="minorHAnsi" w:hAnsiTheme="minorHAnsi" w:cs="Arial"/>
          <w:sz w:val="22"/>
          <w:szCs w:val="22"/>
        </w:rPr>
        <w:t>flooding</w:t>
      </w:r>
      <w:r>
        <w:rPr>
          <w:rFonts w:asciiTheme="minorHAnsi" w:hAnsiTheme="minorHAnsi" w:cs="Arial"/>
          <w:sz w:val="22"/>
          <w:szCs w:val="22"/>
        </w:rPr>
        <w:t xml:space="preserve"> </w:t>
      </w:r>
      <w:r w:rsidR="00771A80">
        <w:rPr>
          <w:rFonts w:asciiTheme="minorHAnsi" w:hAnsiTheme="minorHAnsi" w:cs="Arial"/>
          <w:sz w:val="22"/>
          <w:szCs w:val="22"/>
        </w:rPr>
        <w:t>,</w:t>
      </w:r>
      <w:proofErr w:type="gramEnd"/>
      <w:r w:rsidR="00771A80">
        <w:rPr>
          <w:rFonts w:asciiTheme="minorHAnsi" w:hAnsiTheme="minorHAnsi" w:cs="Arial"/>
          <w:sz w:val="22"/>
          <w:szCs w:val="22"/>
        </w:rPr>
        <w:t xml:space="preserve"> a timescale is not available at the moment </w:t>
      </w:r>
    </w:p>
    <w:p w14:paraId="4E53F5BA" w14:textId="6628D50C" w:rsidR="00085777" w:rsidRDefault="00085777" w:rsidP="00A27527">
      <w:pPr>
        <w:spacing w:line="240" w:lineRule="atLeast"/>
        <w:rPr>
          <w:rFonts w:asciiTheme="minorHAnsi" w:hAnsiTheme="minorHAnsi" w:cs="Arial"/>
          <w:sz w:val="22"/>
          <w:szCs w:val="22"/>
        </w:rPr>
      </w:pPr>
    </w:p>
    <w:p w14:paraId="00527EA6" w14:textId="77777777" w:rsidR="002B7294" w:rsidRDefault="002B7294" w:rsidP="00A27527">
      <w:pPr>
        <w:rPr>
          <w:rFonts w:asciiTheme="minorHAnsi" w:hAnsiTheme="minorHAnsi" w:cs="Arial"/>
          <w:sz w:val="22"/>
          <w:szCs w:val="22"/>
        </w:rPr>
      </w:pPr>
    </w:p>
    <w:p w14:paraId="3F63B41C" w14:textId="1C65FC81" w:rsidR="00665C15" w:rsidRDefault="00054D16" w:rsidP="00A27527">
      <w:pPr>
        <w:rPr>
          <w:rFonts w:asciiTheme="minorHAnsi" w:hAnsiTheme="minorHAnsi" w:cs="Arial"/>
          <w:b/>
          <w:sz w:val="22"/>
          <w:szCs w:val="22"/>
        </w:rPr>
      </w:pPr>
      <w:r>
        <w:rPr>
          <w:rFonts w:asciiTheme="minorHAnsi" w:hAnsiTheme="minorHAnsi" w:cs="Arial"/>
          <w:b/>
          <w:sz w:val="22"/>
          <w:szCs w:val="22"/>
        </w:rPr>
        <w:t>107</w:t>
      </w:r>
      <w:r w:rsidR="00157B2C" w:rsidRPr="0030464C">
        <w:rPr>
          <w:rFonts w:asciiTheme="minorHAnsi" w:hAnsiTheme="minorHAnsi" w:cs="Arial"/>
          <w:b/>
          <w:sz w:val="22"/>
          <w:szCs w:val="22"/>
        </w:rPr>
        <w:t>.</w:t>
      </w:r>
      <w:r w:rsidR="00A9028E" w:rsidRPr="0030464C">
        <w:rPr>
          <w:rFonts w:asciiTheme="minorHAnsi" w:hAnsiTheme="minorHAnsi" w:cs="Arial"/>
          <w:b/>
          <w:sz w:val="22"/>
          <w:szCs w:val="22"/>
        </w:rPr>
        <w:t xml:space="preserve"> Financial matters</w:t>
      </w:r>
    </w:p>
    <w:p w14:paraId="59D9B866" w14:textId="3672E45E" w:rsidR="009326CE" w:rsidRPr="0030464C" w:rsidRDefault="009326CE" w:rsidP="00A27527">
      <w:pPr>
        <w:rPr>
          <w:rFonts w:asciiTheme="minorHAnsi" w:hAnsiTheme="minorHAnsi" w:cs="Arial"/>
          <w:sz w:val="22"/>
          <w:szCs w:val="22"/>
        </w:rPr>
      </w:pPr>
      <w:r w:rsidRPr="0030464C">
        <w:rPr>
          <w:rFonts w:asciiTheme="minorHAnsi" w:hAnsiTheme="minorHAnsi" w:cs="Arial"/>
          <w:b/>
          <w:sz w:val="22"/>
          <w:szCs w:val="22"/>
        </w:rPr>
        <w:t>Resolved</w:t>
      </w:r>
      <w:r>
        <w:rPr>
          <w:rFonts w:asciiTheme="minorHAnsi" w:hAnsiTheme="minorHAnsi" w:cs="Arial"/>
          <w:b/>
          <w:sz w:val="22"/>
          <w:szCs w:val="22"/>
        </w:rPr>
        <w:t>:</w:t>
      </w:r>
    </w:p>
    <w:p w14:paraId="473384CE" w14:textId="4160D727" w:rsidR="00F3359F" w:rsidRPr="00632FF8" w:rsidRDefault="00645F69" w:rsidP="00A27527">
      <w:pPr>
        <w:numPr>
          <w:ilvl w:val="1"/>
          <w:numId w:val="20"/>
        </w:numPr>
        <w:rPr>
          <w:rFonts w:asciiTheme="minorHAnsi" w:hAnsiTheme="minorHAnsi" w:cs="Arial"/>
          <w:sz w:val="22"/>
          <w:szCs w:val="22"/>
        </w:rPr>
      </w:pPr>
      <w:r>
        <w:rPr>
          <w:rFonts w:asciiTheme="minorHAnsi" w:hAnsiTheme="minorHAnsi" w:cstheme="minorHAnsi"/>
          <w:sz w:val="22"/>
          <w:szCs w:val="22"/>
        </w:rPr>
        <w:t>To approve</w:t>
      </w:r>
      <w:r w:rsidR="00EC6F11">
        <w:rPr>
          <w:rFonts w:asciiTheme="minorHAnsi" w:hAnsiTheme="minorHAnsi" w:cstheme="minorHAnsi"/>
          <w:sz w:val="22"/>
          <w:szCs w:val="22"/>
        </w:rPr>
        <w:t xml:space="preserve"> October/</w:t>
      </w:r>
      <w:r>
        <w:rPr>
          <w:rFonts w:asciiTheme="minorHAnsi" w:hAnsiTheme="minorHAnsi" w:cstheme="minorHAnsi"/>
          <w:sz w:val="22"/>
          <w:szCs w:val="22"/>
        </w:rPr>
        <w:t>November 2019</w:t>
      </w:r>
      <w:r w:rsidR="00F3359F">
        <w:rPr>
          <w:rFonts w:asciiTheme="minorHAnsi" w:hAnsiTheme="minorHAnsi" w:cstheme="minorHAnsi"/>
          <w:sz w:val="22"/>
          <w:szCs w:val="22"/>
        </w:rPr>
        <w:t xml:space="preserve"> expenditure </w:t>
      </w:r>
    </w:p>
    <w:p w14:paraId="3D59F497" w14:textId="78BCF6B8" w:rsidR="00632FF8" w:rsidRPr="00632FF8" w:rsidRDefault="00632FF8" w:rsidP="00A27527">
      <w:pPr>
        <w:numPr>
          <w:ilvl w:val="1"/>
          <w:numId w:val="20"/>
        </w:numPr>
        <w:rPr>
          <w:rFonts w:asciiTheme="minorHAnsi" w:hAnsiTheme="minorHAnsi" w:cs="Arial"/>
          <w:sz w:val="22"/>
          <w:szCs w:val="22"/>
        </w:rPr>
      </w:pPr>
      <w:r>
        <w:rPr>
          <w:rFonts w:asciiTheme="minorHAnsi" w:hAnsiTheme="minorHAnsi" w:cstheme="minorHAnsi"/>
          <w:sz w:val="22"/>
          <w:szCs w:val="22"/>
        </w:rPr>
        <w:t>To accept the Financial Comparison to 30</w:t>
      </w:r>
      <w:r w:rsidRPr="00632FF8">
        <w:rPr>
          <w:rFonts w:asciiTheme="minorHAnsi" w:hAnsiTheme="minorHAnsi" w:cstheme="minorHAnsi"/>
          <w:sz w:val="22"/>
          <w:szCs w:val="22"/>
          <w:vertAlign w:val="superscript"/>
        </w:rPr>
        <w:t>th</w:t>
      </w:r>
      <w:r w:rsidR="00EC6F11">
        <w:rPr>
          <w:rFonts w:asciiTheme="minorHAnsi" w:hAnsiTheme="minorHAnsi" w:cstheme="minorHAnsi"/>
          <w:sz w:val="22"/>
          <w:szCs w:val="22"/>
        </w:rPr>
        <w:t xml:space="preserve"> November</w:t>
      </w:r>
      <w:r>
        <w:rPr>
          <w:rFonts w:asciiTheme="minorHAnsi" w:hAnsiTheme="minorHAnsi" w:cstheme="minorHAnsi"/>
          <w:sz w:val="22"/>
          <w:szCs w:val="22"/>
        </w:rPr>
        <w:t xml:space="preserve"> 2019</w:t>
      </w:r>
    </w:p>
    <w:p w14:paraId="59B51DD0" w14:textId="7F739807" w:rsidR="00632FF8" w:rsidRPr="00F3359F" w:rsidRDefault="00632FF8" w:rsidP="00A27527">
      <w:pPr>
        <w:numPr>
          <w:ilvl w:val="1"/>
          <w:numId w:val="20"/>
        </w:numPr>
        <w:rPr>
          <w:rFonts w:asciiTheme="minorHAnsi" w:hAnsiTheme="minorHAnsi" w:cs="Arial"/>
          <w:sz w:val="22"/>
          <w:szCs w:val="22"/>
        </w:rPr>
      </w:pPr>
      <w:r>
        <w:rPr>
          <w:rFonts w:asciiTheme="minorHAnsi" w:hAnsiTheme="minorHAnsi" w:cstheme="minorHAnsi"/>
          <w:sz w:val="22"/>
          <w:szCs w:val="22"/>
        </w:rPr>
        <w:t>To accept the Financial summary to 30</w:t>
      </w:r>
      <w:r w:rsidRPr="00632FF8">
        <w:rPr>
          <w:rFonts w:asciiTheme="minorHAnsi" w:hAnsiTheme="minorHAnsi" w:cstheme="minorHAnsi"/>
          <w:sz w:val="22"/>
          <w:szCs w:val="22"/>
          <w:vertAlign w:val="superscript"/>
        </w:rPr>
        <w:t>th</w:t>
      </w:r>
      <w:r w:rsidR="00EC6F11">
        <w:rPr>
          <w:rFonts w:asciiTheme="minorHAnsi" w:hAnsiTheme="minorHAnsi" w:cstheme="minorHAnsi"/>
          <w:sz w:val="22"/>
          <w:szCs w:val="22"/>
        </w:rPr>
        <w:t xml:space="preserve"> November</w:t>
      </w:r>
      <w:r>
        <w:rPr>
          <w:rFonts w:asciiTheme="minorHAnsi" w:hAnsiTheme="minorHAnsi" w:cstheme="minorHAnsi"/>
          <w:sz w:val="22"/>
          <w:szCs w:val="22"/>
        </w:rPr>
        <w:t xml:space="preserve"> 2019</w:t>
      </w:r>
    </w:p>
    <w:p w14:paraId="019C456E" w14:textId="77777777" w:rsidR="009326CE" w:rsidRPr="00632FF8" w:rsidRDefault="009326CE" w:rsidP="00A27527">
      <w:pPr>
        <w:numPr>
          <w:ilvl w:val="1"/>
          <w:numId w:val="20"/>
        </w:numPr>
        <w:spacing w:line="240" w:lineRule="atLeast"/>
        <w:rPr>
          <w:rFonts w:asciiTheme="minorHAnsi" w:hAnsiTheme="minorHAnsi" w:cstheme="minorHAnsi"/>
          <w:sz w:val="22"/>
          <w:szCs w:val="22"/>
        </w:rPr>
      </w:pPr>
      <w:r w:rsidRPr="00CE18CB">
        <w:rPr>
          <w:rFonts w:asciiTheme="minorHAnsi" w:hAnsiTheme="minorHAnsi" w:cstheme="minorHAnsi"/>
          <w:color w:val="000000"/>
          <w:sz w:val="22"/>
          <w:szCs w:val="22"/>
        </w:rPr>
        <w:t>To note payments/decisions made under delegated powers</w:t>
      </w:r>
    </w:p>
    <w:p w14:paraId="4D084543" w14:textId="63AF9CA7" w:rsidR="007E2CFF" w:rsidRDefault="00EC6F11" w:rsidP="00EC6F11">
      <w:pPr>
        <w:pStyle w:val="ListParagraph"/>
        <w:numPr>
          <w:ilvl w:val="1"/>
          <w:numId w:val="20"/>
        </w:numPr>
        <w:rPr>
          <w:rFonts w:asciiTheme="minorHAnsi" w:hAnsiTheme="minorHAnsi" w:cs="Arial"/>
          <w:sz w:val="22"/>
          <w:szCs w:val="22"/>
        </w:rPr>
      </w:pPr>
      <w:r w:rsidRPr="00EC6F11">
        <w:rPr>
          <w:rFonts w:asciiTheme="minorHAnsi" w:hAnsiTheme="minorHAnsi" w:cs="Arial"/>
          <w:b/>
          <w:sz w:val="22"/>
          <w:szCs w:val="22"/>
        </w:rPr>
        <w:t xml:space="preserve">Resolved </w:t>
      </w:r>
      <w:r>
        <w:rPr>
          <w:rFonts w:asciiTheme="minorHAnsi" w:hAnsiTheme="minorHAnsi" w:cs="Arial"/>
          <w:sz w:val="22"/>
          <w:szCs w:val="22"/>
        </w:rPr>
        <w:t>a budget of £124,467</w:t>
      </w:r>
      <w:r w:rsidRPr="00EC6F11">
        <w:rPr>
          <w:rFonts w:asciiTheme="minorHAnsi" w:hAnsiTheme="minorHAnsi" w:cs="Arial"/>
          <w:sz w:val="22"/>
          <w:szCs w:val="22"/>
        </w:rPr>
        <w:t xml:space="preserve"> has been set wi</w:t>
      </w:r>
      <w:r>
        <w:rPr>
          <w:rFonts w:asciiTheme="minorHAnsi" w:hAnsiTheme="minorHAnsi" w:cs="Arial"/>
          <w:sz w:val="22"/>
          <w:szCs w:val="22"/>
        </w:rPr>
        <w:t xml:space="preserve">th a precept request of £118,067 </w:t>
      </w:r>
      <w:r w:rsidR="00AD1E5E" w:rsidRPr="00EC6F11">
        <w:rPr>
          <w:rFonts w:asciiTheme="minorHAnsi" w:hAnsiTheme="minorHAnsi" w:cs="Arial"/>
          <w:sz w:val="22"/>
          <w:szCs w:val="22"/>
        </w:rPr>
        <w:t xml:space="preserve">being </w:t>
      </w:r>
      <w:r w:rsidR="00AD1E5E">
        <w:rPr>
          <w:rFonts w:asciiTheme="minorHAnsi" w:hAnsiTheme="minorHAnsi" w:cs="Arial"/>
          <w:sz w:val="22"/>
          <w:szCs w:val="22"/>
        </w:rPr>
        <w:t>requested</w:t>
      </w:r>
      <w:r w:rsidRPr="00EC6F11">
        <w:rPr>
          <w:rFonts w:asciiTheme="minorHAnsi" w:hAnsiTheme="minorHAnsi" w:cs="Arial"/>
          <w:sz w:val="22"/>
          <w:szCs w:val="22"/>
        </w:rPr>
        <w:t xml:space="preserve"> from SSC. </w:t>
      </w:r>
      <w:r>
        <w:rPr>
          <w:rFonts w:asciiTheme="minorHAnsi" w:hAnsiTheme="minorHAnsi" w:cs="Arial"/>
          <w:sz w:val="22"/>
          <w:szCs w:val="22"/>
        </w:rPr>
        <w:t xml:space="preserve">There has been a 0.19 </w:t>
      </w:r>
      <w:r w:rsidRPr="00EC6F11">
        <w:rPr>
          <w:rFonts w:asciiTheme="minorHAnsi" w:hAnsiTheme="minorHAnsi" w:cs="Arial"/>
          <w:sz w:val="22"/>
          <w:szCs w:val="22"/>
        </w:rPr>
        <w:t>% increa</w:t>
      </w:r>
      <w:r>
        <w:rPr>
          <w:rFonts w:asciiTheme="minorHAnsi" w:hAnsiTheme="minorHAnsi" w:cs="Arial"/>
          <w:sz w:val="22"/>
          <w:szCs w:val="22"/>
        </w:rPr>
        <w:t xml:space="preserve">se in the tax base, from </w:t>
      </w:r>
      <w:r w:rsidRPr="00EC6F11">
        <w:rPr>
          <w:rFonts w:asciiTheme="minorHAnsi" w:hAnsiTheme="minorHAnsi" w:cs="Arial"/>
          <w:sz w:val="22"/>
          <w:szCs w:val="22"/>
        </w:rPr>
        <w:lastRenderedPageBreak/>
        <w:t>996.63</w:t>
      </w:r>
      <w:r>
        <w:rPr>
          <w:rFonts w:asciiTheme="minorHAnsi" w:hAnsiTheme="minorHAnsi" w:cs="Arial"/>
          <w:sz w:val="22"/>
          <w:szCs w:val="22"/>
        </w:rPr>
        <w:t>-998.53 (2018/19 increase was 2.46%)</w:t>
      </w:r>
      <w:r w:rsidRPr="00EC6F11">
        <w:rPr>
          <w:rFonts w:asciiTheme="minorHAnsi" w:hAnsiTheme="minorHAnsi" w:cs="Arial"/>
          <w:sz w:val="22"/>
          <w:szCs w:val="22"/>
        </w:rPr>
        <w:t>, which result</w:t>
      </w:r>
      <w:r>
        <w:rPr>
          <w:rFonts w:asciiTheme="minorHAnsi" w:hAnsiTheme="minorHAnsi" w:cs="Arial"/>
          <w:sz w:val="22"/>
          <w:szCs w:val="22"/>
        </w:rPr>
        <w:t xml:space="preserve">s in a precept request </w:t>
      </w:r>
      <w:proofErr w:type="gramStart"/>
      <w:r>
        <w:rPr>
          <w:rFonts w:asciiTheme="minorHAnsi" w:hAnsiTheme="minorHAnsi" w:cs="Arial"/>
          <w:sz w:val="22"/>
          <w:szCs w:val="22"/>
        </w:rPr>
        <w:t>of  11.46</w:t>
      </w:r>
      <w:proofErr w:type="gramEnd"/>
      <w:r>
        <w:rPr>
          <w:rFonts w:asciiTheme="minorHAnsi" w:hAnsiTheme="minorHAnsi" w:cs="Arial"/>
          <w:sz w:val="22"/>
          <w:szCs w:val="22"/>
        </w:rPr>
        <w:t>% increase</w:t>
      </w:r>
      <w:r w:rsidRPr="00EC6F11">
        <w:rPr>
          <w:rFonts w:asciiTheme="minorHAnsi" w:hAnsiTheme="minorHAnsi" w:cs="Arial"/>
          <w:sz w:val="22"/>
          <w:szCs w:val="22"/>
        </w:rPr>
        <w:t xml:space="preserve">  with the average Band D t</w:t>
      </w:r>
      <w:r>
        <w:rPr>
          <w:rFonts w:asciiTheme="minorHAnsi" w:hAnsiTheme="minorHAnsi" w:cs="Arial"/>
          <w:sz w:val="22"/>
          <w:szCs w:val="22"/>
        </w:rPr>
        <w:t>ax paying £118.64 (£106.0</w:t>
      </w:r>
      <w:r w:rsidR="00E71A38">
        <w:rPr>
          <w:rFonts w:asciiTheme="minorHAnsi" w:hAnsiTheme="minorHAnsi" w:cs="Arial"/>
          <w:sz w:val="22"/>
          <w:szCs w:val="22"/>
        </w:rPr>
        <w:t>8 in 2019/20</w:t>
      </w:r>
      <w:r w:rsidRPr="00EC6F11">
        <w:rPr>
          <w:rFonts w:asciiTheme="minorHAnsi" w:hAnsiTheme="minorHAnsi" w:cs="Arial"/>
          <w:sz w:val="22"/>
          <w:szCs w:val="22"/>
        </w:rPr>
        <w:t xml:space="preserve">) </w:t>
      </w:r>
      <w:r w:rsidR="007E2CFF">
        <w:rPr>
          <w:rFonts w:asciiTheme="minorHAnsi" w:hAnsiTheme="minorHAnsi" w:cs="Arial"/>
          <w:sz w:val="22"/>
          <w:szCs w:val="22"/>
        </w:rPr>
        <w:t>A</w:t>
      </w:r>
    </w:p>
    <w:p w14:paraId="258B512E" w14:textId="40C6C745" w:rsidR="00EC6F11" w:rsidRPr="00EC6F11" w:rsidRDefault="00E71A38" w:rsidP="007E2CFF">
      <w:pPr>
        <w:pStyle w:val="ListParagraph"/>
        <w:ind w:left="1353"/>
        <w:rPr>
          <w:rFonts w:asciiTheme="minorHAnsi" w:hAnsiTheme="minorHAnsi" w:cs="Arial"/>
          <w:sz w:val="22"/>
          <w:szCs w:val="22"/>
        </w:rPr>
      </w:pPr>
      <w:r>
        <w:rPr>
          <w:rFonts w:asciiTheme="minorHAnsi" w:hAnsiTheme="minorHAnsi" w:cs="Arial"/>
          <w:sz w:val="22"/>
          <w:szCs w:val="22"/>
        </w:rPr>
        <w:t xml:space="preserve">number of new working </w:t>
      </w:r>
      <w:proofErr w:type="gramStart"/>
      <w:r>
        <w:rPr>
          <w:rFonts w:asciiTheme="minorHAnsi" w:hAnsiTheme="minorHAnsi" w:cs="Arial"/>
          <w:sz w:val="22"/>
          <w:szCs w:val="22"/>
        </w:rPr>
        <w:t>reserves  have</w:t>
      </w:r>
      <w:proofErr w:type="gramEnd"/>
      <w:r w:rsidR="005E72B7">
        <w:rPr>
          <w:rFonts w:asciiTheme="minorHAnsi" w:hAnsiTheme="minorHAnsi" w:cs="Arial"/>
          <w:sz w:val="22"/>
          <w:szCs w:val="22"/>
        </w:rPr>
        <w:t xml:space="preserve"> been set as presented in the budget </w:t>
      </w:r>
    </w:p>
    <w:p w14:paraId="6CB60ACE" w14:textId="53EEC016" w:rsidR="00EC6F11" w:rsidRPr="00B7203F" w:rsidRDefault="00EC6F11" w:rsidP="00EC6F11">
      <w:pPr>
        <w:rPr>
          <w:rFonts w:asciiTheme="minorHAnsi" w:hAnsiTheme="minorHAnsi" w:cs="Arial"/>
          <w:b/>
          <w:sz w:val="22"/>
          <w:szCs w:val="22"/>
        </w:rPr>
      </w:pPr>
      <w:r>
        <w:rPr>
          <w:rFonts w:asciiTheme="minorHAnsi" w:hAnsiTheme="minorHAnsi" w:cs="Arial"/>
          <w:sz w:val="22"/>
          <w:szCs w:val="22"/>
        </w:rPr>
        <w:t xml:space="preserve">Projects this year are to include the purchase and location of additional   defibrillators in all three villages, the completion of the Lapley Green renovation project and </w:t>
      </w:r>
      <w:r w:rsidR="00AD1E5E">
        <w:rPr>
          <w:rFonts w:asciiTheme="minorHAnsi" w:hAnsiTheme="minorHAnsi" w:cs="Arial"/>
          <w:sz w:val="22"/>
          <w:szCs w:val="22"/>
        </w:rPr>
        <w:t>registration as a Village Green</w:t>
      </w:r>
      <w:r>
        <w:rPr>
          <w:rFonts w:asciiTheme="minorHAnsi" w:hAnsiTheme="minorHAnsi" w:cs="Arial"/>
          <w:sz w:val="22"/>
          <w:szCs w:val="22"/>
        </w:rPr>
        <w:t>, funding the CCTV at Marston Field, consid</w:t>
      </w:r>
      <w:r w:rsidR="00B27C63">
        <w:rPr>
          <w:rFonts w:asciiTheme="minorHAnsi" w:hAnsiTheme="minorHAnsi" w:cs="Arial"/>
          <w:sz w:val="22"/>
          <w:szCs w:val="22"/>
        </w:rPr>
        <w:t xml:space="preserve">er Climate Change, office move and </w:t>
      </w:r>
      <w:r>
        <w:rPr>
          <w:rFonts w:asciiTheme="minorHAnsi" w:hAnsiTheme="minorHAnsi" w:cs="Arial"/>
          <w:sz w:val="22"/>
          <w:szCs w:val="22"/>
        </w:rPr>
        <w:t>buy in additional services from SSC</w:t>
      </w:r>
    </w:p>
    <w:p w14:paraId="23EDBB3E" w14:textId="4C4A0C72" w:rsidR="00F15874" w:rsidRPr="00B27C63" w:rsidRDefault="007E2CFF" w:rsidP="007E2CFF">
      <w:pPr>
        <w:pStyle w:val="ListParagraph"/>
        <w:numPr>
          <w:ilvl w:val="0"/>
          <w:numId w:val="47"/>
        </w:numPr>
        <w:rPr>
          <w:rFonts w:ascii="Arial" w:hAnsi="Arial" w:cs="Arial"/>
          <w:sz w:val="22"/>
          <w:szCs w:val="22"/>
        </w:rPr>
      </w:pPr>
      <w:r w:rsidRPr="00B27C63">
        <w:rPr>
          <w:rFonts w:ascii="Arial" w:hAnsi="Arial" w:cs="Arial"/>
          <w:sz w:val="22"/>
          <w:szCs w:val="22"/>
        </w:rPr>
        <w:t>Quotes received from Ditton Services</w:t>
      </w:r>
      <w:r w:rsidRPr="00B27C63">
        <w:rPr>
          <w:rFonts w:ascii="Arial" w:hAnsi="Arial" w:cs="Arial"/>
          <w:b/>
          <w:sz w:val="22"/>
          <w:szCs w:val="22"/>
        </w:rPr>
        <w:t xml:space="preserve"> </w:t>
      </w:r>
      <w:r w:rsidR="00F15874" w:rsidRPr="00B27C63">
        <w:rPr>
          <w:rFonts w:ascii="Arial" w:hAnsi="Arial" w:cs="Arial"/>
          <w:sz w:val="22"/>
          <w:szCs w:val="22"/>
        </w:rPr>
        <w:t xml:space="preserve">Village green </w:t>
      </w:r>
      <w:r w:rsidRPr="00B27C63">
        <w:rPr>
          <w:rFonts w:ascii="Arial" w:hAnsi="Arial" w:cs="Arial"/>
          <w:sz w:val="22"/>
          <w:szCs w:val="22"/>
        </w:rPr>
        <w:t>/ war memorial £20 x 20 times =</w:t>
      </w:r>
      <w:r w:rsidR="00F15874" w:rsidRPr="00B27C63">
        <w:rPr>
          <w:rFonts w:ascii="Arial" w:hAnsi="Arial" w:cs="Arial"/>
          <w:sz w:val="22"/>
          <w:szCs w:val="22"/>
        </w:rPr>
        <w:t>£400</w:t>
      </w:r>
    </w:p>
    <w:p w14:paraId="0CBC8FE3" w14:textId="77777777" w:rsidR="007E2CFF" w:rsidRPr="00B27C63" w:rsidRDefault="00F15874" w:rsidP="007E2CFF">
      <w:pPr>
        <w:pStyle w:val="ListParagraph"/>
        <w:numPr>
          <w:ilvl w:val="0"/>
          <w:numId w:val="47"/>
        </w:numPr>
        <w:rPr>
          <w:rFonts w:ascii="Arial" w:hAnsi="Arial" w:cs="Arial"/>
          <w:sz w:val="22"/>
          <w:szCs w:val="22"/>
        </w:rPr>
      </w:pPr>
      <w:r w:rsidRPr="00B27C63">
        <w:rPr>
          <w:rFonts w:ascii="Arial" w:hAnsi="Arial" w:cs="Arial"/>
          <w:sz w:val="22"/>
          <w:szCs w:val="22"/>
        </w:rPr>
        <w:t>Area off Primrose £15 x 20 times = £300</w:t>
      </w:r>
      <w:r w:rsidR="007E2CFF" w:rsidRPr="00B27C63">
        <w:rPr>
          <w:rFonts w:ascii="Arial" w:hAnsi="Arial" w:cs="Arial"/>
          <w:sz w:val="22"/>
          <w:szCs w:val="22"/>
        </w:rPr>
        <w:t xml:space="preserve"> </w:t>
      </w:r>
    </w:p>
    <w:p w14:paraId="071915A1" w14:textId="77777777" w:rsidR="007E2CFF" w:rsidRDefault="007E2CFF" w:rsidP="007E2CFF">
      <w:pPr>
        <w:ind w:left="360"/>
        <w:rPr>
          <w:b/>
        </w:rPr>
      </w:pPr>
    </w:p>
    <w:p w14:paraId="743E219E" w14:textId="5CC1A166" w:rsidR="00F15874" w:rsidRDefault="007E2CFF" w:rsidP="007E2CFF">
      <w:pPr>
        <w:ind w:left="360"/>
      </w:pPr>
      <w:r w:rsidRPr="007E2CFF">
        <w:rPr>
          <w:b/>
        </w:rPr>
        <w:t>Resolved</w:t>
      </w:r>
      <w:r>
        <w:t xml:space="preserve"> to amend the contract with Ditton services to include these areas subject to SCC agreement</w:t>
      </w:r>
    </w:p>
    <w:p w14:paraId="0A0D961D" w14:textId="77777777" w:rsidR="00F15874" w:rsidRPr="00B7203F" w:rsidRDefault="00F15874" w:rsidP="00EC6F11">
      <w:pPr>
        <w:rPr>
          <w:rFonts w:asciiTheme="minorHAnsi" w:hAnsiTheme="minorHAnsi" w:cs="Arial"/>
          <w:b/>
          <w:sz w:val="22"/>
          <w:szCs w:val="22"/>
        </w:rPr>
      </w:pPr>
    </w:p>
    <w:p w14:paraId="7AD5688D" w14:textId="19502599" w:rsidR="00632FF8" w:rsidRPr="00EE40D5" w:rsidRDefault="00EC6F11" w:rsidP="00A27527">
      <w:pPr>
        <w:numPr>
          <w:ilvl w:val="1"/>
          <w:numId w:val="20"/>
        </w:numPr>
        <w:spacing w:line="240" w:lineRule="atLeast"/>
        <w:rPr>
          <w:rFonts w:asciiTheme="minorHAnsi" w:hAnsiTheme="minorHAnsi" w:cstheme="minorHAnsi"/>
          <w:sz w:val="22"/>
          <w:szCs w:val="22"/>
        </w:rPr>
      </w:pPr>
      <w:r>
        <w:rPr>
          <w:rFonts w:asciiTheme="minorHAnsi" w:hAnsiTheme="minorHAnsi" w:cstheme="minorHAnsi"/>
          <w:sz w:val="22"/>
          <w:szCs w:val="22"/>
        </w:rPr>
        <w:t>Resolved to open an additional account with Unity Trust for working reserves onl</w:t>
      </w:r>
      <w:r w:rsidR="00800951">
        <w:rPr>
          <w:rFonts w:asciiTheme="minorHAnsi" w:hAnsiTheme="minorHAnsi" w:cstheme="minorHAnsi"/>
          <w:sz w:val="22"/>
          <w:szCs w:val="22"/>
        </w:rPr>
        <w:t>y. Signatories are to be the sam</w:t>
      </w:r>
      <w:r>
        <w:rPr>
          <w:rFonts w:asciiTheme="minorHAnsi" w:hAnsiTheme="minorHAnsi" w:cstheme="minorHAnsi"/>
          <w:sz w:val="22"/>
          <w:szCs w:val="22"/>
        </w:rPr>
        <w:t>e on both accounts</w:t>
      </w:r>
    </w:p>
    <w:p w14:paraId="04A85850" w14:textId="77777777" w:rsidR="00113F27" w:rsidRPr="0030464C" w:rsidRDefault="00113F27" w:rsidP="00A27527">
      <w:pPr>
        <w:rPr>
          <w:rFonts w:asciiTheme="minorHAnsi" w:hAnsiTheme="minorHAnsi" w:cs="Arial"/>
          <w:b/>
          <w:sz w:val="22"/>
          <w:szCs w:val="22"/>
        </w:rPr>
      </w:pPr>
    </w:p>
    <w:p w14:paraId="2EF2F976" w14:textId="2A0E34F4" w:rsidR="006A0336" w:rsidRPr="0030464C" w:rsidRDefault="00054D16" w:rsidP="00A27527">
      <w:pPr>
        <w:rPr>
          <w:rFonts w:asciiTheme="minorHAnsi" w:hAnsiTheme="minorHAnsi" w:cs="Arial"/>
          <w:b/>
          <w:sz w:val="22"/>
          <w:szCs w:val="22"/>
        </w:rPr>
      </w:pPr>
      <w:r>
        <w:rPr>
          <w:rFonts w:asciiTheme="minorHAnsi" w:hAnsiTheme="minorHAnsi" w:cs="Arial"/>
          <w:b/>
          <w:sz w:val="22"/>
          <w:szCs w:val="22"/>
        </w:rPr>
        <w:t>108</w:t>
      </w:r>
      <w:r w:rsidR="006228CD" w:rsidRPr="0030464C">
        <w:rPr>
          <w:rFonts w:asciiTheme="minorHAnsi" w:hAnsiTheme="minorHAnsi" w:cs="Arial"/>
          <w:b/>
          <w:sz w:val="22"/>
          <w:szCs w:val="22"/>
        </w:rPr>
        <w:t>. Planning</w:t>
      </w:r>
      <w:r w:rsidR="00D77F88" w:rsidRPr="0030464C">
        <w:rPr>
          <w:rFonts w:asciiTheme="minorHAnsi" w:hAnsiTheme="minorHAnsi" w:cs="Arial"/>
          <w:b/>
          <w:sz w:val="22"/>
          <w:szCs w:val="22"/>
        </w:rPr>
        <w:t xml:space="preserve"> Recommendations:</w:t>
      </w:r>
    </w:p>
    <w:p w14:paraId="2129BBF3" w14:textId="2B3581DB" w:rsidR="00F15874" w:rsidRPr="00F15874" w:rsidRDefault="003276EC" w:rsidP="00F15874">
      <w:pPr>
        <w:pStyle w:val="ListParagraph"/>
        <w:numPr>
          <w:ilvl w:val="0"/>
          <w:numId w:val="34"/>
        </w:numPr>
        <w:rPr>
          <w:rFonts w:asciiTheme="minorHAnsi" w:hAnsiTheme="minorHAnsi" w:cs="Arial"/>
          <w:b/>
          <w:sz w:val="22"/>
          <w:szCs w:val="22"/>
        </w:rPr>
      </w:pPr>
      <w:r w:rsidRPr="00632FF8">
        <w:rPr>
          <w:rFonts w:asciiTheme="minorHAnsi" w:hAnsiTheme="minorHAnsi" w:cstheme="minorHAnsi"/>
          <w:sz w:val="22"/>
          <w:szCs w:val="22"/>
        </w:rPr>
        <w:t>P</w:t>
      </w:r>
      <w:r w:rsidR="00632FF8" w:rsidRPr="00632FF8">
        <w:rPr>
          <w:rFonts w:asciiTheme="minorHAnsi" w:hAnsiTheme="minorHAnsi" w:cstheme="minorHAnsi"/>
          <w:sz w:val="22"/>
          <w:szCs w:val="22"/>
        </w:rPr>
        <w:t xml:space="preserve">lanning application </w:t>
      </w:r>
      <w:r w:rsidR="00F15874">
        <w:rPr>
          <w:rFonts w:asciiTheme="minorHAnsi" w:hAnsiTheme="minorHAnsi" w:cstheme="minorHAnsi"/>
          <w:sz w:val="22"/>
          <w:szCs w:val="22"/>
        </w:rPr>
        <w:t>19/00821/FUL</w:t>
      </w:r>
      <w:r w:rsidR="007E2CFF">
        <w:rPr>
          <w:rFonts w:asciiTheme="minorHAnsi" w:hAnsiTheme="minorHAnsi" w:cstheme="minorHAnsi"/>
          <w:sz w:val="22"/>
          <w:szCs w:val="22"/>
        </w:rPr>
        <w:t>- No objection</w:t>
      </w:r>
    </w:p>
    <w:p w14:paraId="017F97AA" w14:textId="3825C8D4" w:rsidR="005E72B7" w:rsidRPr="00632FF8" w:rsidRDefault="005E72B7" w:rsidP="005E72B7">
      <w:pPr>
        <w:pStyle w:val="ListParagraph"/>
        <w:numPr>
          <w:ilvl w:val="0"/>
          <w:numId w:val="34"/>
        </w:numPr>
        <w:rPr>
          <w:rFonts w:asciiTheme="minorHAnsi" w:hAnsiTheme="minorHAnsi" w:cs="Arial"/>
          <w:b/>
          <w:sz w:val="22"/>
          <w:szCs w:val="22"/>
        </w:rPr>
      </w:pPr>
      <w:r>
        <w:rPr>
          <w:rFonts w:asciiTheme="minorHAnsi" w:hAnsiTheme="minorHAnsi" w:cstheme="minorHAnsi"/>
          <w:sz w:val="22"/>
          <w:szCs w:val="22"/>
        </w:rPr>
        <w:t>One applica</w:t>
      </w:r>
      <w:r w:rsidR="007E2CFF">
        <w:rPr>
          <w:rFonts w:asciiTheme="minorHAnsi" w:hAnsiTheme="minorHAnsi" w:cstheme="minorHAnsi"/>
          <w:sz w:val="22"/>
          <w:szCs w:val="22"/>
        </w:rPr>
        <w:t>tion received after papers sent</w:t>
      </w:r>
      <w:r w:rsidR="00F15874">
        <w:rPr>
          <w:rFonts w:asciiTheme="minorHAnsi" w:hAnsiTheme="minorHAnsi" w:cstheme="minorHAnsi"/>
          <w:sz w:val="22"/>
          <w:szCs w:val="22"/>
        </w:rPr>
        <w:t xml:space="preserve"> 19/00846/LBC </w:t>
      </w:r>
      <w:r w:rsidR="007E2CFF">
        <w:rPr>
          <w:rFonts w:asciiTheme="minorHAnsi" w:hAnsiTheme="minorHAnsi" w:cstheme="minorHAnsi"/>
          <w:sz w:val="22"/>
          <w:szCs w:val="22"/>
        </w:rPr>
        <w:t xml:space="preserve">– No objection </w:t>
      </w:r>
    </w:p>
    <w:p w14:paraId="4C246B87" w14:textId="1FE7D133" w:rsidR="003276EC" w:rsidRPr="002B7294" w:rsidRDefault="003276EC" w:rsidP="002B7294">
      <w:pPr>
        <w:pStyle w:val="ListParagraph"/>
        <w:numPr>
          <w:ilvl w:val="0"/>
          <w:numId w:val="34"/>
        </w:numPr>
        <w:spacing w:after="120"/>
        <w:rPr>
          <w:rFonts w:asciiTheme="minorHAnsi" w:hAnsiTheme="minorHAnsi"/>
          <w:sz w:val="22"/>
          <w:szCs w:val="22"/>
        </w:rPr>
      </w:pPr>
      <w:r w:rsidRPr="002B7294">
        <w:rPr>
          <w:rFonts w:asciiTheme="minorHAnsi" w:hAnsiTheme="minorHAnsi" w:cs="Arial"/>
          <w:sz w:val="22"/>
          <w:szCs w:val="22"/>
        </w:rPr>
        <w:t xml:space="preserve">No enforcement cases to note </w:t>
      </w:r>
    </w:p>
    <w:p w14:paraId="4A10A762" w14:textId="53D573AB" w:rsidR="003276EC" w:rsidRPr="003276EC" w:rsidRDefault="003276EC" w:rsidP="00A27527">
      <w:pPr>
        <w:pStyle w:val="ListParagraph"/>
        <w:numPr>
          <w:ilvl w:val="0"/>
          <w:numId w:val="34"/>
        </w:numPr>
        <w:rPr>
          <w:rFonts w:asciiTheme="minorHAnsi" w:hAnsiTheme="minorHAnsi" w:cs="Arial"/>
          <w:sz w:val="22"/>
          <w:szCs w:val="22"/>
        </w:rPr>
      </w:pPr>
      <w:r w:rsidRPr="003276EC">
        <w:rPr>
          <w:rFonts w:asciiTheme="minorHAnsi" w:hAnsiTheme="minorHAnsi" w:cs="Arial"/>
          <w:sz w:val="22"/>
          <w:szCs w:val="22"/>
        </w:rPr>
        <w:t xml:space="preserve">No responses sent under delegated powers </w:t>
      </w:r>
    </w:p>
    <w:p w14:paraId="622314FD" w14:textId="2F8E6E4F" w:rsidR="00C27DC9" w:rsidRDefault="00054D16" w:rsidP="00054D16">
      <w:pPr>
        <w:rPr>
          <w:rFonts w:asciiTheme="minorHAnsi" w:hAnsiTheme="minorHAnsi" w:cs="Arial"/>
          <w:color w:val="000000" w:themeColor="text1"/>
          <w:sz w:val="22"/>
          <w:szCs w:val="22"/>
        </w:rPr>
      </w:pPr>
      <w:r>
        <w:rPr>
          <w:rFonts w:asciiTheme="minorHAnsi" w:hAnsiTheme="minorHAnsi" w:cs="Arial"/>
          <w:b/>
          <w:sz w:val="22"/>
          <w:szCs w:val="22"/>
        </w:rPr>
        <w:t>109</w:t>
      </w:r>
      <w:r w:rsidR="006228CD">
        <w:rPr>
          <w:rFonts w:asciiTheme="minorHAnsi" w:hAnsiTheme="minorHAnsi" w:cs="Arial"/>
          <w:b/>
          <w:sz w:val="22"/>
          <w:szCs w:val="22"/>
        </w:rPr>
        <w:t xml:space="preserve">. </w:t>
      </w:r>
      <w:r>
        <w:rPr>
          <w:rFonts w:asciiTheme="minorHAnsi" w:hAnsiTheme="minorHAnsi" w:cs="Arial"/>
          <w:b/>
          <w:sz w:val="22"/>
          <w:szCs w:val="22"/>
        </w:rPr>
        <w:t>Spatial Housing Review</w:t>
      </w:r>
      <w:r w:rsidR="00C27DC9" w:rsidRPr="009F20D1">
        <w:rPr>
          <w:rFonts w:asciiTheme="minorHAnsi" w:hAnsiTheme="minorHAnsi" w:cs="Arial"/>
          <w:color w:val="000000" w:themeColor="text1"/>
          <w:sz w:val="22"/>
          <w:szCs w:val="22"/>
        </w:rPr>
        <w:t xml:space="preserve"> </w:t>
      </w:r>
    </w:p>
    <w:p w14:paraId="062A98D5" w14:textId="529B0298" w:rsidR="005E72B7" w:rsidRPr="009F20D1" w:rsidRDefault="005E72B7" w:rsidP="00054D16">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SSC have entered in to consultation </w:t>
      </w:r>
      <w:r w:rsidR="007E2CFF">
        <w:rPr>
          <w:rFonts w:asciiTheme="minorHAnsi" w:hAnsiTheme="minorHAnsi" w:cs="Arial"/>
          <w:color w:val="000000" w:themeColor="text1"/>
          <w:sz w:val="22"/>
          <w:szCs w:val="22"/>
        </w:rPr>
        <w:t>regarding the</w:t>
      </w:r>
      <w:r>
        <w:rPr>
          <w:rFonts w:asciiTheme="minorHAnsi" w:hAnsiTheme="minorHAnsi" w:cs="Arial"/>
          <w:color w:val="000000" w:themeColor="text1"/>
          <w:sz w:val="22"/>
          <w:szCs w:val="22"/>
        </w:rPr>
        <w:t xml:space="preserve"> Local Plan which has been brought forward due to a need to assist neighbouring counties with housing allocation. The preferred option of SSC is Option G. Wheaton Aston has been noted to be a tier 4 village with little housing growth allocated therefore additional housing need</w:t>
      </w:r>
      <w:r w:rsidR="002334EA">
        <w:rPr>
          <w:rFonts w:asciiTheme="minorHAnsi" w:hAnsiTheme="minorHAnsi" w:cs="Arial"/>
          <w:color w:val="000000" w:themeColor="text1"/>
          <w:sz w:val="22"/>
          <w:szCs w:val="22"/>
        </w:rPr>
        <w:t>s is at a minimum in the Parish</w:t>
      </w:r>
      <w:r>
        <w:rPr>
          <w:rFonts w:asciiTheme="minorHAnsi" w:hAnsiTheme="minorHAnsi" w:cs="Arial"/>
          <w:color w:val="000000" w:themeColor="text1"/>
          <w:sz w:val="22"/>
          <w:szCs w:val="22"/>
        </w:rPr>
        <w:t xml:space="preserve">. </w:t>
      </w:r>
      <w:r>
        <w:rPr>
          <w:rFonts w:asciiTheme="minorHAnsi" w:hAnsiTheme="minorHAnsi" w:cs="Arial"/>
          <w:b/>
          <w:color w:val="000000" w:themeColor="text1"/>
          <w:sz w:val="22"/>
          <w:szCs w:val="22"/>
        </w:rPr>
        <w:t>Resolved</w:t>
      </w:r>
      <w:r>
        <w:rPr>
          <w:rFonts w:asciiTheme="minorHAnsi" w:hAnsiTheme="minorHAnsi" w:cs="Arial"/>
          <w:color w:val="000000" w:themeColor="text1"/>
          <w:sz w:val="22"/>
          <w:szCs w:val="22"/>
        </w:rPr>
        <w:t xml:space="preserve"> to comment ‘LSWA PC support SSC with the preferred option of G however would like it noted that the</w:t>
      </w:r>
      <w:r w:rsidR="002334EA">
        <w:rPr>
          <w:rFonts w:asciiTheme="minorHAnsi" w:hAnsiTheme="minorHAnsi" w:cs="Arial"/>
          <w:color w:val="000000" w:themeColor="text1"/>
          <w:sz w:val="22"/>
          <w:szCs w:val="22"/>
        </w:rPr>
        <w:t>re is a need in the parish for affordable, smaller family starter homes and bungalows therefore the mix of housing needs to be considerate to the needs of the Parish’</w:t>
      </w:r>
      <w:r w:rsidR="004301EB">
        <w:rPr>
          <w:rFonts w:asciiTheme="minorHAnsi" w:hAnsiTheme="minorHAnsi" w:cs="Arial"/>
          <w:color w:val="000000" w:themeColor="text1"/>
          <w:sz w:val="22"/>
          <w:szCs w:val="22"/>
        </w:rPr>
        <w:t>.</w:t>
      </w:r>
    </w:p>
    <w:p w14:paraId="3CD8AC68" w14:textId="77777777" w:rsidR="00C2659B" w:rsidRPr="00C2659B" w:rsidRDefault="00C2659B" w:rsidP="00A27527">
      <w:pPr>
        <w:rPr>
          <w:rFonts w:asciiTheme="minorHAnsi" w:hAnsiTheme="minorHAnsi" w:cs="Arial"/>
          <w:sz w:val="22"/>
          <w:szCs w:val="22"/>
        </w:rPr>
      </w:pPr>
    </w:p>
    <w:p w14:paraId="09549403" w14:textId="77777777" w:rsidR="00054D16" w:rsidRDefault="00054D16" w:rsidP="00A27527">
      <w:pPr>
        <w:rPr>
          <w:rFonts w:asciiTheme="minorHAnsi" w:hAnsiTheme="minorHAnsi" w:cs="Arial"/>
          <w:b/>
          <w:sz w:val="22"/>
          <w:szCs w:val="22"/>
        </w:rPr>
      </w:pPr>
      <w:r>
        <w:rPr>
          <w:rFonts w:asciiTheme="minorHAnsi" w:hAnsiTheme="minorHAnsi" w:cs="Arial"/>
          <w:b/>
          <w:sz w:val="22"/>
          <w:szCs w:val="22"/>
        </w:rPr>
        <w:t>110. Grant request</w:t>
      </w:r>
    </w:p>
    <w:p w14:paraId="1FEDDCEA" w14:textId="6D2D3ABE" w:rsidR="00054D16" w:rsidRPr="005E72B7" w:rsidRDefault="005E72B7" w:rsidP="00A27527">
      <w:pPr>
        <w:rPr>
          <w:rFonts w:asciiTheme="minorHAnsi" w:hAnsiTheme="minorHAnsi" w:cs="Arial"/>
          <w:sz w:val="22"/>
          <w:szCs w:val="22"/>
        </w:rPr>
      </w:pPr>
      <w:r>
        <w:rPr>
          <w:rFonts w:asciiTheme="minorHAnsi" w:hAnsiTheme="minorHAnsi" w:cs="Arial"/>
          <w:b/>
          <w:sz w:val="22"/>
          <w:szCs w:val="22"/>
        </w:rPr>
        <w:t xml:space="preserve">Resolved </w:t>
      </w:r>
      <w:r w:rsidR="00E2684E">
        <w:rPr>
          <w:rFonts w:asciiTheme="minorHAnsi" w:hAnsiTheme="minorHAnsi" w:cs="Arial"/>
          <w:sz w:val="22"/>
          <w:szCs w:val="22"/>
        </w:rPr>
        <w:t>to offer £1000 t</w:t>
      </w:r>
      <w:r w:rsidRPr="005E72B7">
        <w:rPr>
          <w:rFonts w:asciiTheme="minorHAnsi" w:hAnsiTheme="minorHAnsi" w:cs="Arial"/>
          <w:sz w:val="22"/>
          <w:szCs w:val="22"/>
        </w:rPr>
        <w:t>o the CFRs in April 2020</w:t>
      </w:r>
    </w:p>
    <w:p w14:paraId="37F0202A" w14:textId="77777777" w:rsidR="00054D16" w:rsidRDefault="00054D16" w:rsidP="00A27527">
      <w:pPr>
        <w:rPr>
          <w:rFonts w:asciiTheme="minorHAnsi" w:hAnsiTheme="minorHAnsi" w:cs="Arial"/>
          <w:b/>
          <w:sz w:val="22"/>
          <w:szCs w:val="22"/>
        </w:rPr>
      </w:pPr>
    </w:p>
    <w:p w14:paraId="196D400B" w14:textId="51A518E3" w:rsidR="00054D16" w:rsidRDefault="00054D16" w:rsidP="00A27527">
      <w:pPr>
        <w:rPr>
          <w:rFonts w:asciiTheme="minorHAnsi" w:hAnsiTheme="minorHAnsi" w:cs="Arial"/>
          <w:b/>
          <w:sz w:val="22"/>
          <w:szCs w:val="22"/>
        </w:rPr>
      </w:pPr>
      <w:r>
        <w:rPr>
          <w:rFonts w:asciiTheme="minorHAnsi" w:hAnsiTheme="minorHAnsi" w:cs="Arial"/>
          <w:b/>
          <w:sz w:val="22"/>
          <w:szCs w:val="22"/>
        </w:rPr>
        <w:t>111. Wil</w:t>
      </w:r>
      <w:r w:rsidR="005E72B7">
        <w:rPr>
          <w:rFonts w:asciiTheme="minorHAnsi" w:hAnsiTheme="minorHAnsi" w:cs="Arial"/>
          <w:b/>
          <w:sz w:val="22"/>
          <w:szCs w:val="22"/>
        </w:rPr>
        <w:t>d</w:t>
      </w:r>
      <w:r>
        <w:rPr>
          <w:rFonts w:asciiTheme="minorHAnsi" w:hAnsiTheme="minorHAnsi" w:cs="Arial"/>
          <w:b/>
          <w:sz w:val="22"/>
          <w:szCs w:val="22"/>
        </w:rPr>
        <w:t xml:space="preserve"> Verges</w:t>
      </w:r>
    </w:p>
    <w:p w14:paraId="4446CD82" w14:textId="0129CC60" w:rsidR="00054D16" w:rsidRDefault="005E72B7" w:rsidP="00A27527">
      <w:pPr>
        <w:rPr>
          <w:rFonts w:asciiTheme="minorHAnsi" w:hAnsiTheme="minorHAnsi" w:cs="Arial"/>
          <w:sz w:val="22"/>
          <w:szCs w:val="22"/>
        </w:rPr>
      </w:pPr>
      <w:r>
        <w:rPr>
          <w:rFonts w:asciiTheme="minorHAnsi" w:hAnsiTheme="minorHAnsi" w:cs="Arial"/>
          <w:b/>
          <w:sz w:val="22"/>
          <w:szCs w:val="22"/>
        </w:rPr>
        <w:t xml:space="preserve">Resolved </w:t>
      </w:r>
      <w:r w:rsidR="004301EB">
        <w:rPr>
          <w:rFonts w:asciiTheme="minorHAnsi" w:hAnsiTheme="minorHAnsi" w:cs="Arial"/>
          <w:b/>
          <w:sz w:val="22"/>
          <w:szCs w:val="22"/>
        </w:rPr>
        <w:t>t</w:t>
      </w:r>
      <w:r w:rsidR="004301EB" w:rsidRPr="004301EB">
        <w:rPr>
          <w:rFonts w:asciiTheme="minorHAnsi" w:hAnsiTheme="minorHAnsi" w:cs="Arial"/>
          <w:sz w:val="22"/>
          <w:szCs w:val="22"/>
        </w:rPr>
        <w:t xml:space="preserve">o defer the resolution until the Maintenance Group can walk the </w:t>
      </w:r>
      <w:r w:rsidR="00CB1CC6" w:rsidRPr="004301EB">
        <w:rPr>
          <w:rFonts w:asciiTheme="minorHAnsi" w:hAnsiTheme="minorHAnsi" w:cs="Arial"/>
          <w:sz w:val="22"/>
          <w:szCs w:val="22"/>
        </w:rPr>
        <w:t>area and</w:t>
      </w:r>
      <w:r w:rsidR="004301EB" w:rsidRPr="004301EB">
        <w:rPr>
          <w:rFonts w:asciiTheme="minorHAnsi" w:hAnsiTheme="minorHAnsi" w:cs="Arial"/>
          <w:sz w:val="22"/>
          <w:szCs w:val="22"/>
        </w:rPr>
        <w:t xml:space="preserve"> consider </w:t>
      </w:r>
    </w:p>
    <w:p w14:paraId="5BB51D3B" w14:textId="77777777" w:rsidR="004301EB" w:rsidRPr="004301EB" w:rsidRDefault="004301EB" w:rsidP="00A27527">
      <w:pPr>
        <w:rPr>
          <w:rFonts w:asciiTheme="minorHAnsi" w:hAnsiTheme="minorHAnsi" w:cs="Arial"/>
          <w:sz w:val="22"/>
          <w:szCs w:val="22"/>
        </w:rPr>
      </w:pPr>
    </w:p>
    <w:p w14:paraId="79CF1A37" w14:textId="26D949E4" w:rsidR="006571D8" w:rsidRDefault="00054D16" w:rsidP="00A27527">
      <w:pPr>
        <w:rPr>
          <w:rFonts w:asciiTheme="minorHAnsi" w:hAnsiTheme="minorHAnsi" w:cs="Arial"/>
          <w:b/>
          <w:sz w:val="22"/>
          <w:szCs w:val="22"/>
        </w:rPr>
      </w:pPr>
      <w:r>
        <w:rPr>
          <w:rFonts w:asciiTheme="minorHAnsi" w:hAnsiTheme="minorHAnsi" w:cs="Arial"/>
          <w:b/>
          <w:sz w:val="22"/>
          <w:szCs w:val="22"/>
        </w:rPr>
        <w:t>112.</w:t>
      </w:r>
      <w:r w:rsidR="006228CD">
        <w:rPr>
          <w:rFonts w:asciiTheme="minorHAnsi" w:hAnsiTheme="minorHAnsi" w:cs="Arial"/>
          <w:b/>
          <w:sz w:val="22"/>
          <w:szCs w:val="22"/>
        </w:rPr>
        <w:t xml:space="preserve"> Policies</w:t>
      </w:r>
    </w:p>
    <w:p w14:paraId="0E422A27" w14:textId="0F01F895" w:rsidR="006571D8" w:rsidRDefault="006228CD" w:rsidP="00A27527">
      <w:pPr>
        <w:rPr>
          <w:rFonts w:asciiTheme="minorHAnsi" w:hAnsiTheme="minorHAnsi" w:cs="Arial"/>
          <w:sz w:val="22"/>
          <w:szCs w:val="22"/>
        </w:rPr>
      </w:pPr>
      <w:r>
        <w:rPr>
          <w:rFonts w:asciiTheme="minorHAnsi" w:hAnsiTheme="minorHAnsi" w:cs="Arial"/>
          <w:b/>
          <w:sz w:val="22"/>
          <w:szCs w:val="22"/>
        </w:rPr>
        <w:t>Resolved to</w:t>
      </w:r>
      <w:r w:rsidR="006571D8">
        <w:rPr>
          <w:rFonts w:asciiTheme="minorHAnsi" w:hAnsiTheme="minorHAnsi" w:cs="Arial"/>
          <w:sz w:val="22"/>
          <w:szCs w:val="22"/>
        </w:rPr>
        <w:t xml:space="preserve"> accept/adhere</w:t>
      </w:r>
    </w:p>
    <w:p w14:paraId="4BE561D0" w14:textId="348F4AE9" w:rsidR="00F54FC7" w:rsidRDefault="00054D16" w:rsidP="00A27527">
      <w:pPr>
        <w:pStyle w:val="ListParagraph"/>
        <w:numPr>
          <w:ilvl w:val="0"/>
          <w:numId w:val="41"/>
        </w:numPr>
        <w:rPr>
          <w:rFonts w:asciiTheme="minorHAnsi" w:hAnsiTheme="minorHAnsi" w:cs="Arial"/>
        </w:rPr>
      </w:pPr>
      <w:r>
        <w:rPr>
          <w:rFonts w:asciiTheme="minorHAnsi" w:hAnsiTheme="minorHAnsi" w:cs="Arial"/>
        </w:rPr>
        <w:t>Disciplinary Policy</w:t>
      </w:r>
    </w:p>
    <w:p w14:paraId="7839959F" w14:textId="1FC78407" w:rsidR="00054D16" w:rsidRDefault="00054D16" w:rsidP="00A27527">
      <w:pPr>
        <w:pStyle w:val="ListParagraph"/>
        <w:numPr>
          <w:ilvl w:val="0"/>
          <w:numId w:val="41"/>
        </w:numPr>
        <w:rPr>
          <w:rFonts w:asciiTheme="minorHAnsi" w:hAnsiTheme="minorHAnsi" w:cs="Arial"/>
        </w:rPr>
      </w:pPr>
      <w:r>
        <w:rPr>
          <w:rFonts w:asciiTheme="minorHAnsi" w:hAnsiTheme="minorHAnsi" w:cs="Arial"/>
        </w:rPr>
        <w:t>Grievance Policy</w:t>
      </w:r>
    </w:p>
    <w:p w14:paraId="2D46F501" w14:textId="1120BC31" w:rsidR="00EC4CB0" w:rsidRDefault="00054D16" w:rsidP="00A27527">
      <w:pPr>
        <w:rPr>
          <w:rFonts w:asciiTheme="minorHAnsi" w:hAnsiTheme="minorHAnsi" w:cs="Arial"/>
        </w:rPr>
      </w:pPr>
      <w:r w:rsidRPr="00054D16">
        <w:rPr>
          <w:rFonts w:asciiTheme="minorHAnsi" w:hAnsiTheme="minorHAnsi" w:cs="Arial"/>
        </w:rPr>
        <w:t>Noted that Employee handbo</w:t>
      </w:r>
      <w:r w:rsidR="004301EB">
        <w:rPr>
          <w:rFonts w:asciiTheme="minorHAnsi" w:hAnsiTheme="minorHAnsi" w:cs="Arial"/>
        </w:rPr>
        <w:t>oks will be updated and reissue</w:t>
      </w:r>
    </w:p>
    <w:p w14:paraId="05B8F576" w14:textId="77777777" w:rsidR="00054D16" w:rsidRDefault="00054D16" w:rsidP="00A27527">
      <w:pPr>
        <w:rPr>
          <w:rFonts w:asciiTheme="minorHAnsi" w:hAnsiTheme="minorHAnsi" w:cs="Arial"/>
          <w:b/>
          <w:sz w:val="22"/>
          <w:szCs w:val="22"/>
        </w:rPr>
      </w:pPr>
    </w:p>
    <w:p w14:paraId="5D03CF11" w14:textId="7D1A77A1" w:rsidR="006571D8" w:rsidRDefault="00054D16" w:rsidP="00A27527">
      <w:pPr>
        <w:rPr>
          <w:rFonts w:asciiTheme="minorHAnsi" w:hAnsiTheme="minorHAnsi" w:cs="Arial"/>
          <w:b/>
          <w:sz w:val="22"/>
          <w:szCs w:val="22"/>
        </w:rPr>
      </w:pPr>
      <w:r>
        <w:rPr>
          <w:rFonts w:asciiTheme="minorHAnsi" w:hAnsiTheme="minorHAnsi" w:cs="Arial"/>
          <w:b/>
          <w:sz w:val="22"/>
          <w:szCs w:val="22"/>
        </w:rPr>
        <w:t>113. Update on office move/storage</w:t>
      </w:r>
    </w:p>
    <w:p w14:paraId="7B6C6308" w14:textId="50D1190A" w:rsidR="005E72B7" w:rsidRDefault="005E72B7" w:rsidP="00A27527">
      <w:pPr>
        <w:rPr>
          <w:rFonts w:asciiTheme="minorHAnsi" w:hAnsiTheme="minorHAnsi" w:cs="Arial"/>
          <w:sz w:val="22"/>
          <w:szCs w:val="22"/>
        </w:rPr>
      </w:pPr>
      <w:r w:rsidRPr="005E72B7">
        <w:rPr>
          <w:rFonts w:asciiTheme="minorHAnsi" w:hAnsiTheme="minorHAnsi" w:cs="Arial"/>
          <w:sz w:val="22"/>
          <w:szCs w:val="22"/>
        </w:rPr>
        <w:t>A storage space at St Marys First School has been identified for PC owned goods</w:t>
      </w:r>
      <w:r w:rsidR="00E2684E">
        <w:rPr>
          <w:rFonts w:asciiTheme="minorHAnsi" w:hAnsiTheme="minorHAnsi" w:cs="Arial"/>
          <w:sz w:val="22"/>
          <w:szCs w:val="22"/>
        </w:rPr>
        <w:t xml:space="preserve">, an agreement is currently </w:t>
      </w:r>
      <w:proofErr w:type="gramStart"/>
      <w:r w:rsidR="00E2684E">
        <w:rPr>
          <w:rFonts w:asciiTheme="minorHAnsi" w:hAnsiTheme="minorHAnsi" w:cs="Arial"/>
          <w:sz w:val="22"/>
          <w:szCs w:val="22"/>
        </w:rPr>
        <w:t>been</w:t>
      </w:r>
      <w:proofErr w:type="gramEnd"/>
      <w:r w:rsidR="00E2684E">
        <w:rPr>
          <w:rFonts w:asciiTheme="minorHAnsi" w:hAnsiTheme="minorHAnsi" w:cs="Arial"/>
          <w:sz w:val="22"/>
          <w:szCs w:val="22"/>
        </w:rPr>
        <w:t xml:space="preserve"> written and will be </w:t>
      </w:r>
      <w:r w:rsidR="004301EB">
        <w:rPr>
          <w:rFonts w:asciiTheme="minorHAnsi" w:hAnsiTheme="minorHAnsi" w:cs="Arial"/>
          <w:sz w:val="22"/>
          <w:szCs w:val="22"/>
        </w:rPr>
        <w:t>s</w:t>
      </w:r>
      <w:r w:rsidR="00E2684E">
        <w:rPr>
          <w:rFonts w:asciiTheme="minorHAnsi" w:hAnsiTheme="minorHAnsi" w:cs="Arial"/>
          <w:sz w:val="22"/>
          <w:szCs w:val="22"/>
        </w:rPr>
        <w:t>hared with council as soon as it is available. Approximate monthly rent is £80 (</w:t>
      </w:r>
      <w:proofErr w:type="spellStart"/>
      <w:r w:rsidR="00E2684E">
        <w:rPr>
          <w:rFonts w:asciiTheme="minorHAnsi" w:hAnsiTheme="minorHAnsi" w:cs="Arial"/>
          <w:sz w:val="22"/>
          <w:szCs w:val="22"/>
        </w:rPr>
        <w:t>inc</w:t>
      </w:r>
      <w:proofErr w:type="spellEnd"/>
      <w:r w:rsidR="00E2684E">
        <w:rPr>
          <w:rFonts w:asciiTheme="minorHAnsi" w:hAnsiTheme="minorHAnsi" w:cs="Arial"/>
          <w:sz w:val="22"/>
          <w:szCs w:val="22"/>
        </w:rPr>
        <w:t xml:space="preserve"> Vat)</w:t>
      </w:r>
    </w:p>
    <w:p w14:paraId="00BA7FC9" w14:textId="77777777" w:rsidR="00D1558C" w:rsidRPr="005E72B7" w:rsidRDefault="00D1558C" w:rsidP="00A27527">
      <w:pPr>
        <w:rPr>
          <w:rFonts w:asciiTheme="minorHAnsi" w:hAnsiTheme="minorHAnsi" w:cs="Arial"/>
          <w:sz w:val="22"/>
          <w:szCs w:val="22"/>
        </w:rPr>
      </w:pPr>
    </w:p>
    <w:p w14:paraId="31963419" w14:textId="7CA5D0C7" w:rsidR="005E72B7" w:rsidRDefault="005E72B7" w:rsidP="00A27527">
      <w:pPr>
        <w:rPr>
          <w:rFonts w:asciiTheme="minorHAnsi" w:hAnsiTheme="minorHAnsi" w:cs="Arial"/>
          <w:sz w:val="22"/>
          <w:szCs w:val="22"/>
        </w:rPr>
      </w:pPr>
      <w:r w:rsidRPr="005E72B7">
        <w:rPr>
          <w:rFonts w:asciiTheme="minorHAnsi" w:hAnsiTheme="minorHAnsi" w:cs="Arial"/>
          <w:sz w:val="22"/>
          <w:szCs w:val="22"/>
        </w:rPr>
        <w:t>It has been confirmed that the office will need move another office at SSC offices has been allocated to LSWA PC should it be required and is £268 PCM (Currently, this is subject to an annual increment)</w:t>
      </w:r>
    </w:p>
    <w:p w14:paraId="00474F2B" w14:textId="1FCEE8CF" w:rsidR="00D1558C" w:rsidRPr="005E72B7" w:rsidRDefault="00D1558C" w:rsidP="00A27527">
      <w:pPr>
        <w:rPr>
          <w:rFonts w:asciiTheme="minorHAnsi" w:hAnsiTheme="minorHAnsi" w:cs="Arial"/>
          <w:sz w:val="22"/>
          <w:szCs w:val="22"/>
        </w:rPr>
      </w:pPr>
      <w:r>
        <w:rPr>
          <w:rFonts w:asciiTheme="minorHAnsi" w:hAnsiTheme="minorHAnsi" w:cs="Arial"/>
          <w:sz w:val="22"/>
          <w:szCs w:val="22"/>
        </w:rPr>
        <w:t xml:space="preserve">Homeworking is to be investigated </w:t>
      </w:r>
      <w:r w:rsidR="00E71A38">
        <w:rPr>
          <w:rFonts w:asciiTheme="minorHAnsi" w:hAnsiTheme="minorHAnsi" w:cs="Arial"/>
          <w:sz w:val="22"/>
          <w:szCs w:val="22"/>
        </w:rPr>
        <w:t xml:space="preserve">and presented at a future meeting </w:t>
      </w:r>
    </w:p>
    <w:p w14:paraId="0724E144" w14:textId="0971E9CF" w:rsidR="00054D16" w:rsidRDefault="00054D16" w:rsidP="00A27527">
      <w:pPr>
        <w:rPr>
          <w:rFonts w:asciiTheme="minorHAnsi" w:hAnsiTheme="minorHAnsi" w:cs="Arial"/>
          <w:b/>
          <w:sz w:val="22"/>
          <w:szCs w:val="22"/>
        </w:rPr>
      </w:pPr>
    </w:p>
    <w:p w14:paraId="72234D1D" w14:textId="3C0A2972" w:rsidR="00054D16" w:rsidRDefault="00054D16" w:rsidP="00A27527">
      <w:pPr>
        <w:rPr>
          <w:rFonts w:asciiTheme="minorHAnsi" w:hAnsiTheme="minorHAnsi" w:cs="Arial"/>
          <w:b/>
          <w:sz w:val="22"/>
          <w:szCs w:val="22"/>
        </w:rPr>
      </w:pPr>
      <w:r>
        <w:rPr>
          <w:rFonts w:asciiTheme="minorHAnsi" w:hAnsiTheme="minorHAnsi" w:cs="Arial"/>
          <w:b/>
          <w:sz w:val="22"/>
          <w:szCs w:val="22"/>
        </w:rPr>
        <w:t>114. Dog walk extension</w:t>
      </w:r>
    </w:p>
    <w:p w14:paraId="6CE4D5C0" w14:textId="2FDB7FE9" w:rsidR="00054D16" w:rsidRPr="00E2684E" w:rsidRDefault="005E72B7" w:rsidP="00A27527">
      <w:pPr>
        <w:rPr>
          <w:rFonts w:asciiTheme="minorHAnsi" w:hAnsiTheme="minorHAnsi" w:cs="Arial"/>
          <w:sz w:val="22"/>
          <w:szCs w:val="22"/>
        </w:rPr>
      </w:pPr>
      <w:r w:rsidRPr="00E2684E">
        <w:rPr>
          <w:rFonts w:asciiTheme="minorHAnsi" w:hAnsiTheme="minorHAnsi" w:cs="Arial"/>
          <w:sz w:val="22"/>
          <w:szCs w:val="22"/>
        </w:rPr>
        <w:t xml:space="preserve">A request has been received to increase the size of the dog walk area further into Marston </w:t>
      </w:r>
      <w:proofErr w:type="gramStart"/>
      <w:r w:rsidRPr="00E2684E">
        <w:rPr>
          <w:rFonts w:asciiTheme="minorHAnsi" w:hAnsiTheme="minorHAnsi" w:cs="Arial"/>
          <w:sz w:val="22"/>
          <w:szCs w:val="22"/>
        </w:rPr>
        <w:t>Field .</w:t>
      </w:r>
      <w:proofErr w:type="gramEnd"/>
      <w:r w:rsidRPr="00E2684E">
        <w:rPr>
          <w:rFonts w:asciiTheme="minorHAnsi" w:hAnsiTheme="minorHAnsi" w:cs="Arial"/>
          <w:sz w:val="22"/>
          <w:szCs w:val="22"/>
        </w:rPr>
        <w:t xml:space="preserve"> </w:t>
      </w:r>
      <w:r w:rsidRPr="00E2684E">
        <w:rPr>
          <w:rFonts w:asciiTheme="minorHAnsi" w:hAnsiTheme="minorHAnsi" w:cs="Arial"/>
          <w:b/>
          <w:sz w:val="22"/>
          <w:szCs w:val="22"/>
        </w:rPr>
        <w:t>resolved</w:t>
      </w:r>
      <w:r w:rsidRPr="00E2684E">
        <w:rPr>
          <w:rFonts w:asciiTheme="minorHAnsi" w:hAnsiTheme="minorHAnsi" w:cs="Arial"/>
          <w:sz w:val="22"/>
          <w:szCs w:val="22"/>
        </w:rPr>
        <w:t xml:space="preserve"> t</w:t>
      </w:r>
      <w:r w:rsidR="00D1558C">
        <w:rPr>
          <w:rFonts w:asciiTheme="minorHAnsi" w:hAnsiTheme="minorHAnsi" w:cs="Arial"/>
          <w:sz w:val="22"/>
          <w:szCs w:val="22"/>
        </w:rPr>
        <w:t>o defer as the PC would like to</w:t>
      </w:r>
      <w:r w:rsidRPr="00E2684E">
        <w:rPr>
          <w:rFonts w:asciiTheme="minorHAnsi" w:hAnsiTheme="minorHAnsi" w:cs="Arial"/>
          <w:sz w:val="22"/>
          <w:szCs w:val="22"/>
        </w:rPr>
        <w:t xml:space="preserve"> speak with parishioners regarding this</w:t>
      </w:r>
      <w:r w:rsidR="00D1558C">
        <w:rPr>
          <w:rFonts w:asciiTheme="minorHAnsi" w:hAnsiTheme="minorHAnsi" w:cs="Arial"/>
          <w:sz w:val="22"/>
          <w:szCs w:val="22"/>
        </w:rPr>
        <w:t xml:space="preserve">, </w:t>
      </w:r>
      <w:proofErr w:type="spellStart"/>
      <w:r w:rsidR="00D1558C">
        <w:rPr>
          <w:rFonts w:asciiTheme="minorHAnsi" w:hAnsiTheme="minorHAnsi" w:cs="Arial"/>
          <w:sz w:val="22"/>
          <w:szCs w:val="22"/>
        </w:rPr>
        <w:t>pcm</w:t>
      </w:r>
      <w:proofErr w:type="spellEnd"/>
      <w:r w:rsidR="00D1558C">
        <w:rPr>
          <w:rFonts w:asciiTheme="minorHAnsi" w:hAnsiTheme="minorHAnsi" w:cs="Arial"/>
          <w:sz w:val="22"/>
          <w:szCs w:val="22"/>
        </w:rPr>
        <w:t xml:space="preserve"> to request the parishioner attends the next meeting </w:t>
      </w:r>
      <w:r w:rsidRPr="00E2684E">
        <w:rPr>
          <w:rFonts w:asciiTheme="minorHAnsi" w:hAnsiTheme="minorHAnsi" w:cs="Arial"/>
          <w:sz w:val="22"/>
          <w:szCs w:val="22"/>
        </w:rPr>
        <w:t xml:space="preserve"> </w:t>
      </w:r>
    </w:p>
    <w:p w14:paraId="64F10542" w14:textId="77777777" w:rsidR="005E72B7" w:rsidRDefault="005E72B7" w:rsidP="00A27527">
      <w:pPr>
        <w:rPr>
          <w:rFonts w:asciiTheme="minorHAnsi" w:hAnsiTheme="minorHAnsi" w:cs="Arial"/>
          <w:b/>
          <w:sz w:val="22"/>
          <w:szCs w:val="22"/>
        </w:rPr>
      </w:pPr>
    </w:p>
    <w:p w14:paraId="211623AE" w14:textId="4C942CAD" w:rsidR="00054D16" w:rsidRDefault="00054D16" w:rsidP="00A27527">
      <w:pPr>
        <w:rPr>
          <w:rFonts w:asciiTheme="minorHAnsi" w:hAnsiTheme="minorHAnsi" w:cs="Arial"/>
          <w:b/>
          <w:sz w:val="22"/>
          <w:szCs w:val="22"/>
        </w:rPr>
      </w:pPr>
      <w:r>
        <w:rPr>
          <w:rFonts w:asciiTheme="minorHAnsi" w:hAnsiTheme="minorHAnsi" w:cs="Arial"/>
          <w:b/>
          <w:sz w:val="22"/>
          <w:szCs w:val="22"/>
        </w:rPr>
        <w:t>115. VE75 commemoration/celebration</w:t>
      </w:r>
    </w:p>
    <w:p w14:paraId="7B79DE49" w14:textId="57935722" w:rsidR="00E2684E" w:rsidRDefault="005E72B7" w:rsidP="00054D16">
      <w:pPr>
        <w:spacing w:line="240" w:lineRule="atLeast"/>
        <w:jc w:val="both"/>
        <w:rPr>
          <w:rFonts w:asciiTheme="minorHAnsi" w:hAnsiTheme="minorHAnsi" w:cs="Arial"/>
          <w:sz w:val="22"/>
          <w:szCs w:val="22"/>
        </w:rPr>
      </w:pPr>
      <w:r>
        <w:rPr>
          <w:rFonts w:asciiTheme="minorHAnsi" w:hAnsiTheme="minorHAnsi" w:cs="Arial"/>
          <w:sz w:val="22"/>
          <w:szCs w:val="22"/>
        </w:rPr>
        <w:t>The historical Assoc</w:t>
      </w:r>
      <w:r w:rsidR="008C7CE9">
        <w:rPr>
          <w:rFonts w:asciiTheme="minorHAnsi" w:hAnsiTheme="minorHAnsi" w:cs="Arial"/>
          <w:sz w:val="22"/>
          <w:szCs w:val="22"/>
        </w:rPr>
        <w:t xml:space="preserve">iation will be running an event in September 2020, PCM to contact organiser and ask if he can attend a meeting to advise of the event </w:t>
      </w:r>
    </w:p>
    <w:p w14:paraId="263AFECA" w14:textId="59ACAE95" w:rsidR="00054D16" w:rsidRDefault="005E72B7" w:rsidP="00054D16">
      <w:pPr>
        <w:spacing w:line="240" w:lineRule="atLeast"/>
        <w:jc w:val="both"/>
        <w:rPr>
          <w:rFonts w:asciiTheme="minorHAnsi" w:hAnsiTheme="minorHAnsi" w:cs="Arial"/>
          <w:sz w:val="22"/>
          <w:szCs w:val="22"/>
        </w:rPr>
      </w:pPr>
      <w:r>
        <w:rPr>
          <w:rFonts w:asciiTheme="minorHAnsi" w:hAnsiTheme="minorHAnsi" w:cs="Arial"/>
          <w:sz w:val="22"/>
          <w:szCs w:val="22"/>
        </w:rPr>
        <w:t xml:space="preserve"> </w:t>
      </w:r>
      <w:r w:rsidRPr="005E72B7">
        <w:rPr>
          <w:rFonts w:asciiTheme="minorHAnsi" w:hAnsiTheme="minorHAnsi" w:cs="Arial"/>
          <w:b/>
          <w:sz w:val="22"/>
          <w:szCs w:val="22"/>
        </w:rPr>
        <w:t>Resolved</w:t>
      </w:r>
      <w:r>
        <w:rPr>
          <w:rFonts w:asciiTheme="minorHAnsi" w:hAnsiTheme="minorHAnsi" w:cs="Arial"/>
          <w:sz w:val="22"/>
          <w:szCs w:val="22"/>
        </w:rPr>
        <w:t xml:space="preserve"> to budget for a commemorative bench for Marston Field</w:t>
      </w:r>
    </w:p>
    <w:p w14:paraId="50B27E7E" w14:textId="77777777" w:rsidR="008C7CE9" w:rsidRDefault="008C7CE9" w:rsidP="00054D16">
      <w:pPr>
        <w:spacing w:line="240" w:lineRule="atLeast"/>
        <w:jc w:val="both"/>
        <w:rPr>
          <w:rFonts w:asciiTheme="minorHAnsi" w:hAnsiTheme="minorHAnsi" w:cs="Arial"/>
          <w:sz w:val="22"/>
          <w:szCs w:val="22"/>
        </w:rPr>
      </w:pPr>
    </w:p>
    <w:p w14:paraId="2825C0F2" w14:textId="53F964AE" w:rsidR="00B57643" w:rsidRDefault="00054D16" w:rsidP="00054D16">
      <w:pPr>
        <w:spacing w:line="240" w:lineRule="atLeast"/>
        <w:jc w:val="both"/>
        <w:rPr>
          <w:rFonts w:asciiTheme="minorHAnsi" w:hAnsiTheme="minorHAnsi" w:cs="Arial"/>
          <w:b/>
          <w:sz w:val="22"/>
          <w:szCs w:val="22"/>
        </w:rPr>
      </w:pPr>
      <w:r w:rsidRPr="00054D16">
        <w:rPr>
          <w:rFonts w:asciiTheme="minorHAnsi" w:hAnsiTheme="minorHAnsi" w:cs="Arial"/>
          <w:b/>
          <w:sz w:val="22"/>
          <w:szCs w:val="22"/>
        </w:rPr>
        <w:t>116. HGV accessibility issues at Mill Lane</w:t>
      </w:r>
    </w:p>
    <w:p w14:paraId="21983763" w14:textId="28BD0455" w:rsidR="00054D16" w:rsidRPr="00E2684E" w:rsidRDefault="00E71A38" w:rsidP="00054D16">
      <w:pPr>
        <w:spacing w:line="240" w:lineRule="atLeast"/>
        <w:jc w:val="both"/>
        <w:rPr>
          <w:rFonts w:asciiTheme="minorHAnsi" w:hAnsiTheme="minorHAnsi" w:cs="Arial"/>
          <w:sz w:val="22"/>
          <w:szCs w:val="22"/>
        </w:rPr>
      </w:pPr>
      <w:r>
        <w:rPr>
          <w:rFonts w:asciiTheme="minorHAnsi" w:hAnsiTheme="minorHAnsi" w:cs="Arial"/>
          <w:sz w:val="22"/>
          <w:szCs w:val="22"/>
        </w:rPr>
        <w:t xml:space="preserve">Concerns </w:t>
      </w:r>
      <w:r w:rsidR="00E2684E" w:rsidRPr="00E2684E">
        <w:rPr>
          <w:rFonts w:asciiTheme="minorHAnsi" w:hAnsiTheme="minorHAnsi" w:cs="Arial"/>
          <w:sz w:val="22"/>
          <w:szCs w:val="22"/>
        </w:rPr>
        <w:t>have been raised about vehicular parking along Mill Lane. Currently delivery lorries for the Spar off load to the front of the shop and not the rear as they are unable to gain access due to the park</w:t>
      </w:r>
      <w:r>
        <w:rPr>
          <w:rFonts w:asciiTheme="minorHAnsi" w:hAnsiTheme="minorHAnsi" w:cs="Arial"/>
          <w:sz w:val="22"/>
          <w:szCs w:val="22"/>
        </w:rPr>
        <w:t>ed</w:t>
      </w:r>
      <w:r w:rsidR="00E2684E" w:rsidRPr="00E2684E">
        <w:rPr>
          <w:rFonts w:asciiTheme="minorHAnsi" w:hAnsiTheme="minorHAnsi" w:cs="Arial"/>
          <w:sz w:val="22"/>
          <w:szCs w:val="22"/>
        </w:rPr>
        <w:t xml:space="preserve"> vehicles. There are not any restrictions in place in the area.</w:t>
      </w:r>
    </w:p>
    <w:p w14:paraId="1C2605DC" w14:textId="0E856950" w:rsidR="00E2684E" w:rsidRPr="00E2684E" w:rsidRDefault="00E2684E" w:rsidP="00054D16">
      <w:pPr>
        <w:spacing w:line="240" w:lineRule="atLeast"/>
        <w:jc w:val="both"/>
        <w:rPr>
          <w:rFonts w:asciiTheme="minorHAnsi" w:hAnsiTheme="minorHAnsi" w:cs="Arial"/>
          <w:sz w:val="22"/>
          <w:szCs w:val="22"/>
        </w:rPr>
      </w:pPr>
      <w:r w:rsidRPr="00E2684E">
        <w:rPr>
          <w:rFonts w:asciiTheme="minorHAnsi" w:hAnsiTheme="minorHAnsi" w:cs="Arial"/>
          <w:sz w:val="22"/>
          <w:szCs w:val="22"/>
        </w:rPr>
        <w:t xml:space="preserve">A resident has contacted the Parish Council seeking support to contact SCC and apply for parking restrictions on Mill Lane to </w:t>
      </w:r>
      <w:r w:rsidR="008C7CE9" w:rsidRPr="00E2684E">
        <w:rPr>
          <w:rFonts w:asciiTheme="minorHAnsi" w:hAnsiTheme="minorHAnsi" w:cs="Arial"/>
          <w:sz w:val="22"/>
          <w:szCs w:val="22"/>
        </w:rPr>
        <w:t>enable lorry</w:t>
      </w:r>
      <w:r w:rsidRPr="00E2684E">
        <w:rPr>
          <w:rFonts w:asciiTheme="minorHAnsi" w:hAnsiTheme="minorHAnsi" w:cs="Arial"/>
          <w:sz w:val="22"/>
          <w:szCs w:val="22"/>
        </w:rPr>
        <w:t xml:space="preserve"> access to the rear of the shop. </w:t>
      </w:r>
    </w:p>
    <w:p w14:paraId="288EBA63" w14:textId="7F531E38" w:rsidR="00E2684E" w:rsidRPr="00E2684E" w:rsidRDefault="00E2684E" w:rsidP="00054D16">
      <w:pPr>
        <w:spacing w:line="240" w:lineRule="atLeast"/>
        <w:jc w:val="both"/>
        <w:rPr>
          <w:rFonts w:asciiTheme="minorHAnsi" w:hAnsiTheme="minorHAnsi" w:cs="Arial"/>
          <w:sz w:val="22"/>
          <w:szCs w:val="22"/>
        </w:rPr>
      </w:pPr>
      <w:r w:rsidRPr="00E2684E">
        <w:rPr>
          <w:rFonts w:asciiTheme="minorHAnsi" w:hAnsiTheme="minorHAnsi" w:cs="Arial"/>
          <w:sz w:val="22"/>
          <w:szCs w:val="22"/>
        </w:rPr>
        <w:t xml:space="preserve">There are not any designated parking spaces for the tenants above the shop </w:t>
      </w:r>
    </w:p>
    <w:p w14:paraId="3153D246" w14:textId="7B513C52" w:rsidR="008C7CE9" w:rsidRDefault="00E71A38" w:rsidP="00054D16">
      <w:pPr>
        <w:spacing w:line="240" w:lineRule="atLeast"/>
        <w:jc w:val="both"/>
        <w:rPr>
          <w:rFonts w:asciiTheme="minorHAnsi" w:hAnsiTheme="minorHAnsi" w:cs="Arial"/>
          <w:sz w:val="22"/>
          <w:szCs w:val="22"/>
        </w:rPr>
      </w:pPr>
      <w:r>
        <w:rPr>
          <w:rFonts w:asciiTheme="minorHAnsi" w:hAnsiTheme="minorHAnsi" w:cs="Arial"/>
          <w:sz w:val="22"/>
          <w:szCs w:val="22"/>
        </w:rPr>
        <w:t xml:space="preserve">Parking issues are </w:t>
      </w:r>
      <w:proofErr w:type="gramStart"/>
      <w:r>
        <w:rPr>
          <w:rFonts w:asciiTheme="minorHAnsi" w:hAnsiTheme="minorHAnsi" w:cs="Arial"/>
          <w:sz w:val="22"/>
          <w:szCs w:val="22"/>
        </w:rPr>
        <w:t xml:space="preserve">a </w:t>
      </w:r>
      <w:r w:rsidR="00E2684E">
        <w:rPr>
          <w:rFonts w:asciiTheme="minorHAnsi" w:hAnsiTheme="minorHAnsi" w:cs="Arial"/>
          <w:sz w:val="22"/>
          <w:szCs w:val="22"/>
        </w:rPr>
        <w:t xml:space="preserve"> civil</w:t>
      </w:r>
      <w:proofErr w:type="gramEnd"/>
      <w:r w:rsidR="00E2684E">
        <w:rPr>
          <w:rFonts w:asciiTheme="minorHAnsi" w:hAnsiTheme="minorHAnsi" w:cs="Arial"/>
          <w:sz w:val="22"/>
          <w:szCs w:val="22"/>
        </w:rPr>
        <w:t xml:space="preserve"> matter </w:t>
      </w:r>
      <w:r w:rsidR="008C7CE9">
        <w:rPr>
          <w:rFonts w:asciiTheme="minorHAnsi" w:hAnsiTheme="minorHAnsi" w:cs="Arial"/>
          <w:sz w:val="22"/>
          <w:szCs w:val="22"/>
        </w:rPr>
        <w:t>between tenants</w:t>
      </w:r>
      <w:r w:rsidR="00E2684E">
        <w:rPr>
          <w:rFonts w:asciiTheme="minorHAnsi" w:hAnsiTheme="minorHAnsi" w:cs="Arial"/>
          <w:sz w:val="22"/>
          <w:szCs w:val="22"/>
        </w:rPr>
        <w:t xml:space="preserve"> </w:t>
      </w:r>
      <w:r w:rsidR="008C7CE9">
        <w:rPr>
          <w:rFonts w:asciiTheme="minorHAnsi" w:hAnsiTheme="minorHAnsi" w:cs="Arial"/>
          <w:sz w:val="22"/>
          <w:szCs w:val="22"/>
        </w:rPr>
        <w:t xml:space="preserve">and </w:t>
      </w:r>
      <w:r w:rsidR="008C7CE9" w:rsidRPr="00E2684E">
        <w:rPr>
          <w:rFonts w:asciiTheme="minorHAnsi" w:hAnsiTheme="minorHAnsi" w:cs="Arial"/>
          <w:sz w:val="22"/>
          <w:szCs w:val="22"/>
        </w:rPr>
        <w:t>property</w:t>
      </w:r>
      <w:r>
        <w:rPr>
          <w:rFonts w:asciiTheme="minorHAnsi" w:hAnsiTheme="minorHAnsi" w:cs="Arial"/>
          <w:sz w:val="22"/>
          <w:szCs w:val="22"/>
        </w:rPr>
        <w:t>.</w:t>
      </w:r>
    </w:p>
    <w:p w14:paraId="43E6AE44" w14:textId="7D89CB9B" w:rsidR="008C7CE9" w:rsidRDefault="008C7CE9" w:rsidP="00054D16">
      <w:pPr>
        <w:spacing w:line="240" w:lineRule="atLeast"/>
        <w:jc w:val="both"/>
        <w:rPr>
          <w:rFonts w:asciiTheme="minorHAnsi" w:hAnsiTheme="minorHAnsi" w:cs="Arial"/>
          <w:sz w:val="22"/>
          <w:szCs w:val="22"/>
        </w:rPr>
      </w:pPr>
      <w:r>
        <w:rPr>
          <w:rFonts w:asciiTheme="minorHAnsi" w:hAnsiTheme="minorHAnsi" w:cs="Arial"/>
          <w:sz w:val="22"/>
          <w:szCs w:val="22"/>
        </w:rPr>
        <w:t xml:space="preserve">Cllr Sutton has offered to meet with residents to discuss further </w:t>
      </w:r>
    </w:p>
    <w:p w14:paraId="2A54E8FE" w14:textId="532CBED3" w:rsidR="008C7CE9" w:rsidRDefault="008C7CE9" w:rsidP="00054D16">
      <w:pPr>
        <w:spacing w:line="240" w:lineRule="atLeast"/>
        <w:jc w:val="both"/>
        <w:rPr>
          <w:rFonts w:asciiTheme="minorHAnsi" w:hAnsiTheme="minorHAnsi" w:cs="Arial"/>
          <w:sz w:val="22"/>
          <w:szCs w:val="22"/>
        </w:rPr>
      </w:pPr>
      <w:r w:rsidRPr="008C7CE9">
        <w:rPr>
          <w:rFonts w:asciiTheme="minorHAnsi" w:hAnsiTheme="minorHAnsi" w:cs="Arial"/>
          <w:b/>
          <w:sz w:val="22"/>
          <w:szCs w:val="22"/>
        </w:rPr>
        <w:t>Resolved</w:t>
      </w:r>
      <w:r>
        <w:rPr>
          <w:rFonts w:asciiTheme="minorHAnsi" w:hAnsiTheme="minorHAnsi" w:cs="Arial"/>
          <w:sz w:val="22"/>
          <w:szCs w:val="22"/>
        </w:rPr>
        <w:t xml:space="preserve"> no action at this point.</w:t>
      </w:r>
    </w:p>
    <w:p w14:paraId="722FE909" w14:textId="77777777" w:rsidR="008C7CE9" w:rsidRPr="00E2684E" w:rsidRDefault="008C7CE9" w:rsidP="00054D16">
      <w:pPr>
        <w:spacing w:line="240" w:lineRule="atLeast"/>
        <w:jc w:val="both"/>
        <w:rPr>
          <w:rFonts w:asciiTheme="minorHAnsi" w:hAnsiTheme="minorHAnsi" w:cs="Arial"/>
          <w:sz w:val="22"/>
          <w:szCs w:val="22"/>
        </w:rPr>
      </w:pPr>
    </w:p>
    <w:p w14:paraId="58AAB24E" w14:textId="74F3B488" w:rsidR="00054D16" w:rsidRDefault="00054D16" w:rsidP="00054D16">
      <w:pPr>
        <w:spacing w:line="240" w:lineRule="atLeast"/>
        <w:jc w:val="both"/>
        <w:rPr>
          <w:rFonts w:asciiTheme="minorHAnsi" w:hAnsiTheme="minorHAnsi" w:cs="Arial"/>
          <w:b/>
          <w:sz w:val="22"/>
          <w:szCs w:val="22"/>
        </w:rPr>
      </w:pPr>
      <w:r>
        <w:rPr>
          <w:rFonts w:asciiTheme="minorHAnsi" w:hAnsiTheme="minorHAnsi" w:cs="Arial"/>
          <w:b/>
          <w:sz w:val="22"/>
          <w:szCs w:val="22"/>
        </w:rPr>
        <w:t>117. Speeding issues:</w:t>
      </w:r>
    </w:p>
    <w:p w14:paraId="52B4E90F" w14:textId="6E136540" w:rsidR="008C7CE9" w:rsidRPr="008C7CE9" w:rsidRDefault="00054D16" w:rsidP="008C7CE9">
      <w:pPr>
        <w:pStyle w:val="ListParagraph"/>
        <w:numPr>
          <w:ilvl w:val="0"/>
          <w:numId w:val="44"/>
        </w:numPr>
        <w:spacing w:line="240" w:lineRule="atLeast"/>
        <w:jc w:val="both"/>
        <w:rPr>
          <w:rFonts w:asciiTheme="minorHAnsi" w:hAnsiTheme="minorHAnsi" w:cs="Arial"/>
          <w:b/>
          <w:sz w:val="22"/>
          <w:szCs w:val="22"/>
        </w:rPr>
      </w:pPr>
      <w:r w:rsidRPr="00054D16">
        <w:rPr>
          <w:rFonts w:asciiTheme="minorHAnsi" w:hAnsiTheme="minorHAnsi" w:cs="Arial"/>
          <w:b/>
          <w:sz w:val="22"/>
          <w:szCs w:val="22"/>
        </w:rPr>
        <w:t>A5</w:t>
      </w:r>
      <w:r w:rsidR="008C7CE9">
        <w:rPr>
          <w:rFonts w:asciiTheme="minorHAnsi" w:hAnsiTheme="minorHAnsi" w:cs="Arial"/>
          <w:b/>
          <w:sz w:val="22"/>
          <w:szCs w:val="22"/>
        </w:rPr>
        <w:t xml:space="preserve">. </w:t>
      </w:r>
      <w:r w:rsidR="008C7CE9">
        <w:rPr>
          <w:rFonts w:asciiTheme="minorHAnsi" w:hAnsiTheme="minorHAnsi" w:cs="Arial"/>
          <w:sz w:val="22"/>
          <w:szCs w:val="22"/>
        </w:rPr>
        <w:t>No</w:t>
      </w:r>
      <w:r w:rsidR="008C7CE9" w:rsidRPr="008C7CE9">
        <w:rPr>
          <w:rFonts w:asciiTheme="minorHAnsi" w:hAnsiTheme="minorHAnsi" w:cs="Arial"/>
          <w:sz w:val="22"/>
          <w:szCs w:val="22"/>
        </w:rPr>
        <w:t xml:space="preserve"> progress</w:t>
      </w:r>
      <w:r w:rsidR="008C7CE9">
        <w:rPr>
          <w:rFonts w:asciiTheme="minorHAnsi" w:hAnsiTheme="minorHAnsi" w:cs="Arial"/>
          <w:b/>
          <w:sz w:val="22"/>
          <w:szCs w:val="22"/>
        </w:rPr>
        <w:t xml:space="preserve"> </w:t>
      </w:r>
    </w:p>
    <w:p w14:paraId="0CCB997B" w14:textId="422BFFC6" w:rsidR="00054D16" w:rsidRDefault="00054D16" w:rsidP="00054D16">
      <w:pPr>
        <w:pStyle w:val="ListParagraph"/>
        <w:numPr>
          <w:ilvl w:val="0"/>
          <w:numId w:val="44"/>
        </w:numPr>
        <w:spacing w:line="240" w:lineRule="atLeast"/>
        <w:jc w:val="both"/>
        <w:rPr>
          <w:rFonts w:asciiTheme="minorHAnsi" w:hAnsiTheme="minorHAnsi" w:cs="Arial"/>
          <w:b/>
          <w:sz w:val="22"/>
          <w:szCs w:val="22"/>
        </w:rPr>
      </w:pPr>
      <w:proofErr w:type="spellStart"/>
      <w:r>
        <w:rPr>
          <w:rFonts w:asciiTheme="minorHAnsi" w:hAnsiTheme="minorHAnsi" w:cs="Arial"/>
          <w:b/>
          <w:sz w:val="22"/>
          <w:szCs w:val="22"/>
        </w:rPr>
        <w:t>Ive</w:t>
      </w:r>
      <w:r w:rsidR="008C7CE9">
        <w:rPr>
          <w:rFonts w:asciiTheme="minorHAnsi" w:hAnsiTheme="minorHAnsi" w:cs="Arial"/>
          <w:b/>
          <w:sz w:val="22"/>
          <w:szCs w:val="22"/>
        </w:rPr>
        <w:t>t</w:t>
      </w:r>
      <w:r w:rsidRPr="00054D16">
        <w:rPr>
          <w:rFonts w:asciiTheme="minorHAnsi" w:hAnsiTheme="minorHAnsi" w:cs="Arial"/>
          <w:b/>
          <w:sz w:val="22"/>
          <w:szCs w:val="22"/>
        </w:rPr>
        <w:t>s</w:t>
      </w:r>
      <w:r w:rsidR="008C7CE9">
        <w:rPr>
          <w:rFonts w:asciiTheme="minorHAnsi" w:hAnsiTheme="minorHAnsi" w:cs="Arial"/>
          <w:b/>
          <w:sz w:val="22"/>
          <w:szCs w:val="22"/>
        </w:rPr>
        <w:t>ey</w:t>
      </w:r>
      <w:proofErr w:type="spellEnd"/>
      <w:r w:rsidR="008C7CE9">
        <w:rPr>
          <w:rFonts w:asciiTheme="minorHAnsi" w:hAnsiTheme="minorHAnsi" w:cs="Arial"/>
          <w:b/>
          <w:sz w:val="22"/>
          <w:szCs w:val="22"/>
        </w:rPr>
        <w:t xml:space="preserve"> Road. </w:t>
      </w:r>
      <w:r w:rsidR="008C7CE9" w:rsidRPr="008C7CE9">
        <w:rPr>
          <w:rFonts w:asciiTheme="minorHAnsi" w:hAnsiTheme="minorHAnsi" w:cs="Arial"/>
          <w:sz w:val="22"/>
          <w:szCs w:val="22"/>
        </w:rPr>
        <w:t>SID location plans have been submitted to SCC and waiting a response</w:t>
      </w:r>
      <w:r w:rsidR="008C7CE9">
        <w:rPr>
          <w:rFonts w:asciiTheme="minorHAnsi" w:hAnsiTheme="minorHAnsi" w:cs="Arial"/>
          <w:b/>
          <w:sz w:val="22"/>
          <w:szCs w:val="22"/>
        </w:rPr>
        <w:t xml:space="preserve"> </w:t>
      </w:r>
    </w:p>
    <w:p w14:paraId="22C7F75F" w14:textId="77777777" w:rsidR="00054D16" w:rsidRDefault="00054D16" w:rsidP="00B57643">
      <w:pPr>
        <w:pStyle w:val="ListParagraph"/>
        <w:spacing w:line="240" w:lineRule="atLeast"/>
        <w:jc w:val="both"/>
        <w:rPr>
          <w:rFonts w:asciiTheme="minorHAnsi" w:hAnsiTheme="minorHAnsi" w:cs="Arial"/>
          <w:sz w:val="22"/>
          <w:szCs w:val="22"/>
        </w:rPr>
      </w:pPr>
    </w:p>
    <w:p w14:paraId="355B9D6E" w14:textId="22395D5E" w:rsidR="00A27527" w:rsidRPr="002246D1" w:rsidRDefault="00A27527" w:rsidP="00A27527">
      <w:pPr>
        <w:spacing w:line="240" w:lineRule="atLeast"/>
        <w:jc w:val="both"/>
        <w:rPr>
          <w:rFonts w:asciiTheme="minorHAnsi" w:hAnsiTheme="minorHAnsi" w:cs="Arial"/>
          <w:sz w:val="22"/>
          <w:szCs w:val="22"/>
        </w:rPr>
      </w:pPr>
    </w:p>
    <w:p w14:paraId="59C04F7D" w14:textId="4849E23A" w:rsidR="00981BF9" w:rsidRPr="0057799A" w:rsidRDefault="00054D16" w:rsidP="00A27527">
      <w:pPr>
        <w:spacing w:line="240" w:lineRule="atLeast"/>
        <w:jc w:val="both"/>
        <w:rPr>
          <w:rFonts w:asciiTheme="minorHAnsi" w:hAnsiTheme="minorHAnsi" w:cs="Arial"/>
          <w:sz w:val="22"/>
          <w:szCs w:val="22"/>
        </w:rPr>
      </w:pPr>
      <w:r>
        <w:rPr>
          <w:rFonts w:asciiTheme="minorHAnsi" w:hAnsiTheme="minorHAnsi" w:cs="Arial"/>
          <w:b/>
          <w:sz w:val="22"/>
          <w:szCs w:val="22"/>
        </w:rPr>
        <w:t>118</w:t>
      </w:r>
      <w:r w:rsidR="00981BF9" w:rsidRPr="0057799A">
        <w:rPr>
          <w:rFonts w:asciiTheme="minorHAnsi" w:hAnsiTheme="minorHAnsi" w:cs="Arial"/>
          <w:b/>
          <w:sz w:val="22"/>
          <w:szCs w:val="22"/>
        </w:rPr>
        <w:t xml:space="preserve">. Working Group reports </w:t>
      </w:r>
    </w:p>
    <w:p w14:paraId="6E8C6AC2" w14:textId="2C10739D" w:rsidR="00A27527" w:rsidRPr="002246D1" w:rsidRDefault="00981BF9" w:rsidP="00A27527">
      <w:pPr>
        <w:pStyle w:val="NoSpacing"/>
        <w:numPr>
          <w:ilvl w:val="0"/>
          <w:numId w:val="27"/>
        </w:numPr>
        <w:spacing w:after="60"/>
        <w:rPr>
          <w:rFonts w:asciiTheme="minorHAnsi" w:hAnsiTheme="minorHAnsi" w:cs="Arial"/>
          <w:b/>
        </w:rPr>
      </w:pPr>
      <w:r w:rsidRPr="002246D1">
        <w:rPr>
          <w:rFonts w:asciiTheme="minorHAnsi" w:hAnsiTheme="minorHAnsi" w:cstheme="minorHAnsi"/>
          <w:b/>
        </w:rPr>
        <w:t>Christma</w:t>
      </w:r>
      <w:r w:rsidR="008F6B24" w:rsidRPr="002246D1">
        <w:rPr>
          <w:rFonts w:asciiTheme="minorHAnsi" w:hAnsiTheme="minorHAnsi" w:cstheme="minorHAnsi"/>
          <w:b/>
        </w:rPr>
        <w:t>s Lights</w:t>
      </w:r>
      <w:r w:rsidR="008F6B24">
        <w:rPr>
          <w:rFonts w:asciiTheme="minorHAnsi" w:hAnsiTheme="minorHAnsi" w:cstheme="minorHAnsi"/>
        </w:rPr>
        <w:t xml:space="preserve">- meeting </w:t>
      </w:r>
      <w:proofErr w:type="gramStart"/>
      <w:r w:rsidR="00A27527">
        <w:rPr>
          <w:rFonts w:asciiTheme="minorHAnsi" w:hAnsiTheme="minorHAnsi" w:cstheme="minorHAnsi"/>
        </w:rPr>
        <w:t xml:space="preserve">due </w:t>
      </w:r>
      <w:r w:rsidR="00771A80">
        <w:rPr>
          <w:rFonts w:asciiTheme="minorHAnsi" w:hAnsiTheme="minorHAnsi" w:cstheme="minorHAnsi"/>
        </w:rPr>
        <w:t xml:space="preserve"> January</w:t>
      </w:r>
      <w:proofErr w:type="gramEnd"/>
      <w:r w:rsidR="00771A80">
        <w:rPr>
          <w:rFonts w:asciiTheme="minorHAnsi" w:hAnsiTheme="minorHAnsi" w:cstheme="minorHAnsi"/>
        </w:rPr>
        <w:t>, TBC</w:t>
      </w:r>
    </w:p>
    <w:p w14:paraId="1E649CB2" w14:textId="3C9F22FB" w:rsidR="002246D1" w:rsidRDefault="002246D1" w:rsidP="00771A80">
      <w:pPr>
        <w:pStyle w:val="NoSpacing"/>
        <w:spacing w:after="60"/>
        <w:ind w:left="720"/>
        <w:rPr>
          <w:rFonts w:asciiTheme="minorHAnsi" w:hAnsiTheme="minorHAnsi" w:cs="Arial"/>
          <w:b/>
        </w:rPr>
      </w:pPr>
    </w:p>
    <w:p w14:paraId="7AC1A9E5" w14:textId="2B35013D" w:rsidR="002246D1" w:rsidRPr="002246D1" w:rsidRDefault="002246D1" w:rsidP="002246D1">
      <w:pPr>
        <w:pStyle w:val="NoSpacing"/>
        <w:numPr>
          <w:ilvl w:val="0"/>
          <w:numId w:val="27"/>
        </w:numPr>
        <w:spacing w:after="60"/>
        <w:rPr>
          <w:rFonts w:asciiTheme="minorHAnsi" w:hAnsiTheme="minorHAnsi" w:cs="Arial"/>
          <w:b/>
        </w:rPr>
      </w:pPr>
      <w:r w:rsidRPr="002246D1">
        <w:rPr>
          <w:rFonts w:asciiTheme="minorHAnsi" w:hAnsiTheme="minorHAnsi" w:cs="Arial"/>
          <w:b/>
        </w:rPr>
        <w:t xml:space="preserve">Forward planning, </w:t>
      </w:r>
      <w:proofErr w:type="gramStart"/>
      <w:r w:rsidRPr="002246D1">
        <w:rPr>
          <w:rFonts w:asciiTheme="minorHAnsi" w:hAnsiTheme="minorHAnsi" w:cs="Arial"/>
          <w:b/>
        </w:rPr>
        <w:t>maintenance  and</w:t>
      </w:r>
      <w:proofErr w:type="gramEnd"/>
      <w:r w:rsidRPr="002246D1">
        <w:rPr>
          <w:rFonts w:asciiTheme="minorHAnsi" w:hAnsiTheme="minorHAnsi" w:cs="Arial"/>
          <w:b/>
        </w:rPr>
        <w:t xml:space="preserve"> finance</w:t>
      </w:r>
    </w:p>
    <w:p w14:paraId="40827BFF" w14:textId="77777777" w:rsidR="00A27527" w:rsidRPr="00A27527" w:rsidRDefault="00A27527" w:rsidP="00A27527">
      <w:pPr>
        <w:pStyle w:val="ListParagraph"/>
        <w:numPr>
          <w:ilvl w:val="0"/>
          <w:numId w:val="27"/>
        </w:numPr>
        <w:rPr>
          <w:rFonts w:asciiTheme="minorHAnsi" w:eastAsiaTheme="minorHAnsi" w:hAnsiTheme="minorHAnsi" w:cstheme="minorBidi"/>
          <w:sz w:val="22"/>
          <w:szCs w:val="22"/>
        </w:rPr>
      </w:pPr>
      <w:proofErr w:type="gramStart"/>
      <w:r>
        <w:rPr>
          <w:rFonts w:asciiTheme="minorHAnsi" w:eastAsiaTheme="minorHAnsi" w:hAnsiTheme="minorHAnsi" w:cstheme="minorBidi"/>
          <w:b/>
          <w:sz w:val="22"/>
          <w:szCs w:val="22"/>
        </w:rPr>
        <w:t>Maintenance :</w:t>
      </w:r>
      <w:proofErr w:type="gramEnd"/>
      <w:r>
        <w:rPr>
          <w:rFonts w:asciiTheme="minorHAnsi" w:eastAsiaTheme="minorHAnsi" w:hAnsiTheme="minorHAnsi" w:cstheme="minorBidi"/>
          <w:b/>
          <w:sz w:val="22"/>
          <w:szCs w:val="22"/>
        </w:rPr>
        <w:t xml:space="preserve"> Resolved : </w:t>
      </w:r>
    </w:p>
    <w:p w14:paraId="65F19E7C" w14:textId="77777777" w:rsidR="00054D16" w:rsidRPr="00345098" w:rsidRDefault="00A27527" w:rsidP="00054D16">
      <w:pPr>
        <w:pStyle w:val="ListParagraph"/>
        <w:numPr>
          <w:ilvl w:val="0"/>
          <w:numId w:val="27"/>
        </w:numPr>
        <w:rPr>
          <w:rFonts w:asciiTheme="minorHAnsi" w:eastAsiaTheme="minorHAnsi" w:hAnsiTheme="minorHAnsi" w:cstheme="minorBidi"/>
        </w:rPr>
      </w:pPr>
      <w:r>
        <w:rPr>
          <w:rFonts w:asciiTheme="minorHAnsi" w:eastAsiaTheme="minorHAnsi" w:hAnsiTheme="minorHAnsi" w:cstheme="minorBidi"/>
          <w:b/>
          <w:sz w:val="22"/>
          <w:szCs w:val="22"/>
        </w:rPr>
        <w:t xml:space="preserve">                      </w:t>
      </w:r>
      <w:r w:rsidR="00054D16" w:rsidRPr="00582F9D">
        <w:rPr>
          <w:rFonts w:asciiTheme="minorHAnsi" w:hAnsiTheme="minorHAnsi" w:cstheme="minorHAnsi"/>
        </w:rPr>
        <w:t>Maintenance</w:t>
      </w:r>
      <w:r w:rsidR="00054D16">
        <w:rPr>
          <w:rFonts w:asciiTheme="minorHAnsi" w:hAnsiTheme="minorHAnsi" w:cstheme="minorHAnsi"/>
        </w:rPr>
        <w:t>: Projects for 2020</w:t>
      </w:r>
    </w:p>
    <w:p w14:paraId="0159EFA4" w14:textId="77777777" w:rsidR="00054D16" w:rsidRDefault="00054D16" w:rsidP="00054D16">
      <w:pPr>
        <w:pStyle w:val="ListParagraph"/>
        <w:numPr>
          <w:ilvl w:val="0"/>
          <w:numId w:val="45"/>
        </w:numPr>
        <w:rPr>
          <w:rFonts w:asciiTheme="minorHAnsi" w:eastAsiaTheme="minorHAnsi" w:hAnsiTheme="minorHAnsi" w:cstheme="minorBidi"/>
        </w:rPr>
      </w:pPr>
      <w:r>
        <w:rPr>
          <w:rFonts w:asciiTheme="minorHAnsi" w:eastAsiaTheme="minorHAnsi" w:hAnsiTheme="minorHAnsi" w:cstheme="minorBidi"/>
        </w:rPr>
        <w:t>To purchase a VE75 memorial bench for Marston Field</w:t>
      </w:r>
    </w:p>
    <w:p w14:paraId="724B176E" w14:textId="77777777" w:rsidR="00054D16" w:rsidRDefault="00054D16" w:rsidP="00054D16">
      <w:pPr>
        <w:pStyle w:val="ListParagraph"/>
        <w:numPr>
          <w:ilvl w:val="0"/>
          <w:numId w:val="45"/>
        </w:numPr>
        <w:rPr>
          <w:rFonts w:asciiTheme="minorHAnsi" w:eastAsiaTheme="minorHAnsi" w:hAnsiTheme="minorHAnsi" w:cstheme="minorBidi"/>
        </w:rPr>
      </w:pPr>
      <w:r>
        <w:rPr>
          <w:rFonts w:asciiTheme="minorHAnsi" w:eastAsiaTheme="minorHAnsi" w:hAnsiTheme="minorHAnsi" w:cstheme="minorBidi"/>
        </w:rPr>
        <w:t>To finish installing defibrillators in the Parish</w:t>
      </w:r>
    </w:p>
    <w:p w14:paraId="45CEC149" w14:textId="77777777" w:rsidR="00054D16" w:rsidRDefault="00054D16" w:rsidP="00054D16">
      <w:pPr>
        <w:pStyle w:val="ListParagraph"/>
        <w:numPr>
          <w:ilvl w:val="0"/>
          <w:numId w:val="45"/>
        </w:numPr>
        <w:rPr>
          <w:rFonts w:asciiTheme="minorHAnsi" w:eastAsiaTheme="minorHAnsi" w:hAnsiTheme="minorHAnsi" w:cstheme="minorBidi"/>
        </w:rPr>
      </w:pPr>
      <w:r>
        <w:rPr>
          <w:rFonts w:asciiTheme="minorHAnsi" w:eastAsiaTheme="minorHAnsi" w:hAnsiTheme="minorHAnsi" w:cstheme="minorBidi"/>
        </w:rPr>
        <w:t>Co-ordinate office move</w:t>
      </w:r>
    </w:p>
    <w:p w14:paraId="27D9E94F" w14:textId="77777777" w:rsidR="00054D16" w:rsidRDefault="00054D16" w:rsidP="00054D16">
      <w:pPr>
        <w:pStyle w:val="ListParagraph"/>
        <w:numPr>
          <w:ilvl w:val="0"/>
          <w:numId w:val="45"/>
        </w:numPr>
        <w:rPr>
          <w:rFonts w:asciiTheme="minorHAnsi" w:eastAsiaTheme="minorHAnsi" w:hAnsiTheme="minorHAnsi" w:cstheme="minorBidi"/>
        </w:rPr>
      </w:pPr>
      <w:r>
        <w:rPr>
          <w:rFonts w:asciiTheme="minorHAnsi" w:eastAsiaTheme="minorHAnsi" w:hAnsiTheme="minorHAnsi" w:cstheme="minorBidi"/>
        </w:rPr>
        <w:t xml:space="preserve">To consider climate change, create a plan and go paperless. </w:t>
      </w:r>
    </w:p>
    <w:p w14:paraId="6DD842BB" w14:textId="77777777" w:rsidR="00054D16" w:rsidRDefault="00054D16" w:rsidP="00054D16">
      <w:pPr>
        <w:pStyle w:val="ListParagraph"/>
        <w:numPr>
          <w:ilvl w:val="0"/>
          <w:numId w:val="45"/>
        </w:numPr>
        <w:rPr>
          <w:rFonts w:asciiTheme="minorHAnsi" w:eastAsiaTheme="minorHAnsi" w:hAnsiTheme="minorHAnsi" w:cstheme="minorBidi"/>
        </w:rPr>
      </w:pPr>
      <w:r>
        <w:rPr>
          <w:rFonts w:asciiTheme="minorHAnsi" w:eastAsiaTheme="minorHAnsi" w:hAnsiTheme="minorHAnsi" w:cstheme="minorBidi"/>
        </w:rPr>
        <w:t xml:space="preserve">To purchase Councillor tablets and relevant software  </w:t>
      </w:r>
    </w:p>
    <w:p w14:paraId="1C84E145" w14:textId="449ECC99" w:rsidR="00054D16" w:rsidRDefault="00054D16" w:rsidP="00054D16">
      <w:pPr>
        <w:pStyle w:val="ListParagraph"/>
        <w:numPr>
          <w:ilvl w:val="0"/>
          <w:numId w:val="45"/>
        </w:numPr>
        <w:rPr>
          <w:rFonts w:asciiTheme="minorHAnsi" w:eastAsiaTheme="minorHAnsi" w:hAnsiTheme="minorHAnsi" w:cstheme="minorBidi"/>
        </w:rPr>
      </w:pPr>
      <w:r>
        <w:rPr>
          <w:rFonts w:asciiTheme="minorHAnsi" w:eastAsiaTheme="minorHAnsi" w:hAnsiTheme="minorHAnsi" w:cstheme="minorBidi"/>
        </w:rPr>
        <w:t>To take on the maintenance of the Village Green</w:t>
      </w:r>
      <w:r w:rsidR="00771A80">
        <w:rPr>
          <w:rFonts w:asciiTheme="minorHAnsi" w:eastAsiaTheme="minorHAnsi" w:hAnsiTheme="minorHAnsi" w:cstheme="minorBidi"/>
        </w:rPr>
        <w:t xml:space="preserve">, </w:t>
      </w:r>
      <w:r>
        <w:rPr>
          <w:rFonts w:asciiTheme="minorHAnsi" w:eastAsiaTheme="minorHAnsi" w:hAnsiTheme="minorHAnsi" w:cstheme="minorBidi"/>
        </w:rPr>
        <w:t>WA and land off Primrose Close from SSC</w:t>
      </w:r>
      <w:r w:rsidR="00E71A38">
        <w:rPr>
          <w:rFonts w:asciiTheme="minorHAnsi" w:eastAsiaTheme="minorHAnsi" w:hAnsiTheme="minorHAnsi" w:cstheme="minorBidi"/>
        </w:rPr>
        <w:t xml:space="preserve"> </w:t>
      </w:r>
    </w:p>
    <w:p w14:paraId="30C2C5BF" w14:textId="77777777" w:rsidR="00054D16" w:rsidRDefault="00054D16" w:rsidP="00054D16">
      <w:pPr>
        <w:pStyle w:val="ListParagraph"/>
        <w:numPr>
          <w:ilvl w:val="0"/>
          <w:numId w:val="45"/>
        </w:numPr>
        <w:rPr>
          <w:rFonts w:asciiTheme="minorHAnsi" w:eastAsiaTheme="minorHAnsi" w:hAnsiTheme="minorHAnsi" w:cstheme="minorBidi"/>
        </w:rPr>
      </w:pPr>
      <w:r>
        <w:rPr>
          <w:rFonts w:asciiTheme="minorHAnsi" w:eastAsiaTheme="minorHAnsi" w:hAnsiTheme="minorHAnsi" w:cstheme="minorBidi"/>
        </w:rPr>
        <w:t>Replace edging on the play equipment at Marston Field</w:t>
      </w:r>
    </w:p>
    <w:p w14:paraId="3B28F446" w14:textId="77777777" w:rsidR="00054D16" w:rsidRDefault="00054D16" w:rsidP="00054D16">
      <w:pPr>
        <w:pStyle w:val="ListParagraph"/>
        <w:numPr>
          <w:ilvl w:val="0"/>
          <w:numId w:val="45"/>
        </w:numPr>
        <w:rPr>
          <w:rFonts w:asciiTheme="minorHAnsi" w:eastAsiaTheme="minorHAnsi" w:hAnsiTheme="minorHAnsi" w:cstheme="minorBidi"/>
        </w:rPr>
      </w:pPr>
      <w:r>
        <w:rPr>
          <w:rFonts w:asciiTheme="minorHAnsi" w:eastAsiaTheme="minorHAnsi" w:hAnsiTheme="minorHAnsi" w:cstheme="minorBidi"/>
        </w:rPr>
        <w:t xml:space="preserve">Accept quotation for required works on </w:t>
      </w:r>
      <w:proofErr w:type="spellStart"/>
      <w:r>
        <w:rPr>
          <w:rFonts w:asciiTheme="minorHAnsi" w:eastAsiaTheme="minorHAnsi" w:hAnsiTheme="minorHAnsi" w:cstheme="minorBidi"/>
        </w:rPr>
        <w:t>Playdale</w:t>
      </w:r>
      <w:proofErr w:type="spellEnd"/>
      <w:r>
        <w:rPr>
          <w:rFonts w:asciiTheme="minorHAnsi" w:eastAsiaTheme="minorHAnsi" w:hAnsiTheme="minorHAnsi" w:cstheme="minorBidi"/>
        </w:rPr>
        <w:t xml:space="preserve"> Equipment (£1140)</w:t>
      </w:r>
    </w:p>
    <w:p w14:paraId="2D2FEAA3" w14:textId="77777777" w:rsidR="00054D16" w:rsidRDefault="00054D16" w:rsidP="00054D16">
      <w:pPr>
        <w:rPr>
          <w:rFonts w:asciiTheme="minorHAnsi" w:eastAsiaTheme="minorHAnsi" w:hAnsiTheme="minorHAnsi" w:cstheme="minorBidi"/>
        </w:rPr>
      </w:pPr>
    </w:p>
    <w:p w14:paraId="22493473" w14:textId="77777777" w:rsidR="00054D16" w:rsidRDefault="00054D16" w:rsidP="00054D16">
      <w:pPr>
        <w:rPr>
          <w:rFonts w:asciiTheme="minorHAnsi" w:eastAsiaTheme="minorHAnsi" w:hAnsiTheme="minorHAnsi" w:cstheme="minorBidi"/>
        </w:rPr>
      </w:pPr>
      <w:r w:rsidRPr="00837F40">
        <w:rPr>
          <w:rFonts w:asciiTheme="minorHAnsi" w:eastAsiaTheme="minorHAnsi" w:hAnsiTheme="minorHAnsi" w:cstheme="minorBidi"/>
        </w:rPr>
        <w:t xml:space="preserve">Current projects: </w:t>
      </w:r>
    </w:p>
    <w:p w14:paraId="6D6DF352" w14:textId="77777777" w:rsidR="00054D16" w:rsidRDefault="00054D16" w:rsidP="00054D16">
      <w:pPr>
        <w:pStyle w:val="ListParagraph"/>
        <w:numPr>
          <w:ilvl w:val="0"/>
          <w:numId w:val="46"/>
        </w:numPr>
        <w:rPr>
          <w:rFonts w:asciiTheme="minorHAnsi" w:eastAsiaTheme="minorHAnsi" w:hAnsiTheme="minorHAnsi" w:cstheme="minorBidi"/>
        </w:rPr>
      </w:pPr>
      <w:r>
        <w:rPr>
          <w:rFonts w:asciiTheme="minorHAnsi" w:eastAsiaTheme="minorHAnsi" w:hAnsiTheme="minorHAnsi" w:cstheme="minorBidi"/>
        </w:rPr>
        <w:t>Use existing topsoil to replace eroded area around bench by equipment (MF)</w:t>
      </w:r>
    </w:p>
    <w:p w14:paraId="2E1C7EEF" w14:textId="77777777" w:rsidR="00054D16" w:rsidRDefault="00054D16" w:rsidP="00054D16">
      <w:pPr>
        <w:pStyle w:val="ListParagraph"/>
        <w:numPr>
          <w:ilvl w:val="0"/>
          <w:numId w:val="46"/>
        </w:numPr>
        <w:rPr>
          <w:rFonts w:asciiTheme="minorHAnsi" w:eastAsiaTheme="minorHAnsi" w:hAnsiTheme="minorHAnsi" w:cstheme="minorBidi"/>
        </w:rPr>
      </w:pPr>
      <w:r>
        <w:rPr>
          <w:rFonts w:asciiTheme="minorHAnsi" w:eastAsiaTheme="minorHAnsi" w:hAnsiTheme="minorHAnsi" w:cstheme="minorBidi"/>
        </w:rPr>
        <w:t>Remove ‘leaf’ bench (MF) and concrete (to be replaced in 2020)</w:t>
      </w:r>
    </w:p>
    <w:p w14:paraId="163E7144" w14:textId="77777777" w:rsidR="00054D16" w:rsidRDefault="00054D16" w:rsidP="00054D16">
      <w:pPr>
        <w:pStyle w:val="ListParagraph"/>
        <w:numPr>
          <w:ilvl w:val="0"/>
          <w:numId w:val="46"/>
        </w:numPr>
        <w:rPr>
          <w:rFonts w:asciiTheme="minorHAnsi" w:eastAsiaTheme="minorHAnsi" w:hAnsiTheme="minorHAnsi" w:cstheme="minorBidi"/>
        </w:rPr>
      </w:pPr>
      <w:r>
        <w:rPr>
          <w:rFonts w:asciiTheme="minorHAnsi" w:eastAsiaTheme="minorHAnsi" w:hAnsiTheme="minorHAnsi" w:cstheme="minorBidi"/>
        </w:rPr>
        <w:t>Continue with play area repairs as required</w:t>
      </w:r>
    </w:p>
    <w:p w14:paraId="748BFA64" w14:textId="77777777" w:rsidR="00054D16" w:rsidRDefault="00054D16" w:rsidP="00054D16">
      <w:pPr>
        <w:pStyle w:val="ListParagraph"/>
        <w:numPr>
          <w:ilvl w:val="0"/>
          <w:numId w:val="46"/>
        </w:numPr>
        <w:rPr>
          <w:rFonts w:asciiTheme="minorHAnsi" w:eastAsiaTheme="minorHAnsi" w:hAnsiTheme="minorHAnsi" w:cstheme="minorBidi"/>
        </w:rPr>
      </w:pPr>
      <w:r>
        <w:rPr>
          <w:rFonts w:asciiTheme="minorHAnsi" w:eastAsiaTheme="minorHAnsi" w:hAnsiTheme="minorHAnsi" w:cstheme="minorBidi"/>
        </w:rPr>
        <w:t>Cut back trees for better CCTV access</w:t>
      </w:r>
    </w:p>
    <w:p w14:paraId="3911D37A" w14:textId="77777777" w:rsidR="00054D16" w:rsidRDefault="00054D16" w:rsidP="00054D16">
      <w:pPr>
        <w:pStyle w:val="ListParagraph"/>
        <w:numPr>
          <w:ilvl w:val="0"/>
          <w:numId w:val="46"/>
        </w:numPr>
        <w:rPr>
          <w:rFonts w:asciiTheme="minorHAnsi" w:eastAsiaTheme="minorHAnsi" w:hAnsiTheme="minorHAnsi" w:cstheme="minorBidi"/>
        </w:rPr>
      </w:pPr>
      <w:r>
        <w:rPr>
          <w:rFonts w:asciiTheme="minorHAnsi" w:eastAsiaTheme="minorHAnsi" w:hAnsiTheme="minorHAnsi" w:cstheme="minorBidi"/>
        </w:rPr>
        <w:t xml:space="preserve">Scheme of Management and Village Green registration for Lapley Green </w:t>
      </w:r>
    </w:p>
    <w:p w14:paraId="7BEAC09D" w14:textId="77777777" w:rsidR="00054D16" w:rsidRDefault="00054D16" w:rsidP="00054D16">
      <w:pPr>
        <w:pStyle w:val="ListParagraph"/>
        <w:numPr>
          <w:ilvl w:val="0"/>
          <w:numId w:val="46"/>
        </w:numPr>
        <w:rPr>
          <w:rFonts w:asciiTheme="minorHAnsi" w:eastAsiaTheme="minorHAnsi" w:hAnsiTheme="minorHAnsi" w:cstheme="minorBidi"/>
        </w:rPr>
      </w:pPr>
      <w:proofErr w:type="spellStart"/>
      <w:r>
        <w:rPr>
          <w:rFonts w:asciiTheme="minorHAnsi" w:eastAsiaTheme="minorHAnsi" w:hAnsiTheme="minorHAnsi" w:cstheme="minorBidi"/>
        </w:rPr>
        <w:lastRenderedPageBreak/>
        <w:t>Defib</w:t>
      </w:r>
      <w:proofErr w:type="spellEnd"/>
      <w:r>
        <w:rPr>
          <w:rFonts w:asciiTheme="minorHAnsi" w:eastAsiaTheme="minorHAnsi" w:hAnsiTheme="minorHAnsi" w:cstheme="minorBidi"/>
        </w:rPr>
        <w:t xml:space="preserve"> installation</w:t>
      </w:r>
    </w:p>
    <w:p w14:paraId="77EC4A4E" w14:textId="77777777" w:rsidR="00054D16" w:rsidRPr="00837F40" w:rsidRDefault="00054D16" w:rsidP="00054D16">
      <w:pPr>
        <w:pStyle w:val="ListParagraph"/>
        <w:numPr>
          <w:ilvl w:val="0"/>
          <w:numId w:val="46"/>
        </w:numPr>
        <w:rPr>
          <w:rFonts w:asciiTheme="minorHAnsi" w:eastAsiaTheme="minorHAnsi" w:hAnsiTheme="minorHAnsi" w:cstheme="minorBidi"/>
        </w:rPr>
      </w:pPr>
      <w:r>
        <w:rPr>
          <w:rFonts w:asciiTheme="minorHAnsi" w:eastAsiaTheme="minorHAnsi" w:hAnsiTheme="minorHAnsi" w:cstheme="minorBidi"/>
        </w:rPr>
        <w:t xml:space="preserve">SID installation </w:t>
      </w:r>
    </w:p>
    <w:p w14:paraId="1B088B0D" w14:textId="3B954DED" w:rsidR="00054D16" w:rsidRDefault="00054D16" w:rsidP="00054D16">
      <w:pPr>
        <w:rPr>
          <w:rFonts w:asciiTheme="minorHAnsi" w:eastAsiaTheme="minorHAnsi" w:hAnsiTheme="minorHAnsi" w:cstheme="minorBidi"/>
          <w:sz w:val="22"/>
          <w:szCs w:val="22"/>
        </w:rPr>
      </w:pPr>
    </w:p>
    <w:p w14:paraId="69DB6060" w14:textId="1B960793" w:rsidR="00054D16" w:rsidRDefault="00054D16" w:rsidP="00054D16">
      <w:pPr>
        <w:rPr>
          <w:rFonts w:asciiTheme="minorHAnsi" w:eastAsiaTheme="minorHAnsi" w:hAnsiTheme="minorHAnsi" w:cstheme="minorBidi"/>
          <w:sz w:val="22"/>
          <w:szCs w:val="22"/>
        </w:rPr>
      </w:pPr>
      <w:r>
        <w:rPr>
          <w:rFonts w:asciiTheme="minorHAnsi" w:eastAsiaTheme="minorHAnsi" w:hAnsiTheme="minorHAnsi" w:cstheme="minorBidi"/>
          <w:sz w:val="22"/>
          <w:szCs w:val="22"/>
        </w:rPr>
        <w:t>119. Agenda Summons</w:t>
      </w:r>
    </w:p>
    <w:p w14:paraId="65AD5C48" w14:textId="09A2802B" w:rsidR="00771A80" w:rsidRPr="00054D16" w:rsidRDefault="00771A80" w:rsidP="00054D16">
      <w:pPr>
        <w:rPr>
          <w:rFonts w:asciiTheme="minorHAnsi" w:eastAsiaTheme="minorHAnsi" w:hAnsiTheme="minorHAnsi" w:cstheme="minorBidi"/>
          <w:sz w:val="22"/>
          <w:szCs w:val="22"/>
        </w:rPr>
      </w:pPr>
      <w:r w:rsidRPr="00771A80">
        <w:rPr>
          <w:rFonts w:asciiTheme="minorHAnsi" w:eastAsiaTheme="minorHAnsi" w:hAnsiTheme="minorHAnsi" w:cstheme="minorBidi"/>
          <w:b/>
          <w:sz w:val="22"/>
          <w:szCs w:val="22"/>
        </w:rPr>
        <w:t>Resolved</w:t>
      </w:r>
      <w:r>
        <w:rPr>
          <w:rFonts w:asciiTheme="minorHAnsi" w:eastAsiaTheme="minorHAnsi" w:hAnsiTheme="minorHAnsi" w:cstheme="minorBidi"/>
          <w:sz w:val="22"/>
          <w:szCs w:val="22"/>
        </w:rPr>
        <w:t xml:space="preserve"> that summons will be sent by email only</w:t>
      </w:r>
    </w:p>
    <w:p w14:paraId="13D098CA" w14:textId="27BCB6E5" w:rsidR="006C1CBA" w:rsidRDefault="006C1CBA" w:rsidP="00A27527">
      <w:pPr>
        <w:pStyle w:val="NoSpacing"/>
        <w:spacing w:after="60"/>
        <w:rPr>
          <w:rFonts w:asciiTheme="minorHAnsi" w:hAnsiTheme="minorHAnsi" w:cstheme="minorHAnsi"/>
        </w:rPr>
      </w:pPr>
    </w:p>
    <w:p w14:paraId="6B76BC51" w14:textId="3110CCC4" w:rsidR="00187BD1" w:rsidRPr="001F625A" w:rsidRDefault="00054D16" w:rsidP="00A27527">
      <w:pPr>
        <w:pStyle w:val="NoSpacing"/>
        <w:spacing w:after="60"/>
        <w:rPr>
          <w:rFonts w:asciiTheme="minorHAnsi" w:hAnsiTheme="minorHAnsi" w:cstheme="minorHAnsi"/>
        </w:rPr>
      </w:pPr>
      <w:r>
        <w:rPr>
          <w:rFonts w:asciiTheme="minorHAnsi" w:hAnsiTheme="minorHAnsi" w:cstheme="minorHAnsi"/>
          <w:b/>
        </w:rPr>
        <w:t>120</w:t>
      </w:r>
      <w:r w:rsidR="009F638D">
        <w:rPr>
          <w:rFonts w:asciiTheme="minorHAnsi" w:hAnsiTheme="minorHAnsi" w:cstheme="minorHAnsi"/>
          <w:b/>
        </w:rPr>
        <w:t>.</w:t>
      </w:r>
      <w:r w:rsidR="00187BD1" w:rsidRPr="001F625A">
        <w:rPr>
          <w:rFonts w:asciiTheme="minorHAnsi" w:hAnsiTheme="minorHAnsi" w:cstheme="minorHAnsi"/>
          <w:b/>
        </w:rPr>
        <w:t xml:space="preserve"> Items for future</w:t>
      </w:r>
      <w:r w:rsidR="00187BD1" w:rsidRPr="001F625A">
        <w:rPr>
          <w:rFonts w:asciiTheme="minorHAnsi" w:hAnsiTheme="minorHAnsi" w:cstheme="minorHAnsi"/>
          <w:u w:val="single"/>
        </w:rPr>
        <w:t xml:space="preserve">                                      </w:t>
      </w:r>
    </w:p>
    <w:p w14:paraId="0F0E380C" w14:textId="111ACD1F" w:rsidR="00187BD1" w:rsidRDefault="00187BD1" w:rsidP="00A27527">
      <w:pPr>
        <w:spacing w:after="60"/>
        <w:rPr>
          <w:rFonts w:asciiTheme="minorHAnsi" w:hAnsiTheme="minorHAnsi" w:cstheme="minorHAnsi"/>
          <w:b/>
          <w:sz w:val="22"/>
          <w:szCs w:val="22"/>
        </w:rPr>
      </w:pPr>
      <w:r w:rsidRPr="001F625A">
        <w:rPr>
          <w:rFonts w:asciiTheme="minorHAnsi" w:hAnsiTheme="minorHAnsi" w:cstheme="minorHAnsi"/>
          <w:sz w:val="22"/>
          <w:szCs w:val="22"/>
        </w:rPr>
        <w:t>Each councillor may use this opportunity to report on matters of information</w:t>
      </w:r>
      <w:r w:rsidR="003A6844">
        <w:rPr>
          <w:rFonts w:asciiTheme="minorHAnsi" w:hAnsiTheme="minorHAnsi" w:cstheme="minorHAnsi"/>
          <w:sz w:val="22"/>
          <w:szCs w:val="22"/>
        </w:rPr>
        <w:t xml:space="preserve"> not included elsewhere on </w:t>
      </w:r>
      <w:r w:rsidR="006228CD">
        <w:rPr>
          <w:rFonts w:asciiTheme="minorHAnsi" w:hAnsiTheme="minorHAnsi" w:cstheme="minorHAnsi"/>
          <w:sz w:val="22"/>
          <w:szCs w:val="22"/>
        </w:rPr>
        <w:t xml:space="preserve">the </w:t>
      </w:r>
      <w:r w:rsidR="006228CD" w:rsidRPr="001F625A">
        <w:rPr>
          <w:rFonts w:asciiTheme="minorHAnsi" w:hAnsiTheme="minorHAnsi" w:cstheme="minorHAnsi"/>
          <w:sz w:val="22"/>
          <w:szCs w:val="22"/>
        </w:rPr>
        <w:t>agenda</w:t>
      </w:r>
      <w:r w:rsidRPr="001F625A">
        <w:rPr>
          <w:rFonts w:asciiTheme="minorHAnsi" w:hAnsiTheme="minorHAnsi" w:cstheme="minorHAnsi"/>
          <w:sz w:val="22"/>
          <w:szCs w:val="22"/>
        </w:rPr>
        <w:t xml:space="preserve"> and to raise items for future agendas. </w:t>
      </w:r>
      <w:r w:rsidRPr="001F625A">
        <w:rPr>
          <w:rFonts w:asciiTheme="minorHAnsi" w:hAnsiTheme="minorHAnsi" w:cstheme="minorHAnsi"/>
          <w:b/>
          <w:sz w:val="22"/>
          <w:szCs w:val="22"/>
        </w:rPr>
        <w:t>Councillors are respectfully</w:t>
      </w:r>
      <w:r w:rsidRPr="001F625A">
        <w:rPr>
          <w:rFonts w:asciiTheme="minorHAnsi" w:hAnsiTheme="minorHAnsi" w:cstheme="minorHAnsi"/>
          <w:sz w:val="22"/>
          <w:szCs w:val="22"/>
        </w:rPr>
        <w:t xml:space="preserve"> </w:t>
      </w:r>
      <w:r w:rsidRPr="001F625A">
        <w:rPr>
          <w:rFonts w:asciiTheme="minorHAnsi" w:hAnsiTheme="minorHAnsi" w:cstheme="minorHAnsi"/>
          <w:b/>
          <w:sz w:val="22"/>
          <w:szCs w:val="22"/>
        </w:rPr>
        <w:t>reminded that this is not an</w:t>
      </w:r>
      <w:r w:rsidR="003A6844">
        <w:rPr>
          <w:rFonts w:asciiTheme="minorHAnsi" w:hAnsiTheme="minorHAnsi" w:cstheme="minorHAnsi"/>
          <w:sz w:val="22"/>
          <w:szCs w:val="22"/>
        </w:rPr>
        <w:t xml:space="preserve"> </w:t>
      </w:r>
      <w:r w:rsidRPr="001F625A">
        <w:rPr>
          <w:rFonts w:asciiTheme="minorHAnsi" w:hAnsiTheme="minorHAnsi" w:cstheme="minorHAnsi"/>
          <w:b/>
          <w:sz w:val="22"/>
          <w:szCs w:val="22"/>
        </w:rPr>
        <w:t>opportunity for debate or decision making.</w:t>
      </w:r>
    </w:p>
    <w:p w14:paraId="4C3BDD20" w14:textId="115DFC9F" w:rsidR="00771A80" w:rsidRPr="00A073A0" w:rsidRDefault="00771A80" w:rsidP="00A27527">
      <w:pPr>
        <w:spacing w:after="60"/>
        <w:rPr>
          <w:rFonts w:asciiTheme="minorHAnsi" w:hAnsiTheme="minorHAnsi" w:cstheme="minorHAnsi"/>
          <w:sz w:val="22"/>
          <w:szCs w:val="22"/>
        </w:rPr>
      </w:pPr>
      <w:proofErr w:type="spellStart"/>
      <w:r w:rsidRPr="00A073A0">
        <w:rPr>
          <w:rFonts w:asciiTheme="minorHAnsi" w:hAnsiTheme="minorHAnsi" w:cstheme="minorHAnsi"/>
          <w:sz w:val="22"/>
          <w:szCs w:val="22"/>
        </w:rPr>
        <w:t>Birkenshaw</w:t>
      </w:r>
      <w:proofErr w:type="spellEnd"/>
      <w:r w:rsidRPr="00A073A0">
        <w:rPr>
          <w:rFonts w:asciiTheme="minorHAnsi" w:hAnsiTheme="minorHAnsi" w:cstheme="minorHAnsi"/>
          <w:sz w:val="22"/>
          <w:szCs w:val="22"/>
        </w:rPr>
        <w:t xml:space="preserve"> Lane</w:t>
      </w:r>
    </w:p>
    <w:p w14:paraId="5DB1114A" w14:textId="1C348E27" w:rsidR="00771A80" w:rsidRDefault="00771A80" w:rsidP="00A27527">
      <w:pPr>
        <w:spacing w:after="60"/>
        <w:rPr>
          <w:rFonts w:asciiTheme="minorHAnsi" w:hAnsiTheme="minorHAnsi" w:cstheme="minorHAnsi"/>
          <w:sz w:val="22"/>
          <w:szCs w:val="22"/>
        </w:rPr>
      </w:pPr>
      <w:r w:rsidRPr="00A073A0">
        <w:rPr>
          <w:rFonts w:asciiTheme="minorHAnsi" w:hAnsiTheme="minorHAnsi" w:cstheme="minorHAnsi"/>
          <w:sz w:val="22"/>
          <w:szCs w:val="22"/>
        </w:rPr>
        <w:t>Dog Walk extension</w:t>
      </w:r>
    </w:p>
    <w:p w14:paraId="273E23BE" w14:textId="599FB9E7" w:rsidR="00A073A0" w:rsidRPr="00A073A0" w:rsidRDefault="00A073A0" w:rsidP="00A27527">
      <w:pPr>
        <w:spacing w:after="60"/>
        <w:rPr>
          <w:rFonts w:asciiTheme="minorHAnsi" w:hAnsiTheme="minorHAnsi" w:cstheme="minorHAnsi"/>
          <w:sz w:val="22"/>
          <w:szCs w:val="22"/>
        </w:rPr>
      </w:pPr>
      <w:proofErr w:type="spellStart"/>
      <w:r>
        <w:rPr>
          <w:rFonts w:asciiTheme="minorHAnsi" w:hAnsiTheme="minorHAnsi" w:cstheme="minorHAnsi"/>
          <w:sz w:val="22"/>
          <w:szCs w:val="22"/>
        </w:rPr>
        <w:t>Broadholes</w:t>
      </w:r>
      <w:proofErr w:type="spellEnd"/>
      <w:r>
        <w:rPr>
          <w:rFonts w:asciiTheme="minorHAnsi" w:hAnsiTheme="minorHAnsi" w:cstheme="minorHAnsi"/>
          <w:sz w:val="22"/>
          <w:szCs w:val="22"/>
        </w:rPr>
        <w:t xml:space="preserve"> Lane Play area </w:t>
      </w:r>
    </w:p>
    <w:p w14:paraId="6E9C88D9" w14:textId="77777777" w:rsidR="00771A80" w:rsidRDefault="00771A80" w:rsidP="00A27527">
      <w:pPr>
        <w:spacing w:after="60"/>
        <w:rPr>
          <w:rFonts w:asciiTheme="minorHAnsi" w:hAnsiTheme="minorHAnsi" w:cstheme="minorHAnsi"/>
          <w:b/>
          <w:sz w:val="22"/>
          <w:szCs w:val="22"/>
        </w:rPr>
      </w:pPr>
    </w:p>
    <w:p w14:paraId="22E87D75" w14:textId="36B8B2FE" w:rsidR="00932970" w:rsidRDefault="00932970" w:rsidP="00A27527">
      <w:pPr>
        <w:spacing w:after="60"/>
        <w:rPr>
          <w:rFonts w:asciiTheme="minorHAnsi" w:hAnsiTheme="minorHAnsi" w:cstheme="minorHAnsi"/>
          <w:b/>
          <w:sz w:val="22"/>
          <w:szCs w:val="22"/>
        </w:rPr>
      </w:pPr>
    </w:p>
    <w:p w14:paraId="32A889BD" w14:textId="2974086E" w:rsidR="00932970" w:rsidRPr="001F625A" w:rsidRDefault="00932970" w:rsidP="00932970">
      <w:pPr>
        <w:spacing w:after="60"/>
        <w:rPr>
          <w:rFonts w:asciiTheme="minorHAnsi" w:hAnsiTheme="minorHAnsi" w:cstheme="minorHAnsi"/>
          <w:b/>
          <w:sz w:val="22"/>
          <w:szCs w:val="22"/>
        </w:rPr>
      </w:pPr>
      <w:r>
        <w:rPr>
          <w:rFonts w:asciiTheme="minorHAnsi" w:hAnsiTheme="minorHAnsi" w:cstheme="minorHAnsi"/>
          <w:b/>
          <w:sz w:val="22"/>
          <w:szCs w:val="22"/>
        </w:rPr>
        <w:t>121</w:t>
      </w:r>
      <w:r w:rsidRPr="001F625A">
        <w:rPr>
          <w:rFonts w:asciiTheme="minorHAnsi" w:hAnsiTheme="minorHAnsi" w:cstheme="minorHAnsi"/>
          <w:b/>
          <w:sz w:val="22"/>
          <w:szCs w:val="22"/>
        </w:rPr>
        <w:t>.</w:t>
      </w:r>
      <w:r w:rsidRPr="001F625A">
        <w:rPr>
          <w:rFonts w:asciiTheme="minorHAnsi" w:hAnsiTheme="minorHAnsi" w:cstheme="minorHAnsi"/>
          <w:sz w:val="22"/>
          <w:szCs w:val="22"/>
        </w:rPr>
        <w:t xml:space="preserve"> </w:t>
      </w:r>
      <w:r w:rsidRPr="001F625A">
        <w:rPr>
          <w:rFonts w:asciiTheme="minorHAnsi" w:hAnsiTheme="minorHAnsi" w:cstheme="minorHAnsi"/>
          <w:b/>
          <w:sz w:val="22"/>
          <w:szCs w:val="22"/>
        </w:rPr>
        <w:t>Date of next meeting</w:t>
      </w:r>
      <w:r w:rsidRPr="001F625A">
        <w:rPr>
          <w:rFonts w:asciiTheme="minorHAnsi" w:hAnsiTheme="minorHAnsi" w:cstheme="minorHAnsi"/>
          <w:sz w:val="22"/>
          <w:szCs w:val="22"/>
        </w:rPr>
        <w:t xml:space="preserve">:  </w:t>
      </w:r>
      <w:r>
        <w:rPr>
          <w:rFonts w:asciiTheme="minorHAnsi" w:hAnsiTheme="minorHAnsi" w:cstheme="minorHAnsi"/>
          <w:sz w:val="22"/>
          <w:szCs w:val="22"/>
        </w:rPr>
        <w:t>16</w:t>
      </w:r>
      <w:r w:rsidRPr="00932970">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2020 </w:t>
      </w:r>
      <w:r w:rsidRPr="001F625A">
        <w:rPr>
          <w:rFonts w:asciiTheme="minorHAnsi" w:hAnsiTheme="minorHAnsi" w:cstheme="minorHAnsi"/>
          <w:sz w:val="22"/>
          <w:szCs w:val="22"/>
        </w:rPr>
        <w:t>at 7.30pm at Lapley and Wheaton Aston Village Hall</w:t>
      </w:r>
    </w:p>
    <w:p w14:paraId="66B78EDE" w14:textId="77777777" w:rsidR="00932970" w:rsidRDefault="00932970" w:rsidP="00A27527">
      <w:pPr>
        <w:spacing w:after="60"/>
        <w:rPr>
          <w:rFonts w:asciiTheme="minorHAnsi" w:hAnsiTheme="minorHAnsi" w:cstheme="minorHAnsi"/>
          <w:b/>
          <w:sz w:val="22"/>
          <w:szCs w:val="22"/>
        </w:rPr>
      </w:pPr>
    </w:p>
    <w:p w14:paraId="1A957312" w14:textId="49A4E536" w:rsidR="00EC7EC0" w:rsidRDefault="00EC7EC0" w:rsidP="00A27527">
      <w:pPr>
        <w:spacing w:after="60"/>
        <w:rPr>
          <w:rFonts w:asciiTheme="minorHAnsi" w:hAnsiTheme="minorHAnsi" w:cstheme="minorHAnsi"/>
          <w:sz w:val="22"/>
          <w:szCs w:val="22"/>
        </w:rPr>
      </w:pPr>
    </w:p>
    <w:p w14:paraId="0029B339" w14:textId="5F671D3F" w:rsidR="00932970" w:rsidRPr="00932970" w:rsidRDefault="00932970" w:rsidP="00932970">
      <w:pPr>
        <w:rPr>
          <w:rFonts w:asciiTheme="minorHAnsi" w:hAnsiTheme="minorHAnsi" w:cs="Arial"/>
          <w:b/>
          <w:sz w:val="22"/>
          <w:szCs w:val="22"/>
        </w:rPr>
      </w:pPr>
      <w:r w:rsidRPr="00932970">
        <w:rPr>
          <w:rFonts w:asciiTheme="minorHAnsi" w:hAnsiTheme="minorHAnsi" w:cs="Arial"/>
          <w:b/>
          <w:sz w:val="22"/>
          <w:szCs w:val="22"/>
        </w:rPr>
        <w:t>122. CONFIDENTIAL AGENDA</w:t>
      </w:r>
    </w:p>
    <w:p w14:paraId="5ACD4DE0" w14:textId="77777777" w:rsidR="00932970" w:rsidRPr="00932970" w:rsidRDefault="00932970" w:rsidP="00932970">
      <w:pPr>
        <w:spacing w:line="240" w:lineRule="atLeast"/>
        <w:ind w:left="1276" w:hanging="1276"/>
        <w:rPr>
          <w:rFonts w:asciiTheme="minorHAnsi" w:hAnsiTheme="minorHAnsi" w:cs="Arial"/>
          <w:b/>
          <w:sz w:val="22"/>
          <w:szCs w:val="22"/>
        </w:rPr>
      </w:pPr>
      <w:r w:rsidRPr="00932970">
        <w:rPr>
          <w:rFonts w:asciiTheme="minorHAnsi" w:hAnsiTheme="minorHAnsi" w:cs="Arial"/>
          <w:b/>
          <w:sz w:val="22"/>
          <w:szCs w:val="22"/>
        </w:rPr>
        <w:t>PUBLIC BODIES (ADMISSION TO MEETINGS) ACT 1960</w:t>
      </w:r>
    </w:p>
    <w:p w14:paraId="11315EC0" w14:textId="77777777" w:rsidR="00932970" w:rsidRPr="00932970" w:rsidRDefault="00932970" w:rsidP="00932970">
      <w:pPr>
        <w:spacing w:line="240" w:lineRule="atLeast"/>
        <w:ind w:left="1276" w:hanging="1276"/>
        <w:rPr>
          <w:rFonts w:asciiTheme="minorHAnsi" w:hAnsiTheme="minorHAnsi" w:cs="Arial"/>
          <w:b/>
          <w:sz w:val="22"/>
          <w:szCs w:val="22"/>
        </w:rPr>
      </w:pPr>
      <w:r w:rsidRPr="00932970">
        <w:rPr>
          <w:rFonts w:asciiTheme="minorHAnsi" w:hAnsiTheme="minorHAnsi" w:cs="Arial"/>
          <w:b/>
          <w:sz w:val="22"/>
          <w:szCs w:val="22"/>
        </w:rPr>
        <w:t>In pursuance of the powers contained in section 1 of the above act I move that</w:t>
      </w:r>
    </w:p>
    <w:p w14:paraId="2E0C9B7B" w14:textId="77777777" w:rsidR="00932970" w:rsidRPr="00932970" w:rsidRDefault="00932970" w:rsidP="00932970">
      <w:pPr>
        <w:spacing w:line="240" w:lineRule="atLeast"/>
        <w:ind w:left="1276" w:hanging="1276"/>
        <w:rPr>
          <w:rFonts w:asciiTheme="minorHAnsi" w:hAnsiTheme="minorHAnsi" w:cs="Arial"/>
          <w:b/>
          <w:sz w:val="22"/>
          <w:szCs w:val="22"/>
        </w:rPr>
      </w:pPr>
      <w:r w:rsidRPr="00932970">
        <w:rPr>
          <w:rFonts w:asciiTheme="minorHAnsi" w:hAnsiTheme="minorHAnsi" w:cs="Arial"/>
          <w:b/>
          <w:sz w:val="22"/>
          <w:szCs w:val="22"/>
        </w:rPr>
        <w:t>The Press and public be now excluded from the meeting on the grounds that</w:t>
      </w:r>
    </w:p>
    <w:p w14:paraId="34B58C36" w14:textId="77777777" w:rsidR="00932970" w:rsidRPr="00932970" w:rsidRDefault="00932970" w:rsidP="00932970">
      <w:pPr>
        <w:spacing w:line="240" w:lineRule="atLeast"/>
        <w:ind w:left="1276" w:hanging="1276"/>
        <w:rPr>
          <w:rFonts w:asciiTheme="minorHAnsi" w:hAnsiTheme="minorHAnsi" w:cs="Arial"/>
          <w:b/>
          <w:sz w:val="22"/>
          <w:szCs w:val="22"/>
        </w:rPr>
      </w:pPr>
      <w:r w:rsidRPr="00932970">
        <w:rPr>
          <w:rFonts w:asciiTheme="minorHAnsi" w:hAnsiTheme="minorHAnsi" w:cs="Arial"/>
          <w:b/>
          <w:sz w:val="22"/>
          <w:szCs w:val="22"/>
        </w:rPr>
        <w:t>the business about to be transacted is of a confidential nature and that</w:t>
      </w:r>
    </w:p>
    <w:p w14:paraId="33D0B4E1" w14:textId="002C09A8" w:rsidR="00932970" w:rsidRDefault="00932970" w:rsidP="00932970">
      <w:pPr>
        <w:spacing w:line="240" w:lineRule="atLeast"/>
        <w:ind w:left="1276" w:hanging="1276"/>
        <w:rPr>
          <w:rFonts w:asciiTheme="minorHAnsi" w:hAnsiTheme="minorHAnsi" w:cs="Arial"/>
          <w:b/>
          <w:sz w:val="22"/>
          <w:szCs w:val="22"/>
        </w:rPr>
      </w:pPr>
      <w:r w:rsidRPr="00932970">
        <w:rPr>
          <w:rFonts w:asciiTheme="minorHAnsi" w:hAnsiTheme="minorHAnsi" w:cs="Arial"/>
          <w:b/>
          <w:sz w:val="22"/>
          <w:szCs w:val="22"/>
        </w:rPr>
        <w:t>publicity will be prejudicial to the interest of the public.</w:t>
      </w:r>
    </w:p>
    <w:p w14:paraId="347B1878" w14:textId="17235004" w:rsidR="00932970" w:rsidRDefault="00932970" w:rsidP="00932970">
      <w:pPr>
        <w:spacing w:line="240" w:lineRule="atLeast"/>
        <w:ind w:left="1276" w:hanging="1276"/>
        <w:rPr>
          <w:rFonts w:asciiTheme="minorHAnsi" w:hAnsiTheme="minorHAnsi" w:cs="Arial"/>
          <w:b/>
          <w:sz w:val="22"/>
          <w:szCs w:val="22"/>
        </w:rPr>
      </w:pPr>
    </w:p>
    <w:p w14:paraId="40C15716" w14:textId="7E30701E" w:rsidR="00932970" w:rsidRPr="00932970" w:rsidRDefault="00932970" w:rsidP="00932970">
      <w:pPr>
        <w:spacing w:line="240" w:lineRule="atLeast"/>
        <w:ind w:left="1276" w:hanging="1276"/>
        <w:rPr>
          <w:rFonts w:asciiTheme="minorHAnsi" w:hAnsiTheme="minorHAnsi" w:cs="Arial"/>
          <w:b/>
          <w:sz w:val="22"/>
          <w:szCs w:val="22"/>
        </w:rPr>
      </w:pPr>
      <w:r>
        <w:rPr>
          <w:rFonts w:asciiTheme="minorHAnsi" w:hAnsiTheme="minorHAnsi" w:cs="Arial"/>
          <w:b/>
          <w:sz w:val="22"/>
          <w:szCs w:val="22"/>
        </w:rPr>
        <w:t>123. HR</w:t>
      </w:r>
    </w:p>
    <w:p w14:paraId="47D419E5" w14:textId="77777777" w:rsidR="00A073A0" w:rsidRDefault="00A073A0" w:rsidP="00A073A0">
      <w:pPr>
        <w:spacing w:after="60"/>
        <w:rPr>
          <w:rFonts w:asciiTheme="minorHAnsi" w:hAnsiTheme="minorHAnsi" w:cstheme="minorHAnsi"/>
          <w:sz w:val="22"/>
          <w:szCs w:val="22"/>
        </w:rPr>
      </w:pPr>
      <w:r w:rsidRPr="00A073A0">
        <w:rPr>
          <w:rFonts w:asciiTheme="minorHAnsi" w:hAnsiTheme="minorHAnsi" w:cstheme="minorHAnsi"/>
          <w:sz w:val="22"/>
          <w:szCs w:val="22"/>
        </w:rPr>
        <w:t xml:space="preserve">Scales confirmed:  </w:t>
      </w:r>
    </w:p>
    <w:p w14:paraId="39971E76" w14:textId="10CC8F0B" w:rsidR="00932970" w:rsidRDefault="00A073A0" w:rsidP="00A073A0">
      <w:pPr>
        <w:pStyle w:val="ListParagraph"/>
        <w:numPr>
          <w:ilvl w:val="0"/>
          <w:numId w:val="49"/>
        </w:numPr>
        <w:spacing w:after="60"/>
        <w:rPr>
          <w:rFonts w:asciiTheme="minorHAnsi" w:hAnsiTheme="minorHAnsi" w:cstheme="minorHAnsi"/>
          <w:sz w:val="22"/>
          <w:szCs w:val="22"/>
        </w:rPr>
      </w:pPr>
      <w:r>
        <w:rPr>
          <w:rFonts w:asciiTheme="minorHAnsi" w:hAnsiTheme="minorHAnsi" w:cstheme="minorHAnsi"/>
          <w:sz w:val="22"/>
          <w:szCs w:val="22"/>
        </w:rPr>
        <w:t>VO</w:t>
      </w:r>
      <w:r w:rsidRPr="00A073A0">
        <w:rPr>
          <w:rFonts w:asciiTheme="minorHAnsi" w:hAnsiTheme="minorHAnsi" w:cstheme="minorHAnsi"/>
          <w:sz w:val="22"/>
          <w:szCs w:val="22"/>
        </w:rPr>
        <w:t xml:space="preserve"> Scale 3 with effect from April 2020</w:t>
      </w:r>
    </w:p>
    <w:p w14:paraId="48A3047F" w14:textId="0F7F7FBE" w:rsidR="00A073A0" w:rsidRDefault="00A073A0" w:rsidP="00A073A0">
      <w:pPr>
        <w:pStyle w:val="ListParagraph"/>
        <w:numPr>
          <w:ilvl w:val="0"/>
          <w:numId w:val="49"/>
        </w:numPr>
        <w:spacing w:after="60"/>
        <w:rPr>
          <w:rFonts w:asciiTheme="minorHAnsi" w:hAnsiTheme="minorHAnsi" w:cstheme="minorHAnsi"/>
          <w:sz w:val="22"/>
          <w:szCs w:val="22"/>
        </w:rPr>
      </w:pPr>
      <w:r>
        <w:rPr>
          <w:rFonts w:asciiTheme="minorHAnsi" w:hAnsiTheme="minorHAnsi" w:cstheme="minorHAnsi"/>
          <w:sz w:val="22"/>
          <w:szCs w:val="22"/>
        </w:rPr>
        <w:t>LP Scale 1</w:t>
      </w:r>
    </w:p>
    <w:p w14:paraId="295449BB" w14:textId="3B50BD45" w:rsidR="00A073A0" w:rsidRDefault="00A073A0" w:rsidP="00A073A0">
      <w:pPr>
        <w:pStyle w:val="ListParagraph"/>
        <w:numPr>
          <w:ilvl w:val="0"/>
          <w:numId w:val="49"/>
        </w:numPr>
        <w:spacing w:after="60"/>
        <w:rPr>
          <w:rFonts w:asciiTheme="minorHAnsi" w:hAnsiTheme="minorHAnsi" w:cstheme="minorHAnsi"/>
          <w:sz w:val="22"/>
          <w:szCs w:val="22"/>
        </w:rPr>
      </w:pPr>
      <w:r>
        <w:rPr>
          <w:rFonts w:asciiTheme="minorHAnsi" w:hAnsiTheme="minorHAnsi" w:cstheme="minorHAnsi"/>
          <w:sz w:val="22"/>
          <w:szCs w:val="22"/>
        </w:rPr>
        <w:t>GK scale 1</w:t>
      </w:r>
    </w:p>
    <w:p w14:paraId="422B4303" w14:textId="2B8C05D5" w:rsidR="00A073A0" w:rsidRDefault="00A073A0" w:rsidP="00A073A0">
      <w:pPr>
        <w:pStyle w:val="ListParagraph"/>
        <w:numPr>
          <w:ilvl w:val="0"/>
          <w:numId w:val="49"/>
        </w:numPr>
        <w:spacing w:after="60"/>
        <w:rPr>
          <w:rFonts w:asciiTheme="minorHAnsi" w:hAnsiTheme="minorHAnsi" w:cstheme="minorHAnsi"/>
          <w:sz w:val="22"/>
          <w:szCs w:val="22"/>
        </w:rPr>
      </w:pPr>
      <w:r>
        <w:rPr>
          <w:rFonts w:asciiTheme="minorHAnsi" w:hAnsiTheme="minorHAnsi" w:cstheme="minorHAnsi"/>
          <w:sz w:val="22"/>
          <w:szCs w:val="22"/>
        </w:rPr>
        <w:t>AC Scale 10 with effect January 2020</w:t>
      </w:r>
    </w:p>
    <w:p w14:paraId="1D511296" w14:textId="01FA59C3" w:rsidR="00A073A0" w:rsidRDefault="00A073A0" w:rsidP="00A073A0">
      <w:pPr>
        <w:pStyle w:val="ListParagraph"/>
        <w:numPr>
          <w:ilvl w:val="0"/>
          <w:numId w:val="49"/>
        </w:numPr>
        <w:spacing w:after="60"/>
        <w:rPr>
          <w:rFonts w:asciiTheme="minorHAnsi" w:hAnsiTheme="minorHAnsi" w:cstheme="minorHAnsi"/>
          <w:sz w:val="22"/>
          <w:szCs w:val="22"/>
        </w:rPr>
      </w:pPr>
      <w:r>
        <w:rPr>
          <w:rFonts w:asciiTheme="minorHAnsi" w:hAnsiTheme="minorHAnsi" w:cstheme="minorHAnsi"/>
          <w:sz w:val="22"/>
          <w:szCs w:val="22"/>
        </w:rPr>
        <w:t xml:space="preserve">PCM scale 27 with a </w:t>
      </w:r>
      <w:proofErr w:type="spellStart"/>
      <w:r>
        <w:rPr>
          <w:rFonts w:asciiTheme="minorHAnsi" w:hAnsiTheme="minorHAnsi" w:cstheme="minorHAnsi"/>
          <w:sz w:val="22"/>
          <w:szCs w:val="22"/>
        </w:rPr>
        <w:t>mid year</w:t>
      </w:r>
      <w:proofErr w:type="spellEnd"/>
      <w:r>
        <w:rPr>
          <w:rFonts w:asciiTheme="minorHAnsi" w:hAnsiTheme="minorHAnsi" w:cstheme="minorHAnsi"/>
          <w:sz w:val="22"/>
          <w:szCs w:val="22"/>
        </w:rPr>
        <w:t xml:space="preserve"> review</w:t>
      </w:r>
    </w:p>
    <w:p w14:paraId="1497E7A8" w14:textId="5F3DCECB" w:rsidR="00A073A0" w:rsidRDefault="00A073A0" w:rsidP="00A073A0">
      <w:pPr>
        <w:spacing w:after="60"/>
        <w:rPr>
          <w:rFonts w:asciiTheme="minorHAnsi" w:hAnsiTheme="minorHAnsi" w:cstheme="minorHAnsi"/>
          <w:sz w:val="22"/>
          <w:szCs w:val="22"/>
        </w:rPr>
      </w:pPr>
    </w:p>
    <w:p w14:paraId="61332A32" w14:textId="46B1E65C" w:rsidR="00A073A0" w:rsidRPr="00A073A0" w:rsidRDefault="00A073A0" w:rsidP="00A073A0">
      <w:pPr>
        <w:spacing w:after="60"/>
        <w:rPr>
          <w:rFonts w:asciiTheme="minorHAnsi" w:hAnsiTheme="minorHAnsi" w:cstheme="minorHAnsi"/>
          <w:sz w:val="22"/>
          <w:szCs w:val="22"/>
        </w:rPr>
      </w:pPr>
      <w:r>
        <w:rPr>
          <w:rFonts w:asciiTheme="minorHAnsi" w:hAnsiTheme="minorHAnsi" w:cstheme="minorHAnsi"/>
          <w:sz w:val="22"/>
          <w:szCs w:val="22"/>
        </w:rPr>
        <w:t xml:space="preserve">Payroll outsourcing, seeking quotes </w:t>
      </w:r>
    </w:p>
    <w:p w14:paraId="4B873F5C" w14:textId="77777777" w:rsidR="00A073A0" w:rsidRPr="00A073A0" w:rsidRDefault="00A073A0" w:rsidP="00A073A0">
      <w:pPr>
        <w:spacing w:after="60"/>
        <w:rPr>
          <w:rFonts w:asciiTheme="minorHAnsi" w:hAnsiTheme="minorHAnsi" w:cstheme="minorHAnsi"/>
          <w:sz w:val="22"/>
          <w:szCs w:val="22"/>
        </w:rPr>
      </w:pPr>
    </w:p>
    <w:p w14:paraId="442079FE" w14:textId="77777777" w:rsidR="00A073A0" w:rsidRPr="003D1AF2" w:rsidRDefault="00A073A0" w:rsidP="00A27527">
      <w:pPr>
        <w:spacing w:after="60"/>
        <w:rPr>
          <w:rFonts w:asciiTheme="minorHAnsi" w:hAnsiTheme="minorHAnsi" w:cstheme="minorHAnsi"/>
          <w:sz w:val="22"/>
          <w:szCs w:val="22"/>
        </w:rPr>
      </w:pPr>
      <w:bookmarkStart w:id="0" w:name="_GoBack"/>
      <w:bookmarkEnd w:id="0"/>
    </w:p>
    <w:p w14:paraId="19379496" w14:textId="77777777" w:rsidR="005A1AD5" w:rsidRDefault="005A1AD5" w:rsidP="00A27527">
      <w:pPr>
        <w:spacing w:after="60"/>
        <w:rPr>
          <w:rFonts w:asciiTheme="minorHAnsi" w:hAnsiTheme="minorHAnsi" w:cstheme="minorHAnsi"/>
          <w:b/>
          <w:sz w:val="22"/>
          <w:szCs w:val="22"/>
        </w:rPr>
      </w:pPr>
    </w:p>
    <w:p w14:paraId="1B7F4CA8" w14:textId="77777777" w:rsidR="00EC4CB0" w:rsidRPr="0030464C" w:rsidRDefault="00EC4CB0" w:rsidP="00A27527">
      <w:pPr>
        <w:spacing w:line="240" w:lineRule="atLeast"/>
        <w:ind w:left="1276" w:hanging="1276"/>
        <w:rPr>
          <w:rFonts w:asciiTheme="minorHAnsi" w:hAnsiTheme="minorHAnsi" w:cs="Arial"/>
          <w:sz w:val="22"/>
          <w:szCs w:val="22"/>
        </w:rPr>
      </w:pPr>
    </w:p>
    <w:p w14:paraId="49D43A7E" w14:textId="633876E7" w:rsidR="004F450C" w:rsidRPr="002246D1" w:rsidRDefault="009F638D" w:rsidP="002246D1">
      <w:pPr>
        <w:spacing w:line="240" w:lineRule="atLeast"/>
        <w:rPr>
          <w:rFonts w:asciiTheme="minorHAnsi" w:hAnsiTheme="minorHAnsi" w:cs="Arial"/>
          <w:b/>
          <w:sz w:val="22"/>
          <w:szCs w:val="22"/>
        </w:rPr>
      </w:pPr>
      <w:r>
        <w:rPr>
          <w:rFonts w:asciiTheme="minorHAnsi" w:hAnsiTheme="minorHAnsi"/>
          <w:b/>
          <w:bCs/>
          <w:color w:val="000000"/>
          <w:sz w:val="22"/>
          <w:szCs w:val="22"/>
        </w:rPr>
        <w:t xml:space="preserve"> </w:t>
      </w:r>
      <w:r w:rsidR="00EC4CB0" w:rsidRPr="0030464C">
        <w:rPr>
          <w:rFonts w:asciiTheme="minorHAnsi" w:hAnsiTheme="minorHAnsi"/>
          <w:b/>
          <w:bCs/>
          <w:color w:val="000000"/>
          <w:sz w:val="22"/>
          <w:szCs w:val="22"/>
        </w:rPr>
        <w:t xml:space="preserve">Meeting closed </w:t>
      </w:r>
      <w:r w:rsidR="00A073A0">
        <w:rPr>
          <w:rFonts w:asciiTheme="minorHAnsi" w:hAnsiTheme="minorHAnsi"/>
          <w:b/>
          <w:bCs/>
          <w:color w:val="000000"/>
          <w:sz w:val="22"/>
          <w:szCs w:val="22"/>
        </w:rPr>
        <w:t>9.10</w:t>
      </w:r>
      <w:r w:rsidR="00EC4CB0" w:rsidRPr="0030464C">
        <w:rPr>
          <w:rFonts w:asciiTheme="minorHAnsi" w:hAnsiTheme="minorHAnsi"/>
          <w:b/>
          <w:bCs/>
          <w:color w:val="000000"/>
          <w:sz w:val="22"/>
          <w:szCs w:val="22"/>
        </w:rPr>
        <w:t>p</w:t>
      </w:r>
      <w:r w:rsidR="00AB7227" w:rsidRPr="0030464C">
        <w:rPr>
          <w:rFonts w:asciiTheme="minorHAnsi" w:hAnsiTheme="minorHAnsi"/>
          <w:b/>
          <w:bCs/>
          <w:color w:val="000000"/>
          <w:sz w:val="22"/>
          <w:szCs w:val="22"/>
        </w:rPr>
        <w:t>m</w:t>
      </w:r>
    </w:p>
    <w:p w14:paraId="6DD4DE05" w14:textId="77777777" w:rsidR="004F450C" w:rsidRPr="0030464C" w:rsidRDefault="004F450C" w:rsidP="00A27527">
      <w:pPr>
        <w:spacing w:line="240" w:lineRule="atLeast"/>
        <w:ind w:left="2880"/>
        <w:rPr>
          <w:rFonts w:asciiTheme="minorHAnsi" w:hAnsiTheme="minorHAnsi"/>
          <w:b/>
          <w:bCs/>
          <w:color w:val="000000"/>
          <w:sz w:val="22"/>
          <w:szCs w:val="22"/>
        </w:rPr>
      </w:pPr>
    </w:p>
    <w:p w14:paraId="1A565563" w14:textId="5A9A20E9" w:rsidR="004F450C" w:rsidRPr="0030464C" w:rsidRDefault="004F450C" w:rsidP="00A27527">
      <w:pPr>
        <w:spacing w:line="240" w:lineRule="atLeast"/>
        <w:ind w:left="2880"/>
        <w:rPr>
          <w:rFonts w:asciiTheme="minorHAnsi" w:hAnsiTheme="minorHAnsi"/>
          <w:b/>
          <w:bCs/>
          <w:color w:val="000000"/>
          <w:sz w:val="22"/>
          <w:szCs w:val="22"/>
        </w:rPr>
        <w:sectPr w:rsidR="004F450C" w:rsidRPr="0030464C" w:rsidSect="00987B17">
          <w:headerReference w:type="even" r:id="rId10"/>
          <w:headerReference w:type="default" r:id="rId11"/>
          <w:footerReference w:type="default" r:id="rId12"/>
          <w:headerReference w:type="first" r:id="rId13"/>
          <w:pgSz w:w="11909" w:h="16834" w:code="9"/>
          <w:pgMar w:top="1440" w:right="1440" w:bottom="1440" w:left="1440" w:header="720" w:footer="262" w:gutter="0"/>
          <w:cols w:space="720"/>
          <w:noEndnote/>
          <w:docGrid w:linePitch="326"/>
        </w:sectPr>
      </w:pPr>
      <w:r w:rsidRPr="0030464C">
        <w:rPr>
          <w:rFonts w:asciiTheme="minorHAnsi" w:hAnsiTheme="minorHAnsi"/>
          <w:b/>
          <w:bCs/>
          <w:color w:val="000000"/>
          <w:sz w:val="22"/>
          <w:szCs w:val="22"/>
        </w:rPr>
        <w:t>Signed…………………………………………..Chairman……………………….</w:t>
      </w:r>
    </w:p>
    <w:p w14:paraId="0D1A1ED0" w14:textId="77777777" w:rsidR="00EC4E45" w:rsidRPr="0030464C" w:rsidRDefault="00EC4E45" w:rsidP="00A27527">
      <w:pPr>
        <w:jc w:val="center"/>
        <w:rPr>
          <w:rFonts w:asciiTheme="minorHAnsi" w:hAnsiTheme="minorHAnsi" w:cs="Arial"/>
          <w:b/>
          <w:sz w:val="22"/>
          <w:szCs w:val="22"/>
          <w:lang w:eastAsia="en-GB"/>
        </w:rPr>
      </w:pPr>
    </w:p>
    <w:p w14:paraId="3E1CBA2D" w14:textId="77777777" w:rsidR="00EC4E45" w:rsidRPr="0030464C" w:rsidRDefault="00EC4E45" w:rsidP="00A27527">
      <w:pPr>
        <w:jc w:val="center"/>
        <w:rPr>
          <w:rFonts w:asciiTheme="minorHAnsi" w:hAnsiTheme="minorHAnsi" w:cs="Arial"/>
          <w:b/>
          <w:sz w:val="22"/>
          <w:szCs w:val="22"/>
          <w:lang w:eastAsia="en-GB"/>
        </w:rPr>
      </w:pPr>
    </w:p>
    <w:p w14:paraId="3E3E355C" w14:textId="77777777" w:rsidR="00EC4E45" w:rsidRPr="0030464C" w:rsidRDefault="00EC4E45" w:rsidP="00A27527">
      <w:pPr>
        <w:rPr>
          <w:rFonts w:asciiTheme="minorHAnsi" w:hAnsiTheme="minorHAnsi" w:cs="Arial"/>
          <w:b/>
          <w:sz w:val="22"/>
          <w:szCs w:val="22"/>
          <w:lang w:eastAsia="en-GB"/>
        </w:rPr>
      </w:pPr>
    </w:p>
    <w:p w14:paraId="4D9B0C06" w14:textId="1876712F" w:rsidR="00EC4E45" w:rsidRPr="0030464C" w:rsidRDefault="00EC4E45" w:rsidP="00A27527">
      <w:pPr>
        <w:jc w:val="center"/>
        <w:rPr>
          <w:rFonts w:asciiTheme="minorHAnsi" w:hAnsiTheme="minorHAnsi" w:cs="Arial"/>
          <w:b/>
          <w:sz w:val="22"/>
          <w:szCs w:val="22"/>
          <w:lang w:eastAsia="en-GB"/>
        </w:rPr>
      </w:pPr>
    </w:p>
    <w:p w14:paraId="50292EE6" w14:textId="77777777" w:rsidR="00EC4E45" w:rsidRDefault="00EC4E45" w:rsidP="00A27527">
      <w:pPr>
        <w:jc w:val="center"/>
        <w:rPr>
          <w:rFonts w:asciiTheme="minorHAnsi" w:hAnsiTheme="minorHAnsi" w:cs="Arial"/>
          <w:b/>
          <w:sz w:val="22"/>
          <w:szCs w:val="22"/>
          <w:lang w:eastAsia="en-GB"/>
        </w:rPr>
      </w:pPr>
    </w:p>
    <w:p w14:paraId="0219AFA1" w14:textId="77777777" w:rsidR="00A9587F" w:rsidRDefault="00A9587F" w:rsidP="00A9587F">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2E73544F" w14:textId="77777777" w:rsidR="00A9587F" w:rsidRDefault="00A9587F" w:rsidP="00A9587F">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Unity Trust - Current Account</w:t>
      </w:r>
      <w:r>
        <w:rPr>
          <w:rFonts w:ascii="Arial" w:hAnsi="Arial" w:cs="Arial"/>
        </w:rPr>
        <w:tab/>
      </w:r>
      <w:r>
        <w:rPr>
          <w:rFonts w:ascii="Arial" w:hAnsi="Arial" w:cs="Arial"/>
          <w:b/>
          <w:bCs/>
          <w:color w:val="000000"/>
        </w:rPr>
        <w:t>1111559/20357843</w:t>
      </w:r>
      <w:r>
        <w:rPr>
          <w:rFonts w:ascii="Arial" w:hAnsi="Arial" w:cs="Arial"/>
        </w:rPr>
        <w:tab/>
      </w:r>
      <w:r>
        <w:rPr>
          <w:rFonts w:ascii="Arial" w:hAnsi="Arial" w:cs="Arial"/>
          <w:b/>
          <w:bCs/>
          <w:color w:val="000000"/>
        </w:rPr>
        <w:t>30-98-00</w:t>
      </w:r>
    </w:p>
    <w:p w14:paraId="1976239C" w14:textId="77777777" w:rsidR="00A9587F" w:rsidRDefault="00A9587F" w:rsidP="00A9587F">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3</w:t>
      </w:r>
    </w:p>
    <w:p w14:paraId="6440D809" w14:textId="77777777" w:rsidR="00A9587F" w:rsidRDefault="00A9587F" w:rsidP="00A9587F">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£78,314.42</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01/10/19</w:t>
      </w:r>
    </w:p>
    <w:p w14:paraId="26ACAC3C" w14:textId="77777777" w:rsidR="00A9587F" w:rsidRDefault="00A9587F" w:rsidP="00A9587F">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£66,976.90</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31/10/19</w:t>
      </w:r>
    </w:p>
    <w:p w14:paraId="495840E7" w14:textId="77777777" w:rsidR="00A9587F" w:rsidRDefault="00A9587F" w:rsidP="00A9587F">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 xml:space="preserve">True/ Cashbook Closing </w:t>
      </w:r>
      <w:r>
        <w:rPr>
          <w:rFonts w:ascii="Arial" w:hAnsi="Arial" w:cs="Arial"/>
        </w:rPr>
        <w:tab/>
      </w:r>
      <w:r>
        <w:rPr>
          <w:rFonts w:ascii="Arial" w:hAnsi="Arial" w:cs="Arial"/>
          <w:color w:val="000000"/>
          <w:sz w:val="20"/>
          <w:szCs w:val="20"/>
        </w:rPr>
        <w:t>£66,876.70</w:t>
      </w:r>
    </w:p>
    <w:p w14:paraId="59BEC638" w14:textId="77777777" w:rsidR="00A9587F" w:rsidRDefault="00A9587F" w:rsidP="00A9587F">
      <w:pPr>
        <w:widowControl w:val="0"/>
        <w:tabs>
          <w:tab w:val="left" w:pos="90"/>
        </w:tabs>
        <w:autoSpaceDE w:val="0"/>
        <w:autoSpaceDN w:val="0"/>
        <w:adjustRightInd w:val="0"/>
        <w:rPr>
          <w:rFonts w:ascii="Arial" w:hAnsi="Arial" w:cs="Arial"/>
          <w:color w:val="000000"/>
        </w:rPr>
      </w:pPr>
      <w:r>
        <w:rPr>
          <w:rFonts w:ascii="Arial" w:hAnsi="Arial" w:cs="Arial"/>
        </w:rPr>
        <w:tab/>
      </w:r>
      <w:r>
        <w:rPr>
          <w:rFonts w:ascii="Arial" w:hAnsi="Arial" w:cs="Arial"/>
          <w:color w:val="000000"/>
        </w:rPr>
        <w:t>Balance</w:t>
      </w:r>
    </w:p>
    <w:p w14:paraId="06C72631" w14:textId="77777777" w:rsidR="00A9587F" w:rsidRDefault="00A9587F" w:rsidP="00A9587F">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2110E318" w14:textId="77777777" w:rsidR="00A9587F" w:rsidRDefault="00A9587F" w:rsidP="00A9587F">
      <w:pPr>
        <w:widowControl w:val="0"/>
        <w:tabs>
          <w:tab w:val="left" w:pos="113"/>
          <w:tab w:val="left" w:pos="2681"/>
          <w:tab w:val="right" w:pos="6048"/>
          <w:tab w:val="right" w:pos="7384"/>
          <w:tab w:val="right" w:pos="9477"/>
        </w:tabs>
        <w:autoSpaceDE w:val="0"/>
        <w:autoSpaceDN w:val="0"/>
        <w:adjustRightInd w:val="0"/>
        <w:spacing w:before="151"/>
        <w:rPr>
          <w:rFonts w:ascii="Arial" w:hAnsi="Arial" w:cs="Arial"/>
          <w:color w:val="000000"/>
          <w:sz w:val="21"/>
          <w:szCs w:val="21"/>
        </w:rPr>
      </w:pPr>
      <w:r>
        <w:rPr>
          <w:rFonts w:ascii="Arial" w:hAnsi="Arial" w:cs="Arial"/>
        </w:rPr>
        <w:tab/>
      </w:r>
      <w:r>
        <w:rPr>
          <w:rFonts w:ascii="Arial" w:hAnsi="Arial" w:cs="Arial"/>
          <w:color w:val="000000"/>
          <w:sz w:val="16"/>
          <w:szCs w:val="16"/>
        </w:rPr>
        <w:t>28/08/19</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82.73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78,231.69</w:t>
      </w:r>
    </w:p>
    <w:p w14:paraId="1FE4D987"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2979C04C" w14:textId="77777777" w:rsidR="00A9587F" w:rsidRDefault="00A9587F" w:rsidP="00A9587F">
      <w:pPr>
        <w:widowControl w:val="0"/>
        <w:tabs>
          <w:tab w:val="left" w:pos="113"/>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30/09/19</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585.01</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77,646.68</w:t>
      </w:r>
    </w:p>
    <w:p w14:paraId="3ED2FC8D"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3F2F7800"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30/09/19</w:t>
      </w:r>
      <w:r>
        <w:rPr>
          <w:rFonts w:ascii="Arial" w:hAnsi="Arial" w:cs="Arial"/>
        </w:rPr>
        <w:tab/>
      </w:r>
      <w:r>
        <w:rPr>
          <w:rFonts w:ascii="Arial" w:hAnsi="Arial" w:cs="Arial"/>
          <w:color w:val="000000"/>
          <w:sz w:val="16"/>
          <w:szCs w:val="16"/>
        </w:rPr>
        <w:t>chq3000075</w:t>
      </w:r>
      <w:r>
        <w:rPr>
          <w:rFonts w:ascii="Arial" w:hAnsi="Arial" w:cs="Arial"/>
        </w:rPr>
        <w:tab/>
      </w:r>
      <w:r>
        <w:rPr>
          <w:rFonts w:ascii="Arial" w:hAnsi="Arial" w:cs="Arial"/>
          <w:color w:val="000000"/>
          <w:sz w:val="16"/>
          <w:szCs w:val="16"/>
        </w:rPr>
        <w:t>Alan Cadman</w:t>
      </w:r>
      <w:r>
        <w:rPr>
          <w:rFonts w:ascii="Arial" w:hAnsi="Arial" w:cs="Arial"/>
        </w:rPr>
        <w:tab/>
      </w:r>
      <w:r>
        <w:rPr>
          <w:rFonts w:ascii="Arial" w:hAnsi="Arial" w:cs="Arial"/>
          <w:color w:val="000000"/>
          <w:sz w:val="16"/>
          <w:szCs w:val="16"/>
        </w:rPr>
        <w:t>2,400.00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75,246.68</w:t>
      </w:r>
    </w:p>
    <w:p w14:paraId="1B1B7C7B"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DD20191014msd</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12.00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75,234.68</w:t>
      </w:r>
    </w:p>
    <w:p w14:paraId="0883446B"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DD20191017ee</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20.26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75,214.42</w:t>
      </w:r>
    </w:p>
    <w:p w14:paraId="2EE46628"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fp239946358jrb</w:t>
      </w:r>
      <w:r>
        <w:rPr>
          <w:rFonts w:ascii="Arial" w:hAnsi="Arial" w:cs="Arial"/>
        </w:rPr>
        <w:tab/>
      </w:r>
      <w:r>
        <w:rPr>
          <w:rFonts w:ascii="Arial" w:hAnsi="Arial" w:cs="Arial"/>
          <w:color w:val="000000"/>
          <w:sz w:val="16"/>
          <w:szCs w:val="16"/>
        </w:rPr>
        <w:t>JRB Enterprises Ltd</w:t>
      </w:r>
      <w:r>
        <w:rPr>
          <w:rFonts w:ascii="Arial" w:hAnsi="Arial" w:cs="Arial"/>
        </w:rPr>
        <w:tab/>
      </w:r>
      <w:r>
        <w:rPr>
          <w:rFonts w:ascii="Arial" w:hAnsi="Arial" w:cs="Arial"/>
          <w:color w:val="000000"/>
          <w:sz w:val="16"/>
          <w:szCs w:val="16"/>
        </w:rPr>
        <w:t>38.70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75,175.72</w:t>
      </w:r>
    </w:p>
    <w:p w14:paraId="0B2FE999"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fp357658036hmrc</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611.38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74,564.34</w:t>
      </w:r>
    </w:p>
    <w:p w14:paraId="4821369F"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fp36169646afeb</w:t>
      </w:r>
      <w:r>
        <w:rPr>
          <w:rFonts w:ascii="Arial" w:hAnsi="Arial" w:cs="Arial"/>
        </w:rPr>
        <w:tab/>
      </w:r>
      <w:r>
        <w:rPr>
          <w:rFonts w:ascii="Arial" w:hAnsi="Arial" w:cs="Arial"/>
          <w:color w:val="000000"/>
          <w:sz w:val="16"/>
          <w:szCs w:val="16"/>
        </w:rPr>
        <w:t>A F E B Limited</w:t>
      </w:r>
      <w:r>
        <w:rPr>
          <w:rFonts w:ascii="Arial" w:hAnsi="Arial" w:cs="Arial"/>
        </w:rPr>
        <w:tab/>
      </w:r>
      <w:r>
        <w:rPr>
          <w:rFonts w:ascii="Arial" w:hAnsi="Arial" w:cs="Arial"/>
          <w:color w:val="000000"/>
          <w:sz w:val="16"/>
          <w:szCs w:val="16"/>
        </w:rPr>
        <w:t>2,526.00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72,038.34</w:t>
      </w:r>
    </w:p>
    <w:p w14:paraId="3D3959C3"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fp375708380aw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40.50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71,997.84</w:t>
      </w:r>
    </w:p>
    <w:p w14:paraId="5C356C2C"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fp397652870mb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16.03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71,981.81</w:t>
      </w:r>
    </w:p>
    <w:p w14:paraId="0883C820"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fp43705923pic</w:t>
      </w:r>
      <w:r>
        <w:rPr>
          <w:rFonts w:ascii="Arial" w:hAnsi="Arial" w:cs="Arial"/>
        </w:rPr>
        <w:tab/>
      </w:r>
      <w:r>
        <w:rPr>
          <w:rFonts w:ascii="Arial" w:hAnsi="Arial" w:cs="Arial"/>
          <w:color w:val="000000"/>
          <w:sz w:val="16"/>
          <w:szCs w:val="16"/>
        </w:rPr>
        <w:t xml:space="preserve">The Play Inspection Company </w:t>
      </w:r>
      <w:r>
        <w:rPr>
          <w:rFonts w:ascii="Arial" w:hAnsi="Arial" w:cs="Arial"/>
        </w:rPr>
        <w:tab/>
      </w:r>
      <w:r>
        <w:rPr>
          <w:rFonts w:ascii="Arial" w:hAnsi="Arial" w:cs="Arial"/>
          <w:color w:val="000000"/>
          <w:sz w:val="16"/>
          <w:szCs w:val="16"/>
        </w:rPr>
        <w:t>270.00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71,711.81</w:t>
      </w:r>
    </w:p>
    <w:p w14:paraId="42A13BEE"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Ltd</w:t>
      </w:r>
    </w:p>
    <w:p w14:paraId="3E84FE2A"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fp450655185wavh</w:t>
      </w:r>
      <w:r>
        <w:rPr>
          <w:rFonts w:ascii="Arial" w:hAnsi="Arial" w:cs="Arial"/>
        </w:rPr>
        <w:tab/>
      </w:r>
      <w:r>
        <w:rPr>
          <w:rFonts w:ascii="Arial" w:hAnsi="Arial" w:cs="Arial"/>
          <w:color w:val="000000"/>
          <w:sz w:val="16"/>
          <w:szCs w:val="16"/>
        </w:rPr>
        <w:t xml:space="preserve">Wheaton Aston Village Hall </w:t>
      </w:r>
      <w:r>
        <w:rPr>
          <w:rFonts w:ascii="Arial" w:hAnsi="Arial" w:cs="Arial"/>
        </w:rPr>
        <w:tab/>
      </w:r>
      <w:r>
        <w:rPr>
          <w:rFonts w:ascii="Arial" w:hAnsi="Arial" w:cs="Arial"/>
          <w:color w:val="000000"/>
          <w:sz w:val="16"/>
          <w:szCs w:val="16"/>
        </w:rPr>
        <w:t>73.60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71,638.21</w:t>
      </w:r>
    </w:p>
    <w:p w14:paraId="0F176FE5"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Management Committee</w:t>
      </w:r>
    </w:p>
    <w:p w14:paraId="112C677B" w14:textId="0D052E96"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fp472711545mb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71,346.45</w:t>
      </w:r>
    </w:p>
    <w:p w14:paraId="6F8A9181"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fp474391302spf</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667.74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70,678.71</w:t>
      </w:r>
    </w:p>
    <w:p w14:paraId="31FCE811"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4E5FA4B9"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fp52567935kd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color w:val="000000"/>
          <w:sz w:val="16"/>
          <w:szCs w:val="16"/>
        </w:rPr>
        <w:t>8.10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70,670.61</w:t>
      </w:r>
    </w:p>
    <w:p w14:paraId="463F3129"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fp556625706vr</w:t>
      </w:r>
      <w:r>
        <w:rPr>
          <w:rFonts w:ascii="Arial" w:hAnsi="Arial" w:cs="Arial"/>
        </w:rPr>
        <w:tab/>
      </w:r>
      <w:r>
        <w:rPr>
          <w:rFonts w:ascii="Arial" w:hAnsi="Arial" w:cs="Arial"/>
          <w:color w:val="000000"/>
          <w:sz w:val="16"/>
          <w:szCs w:val="16"/>
        </w:rPr>
        <w:t>Cllr V Renfrew</w:t>
      </w:r>
      <w:r>
        <w:rPr>
          <w:rFonts w:ascii="Arial" w:hAnsi="Arial" w:cs="Arial"/>
        </w:rPr>
        <w:tab/>
      </w:r>
      <w:r>
        <w:rPr>
          <w:rFonts w:ascii="Arial" w:hAnsi="Arial" w:cs="Arial"/>
          <w:color w:val="000000"/>
          <w:sz w:val="16"/>
          <w:szCs w:val="16"/>
        </w:rPr>
        <w:t>22.95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70,647.66</w:t>
      </w:r>
    </w:p>
    <w:p w14:paraId="014DD794" w14:textId="28FD006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fp585098471ad</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70,589.03</w:t>
      </w:r>
    </w:p>
    <w:p w14:paraId="2253E88A" w14:textId="4F37C13C"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fp61086443jm</w:t>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70,511.66</w:t>
      </w:r>
    </w:p>
    <w:p w14:paraId="080CAA37" w14:textId="1F2AFCFA"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fp751124782aw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69,059.36</w:t>
      </w:r>
    </w:p>
    <w:p w14:paraId="68EAA1CF"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fp754436533pcc</w:t>
      </w:r>
      <w:r>
        <w:rPr>
          <w:rFonts w:ascii="Arial" w:hAnsi="Arial" w:cs="Arial"/>
        </w:rPr>
        <w:tab/>
      </w:r>
      <w:r>
        <w:rPr>
          <w:rFonts w:ascii="Arial" w:hAnsi="Arial" w:cs="Arial"/>
          <w:color w:val="000000"/>
          <w:sz w:val="16"/>
          <w:szCs w:val="16"/>
        </w:rPr>
        <w:t xml:space="preserve">Lapley </w:t>
      </w:r>
      <w:proofErr w:type="gramStart"/>
      <w:r>
        <w:rPr>
          <w:rFonts w:ascii="Arial" w:hAnsi="Arial" w:cs="Arial"/>
          <w:color w:val="000000"/>
          <w:sz w:val="16"/>
          <w:szCs w:val="16"/>
        </w:rPr>
        <w:t>With</w:t>
      </w:r>
      <w:proofErr w:type="gramEnd"/>
      <w:r>
        <w:rPr>
          <w:rFonts w:ascii="Arial" w:hAnsi="Arial" w:cs="Arial"/>
          <w:color w:val="000000"/>
          <w:sz w:val="16"/>
          <w:szCs w:val="16"/>
        </w:rPr>
        <w:t xml:space="preserve"> Wheaton Aston </w:t>
      </w:r>
      <w:r>
        <w:rPr>
          <w:rFonts w:ascii="Arial" w:hAnsi="Arial" w:cs="Arial"/>
        </w:rPr>
        <w:tab/>
      </w:r>
      <w:r>
        <w:rPr>
          <w:rFonts w:ascii="Arial" w:hAnsi="Arial" w:cs="Arial"/>
          <w:color w:val="000000"/>
          <w:sz w:val="16"/>
          <w:szCs w:val="16"/>
        </w:rPr>
        <w:t>330.00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68,729.36</w:t>
      </w:r>
    </w:p>
    <w:p w14:paraId="0C4E6FA3"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Parochial Church Council</w:t>
      </w:r>
    </w:p>
    <w:p w14:paraId="381D6B86"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fp75480538ws</w:t>
      </w:r>
      <w:r>
        <w:rPr>
          <w:rFonts w:ascii="Arial" w:hAnsi="Arial" w:cs="Arial"/>
        </w:rPr>
        <w:tab/>
      </w:r>
      <w:r>
        <w:rPr>
          <w:rFonts w:ascii="Arial" w:hAnsi="Arial" w:cs="Arial"/>
          <w:color w:val="000000"/>
          <w:sz w:val="16"/>
          <w:szCs w:val="16"/>
        </w:rPr>
        <w:t>Weston Sawmill &amp; Nursery</w:t>
      </w:r>
      <w:r>
        <w:rPr>
          <w:rFonts w:ascii="Arial" w:hAnsi="Arial" w:cs="Arial"/>
        </w:rPr>
        <w:tab/>
      </w:r>
      <w:r>
        <w:rPr>
          <w:rFonts w:ascii="Arial" w:hAnsi="Arial" w:cs="Arial"/>
          <w:color w:val="000000"/>
          <w:sz w:val="16"/>
          <w:szCs w:val="16"/>
        </w:rPr>
        <w:t>18.24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68,711.12</w:t>
      </w:r>
    </w:p>
    <w:p w14:paraId="5BB2CD11"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fp841038806ed</w:t>
      </w:r>
      <w:r>
        <w:rPr>
          <w:rFonts w:ascii="Arial" w:hAnsi="Arial" w:cs="Arial"/>
        </w:rPr>
        <w:tab/>
      </w:r>
      <w:r>
        <w:rPr>
          <w:rFonts w:ascii="Arial" w:hAnsi="Arial" w:cs="Arial"/>
          <w:color w:val="000000"/>
          <w:sz w:val="16"/>
          <w:szCs w:val="16"/>
        </w:rPr>
        <w:t>Edge IT Systems Ltd</w:t>
      </w:r>
      <w:r>
        <w:rPr>
          <w:rFonts w:ascii="Arial" w:hAnsi="Arial" w:cs="Arial"/>
        </w:rPr>
        <w:tab/>
      </w:r>
      <w:r>
        <w:rPr>
          <w:rFonts w:ascii="Arial" w:hAnsi="Arial" w:cs="Arial"/>
          <w:color w:val="000000"/>
          <w:sz w:val="16"/>
          <w:szCs w:val="16"/>
        </w:rPr>
        <w:t>105.60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68,605.52</w:t>
      </w:r>
    </w:p>
    <w:p w14:paraId="7571F9C3" w14:textId="62D4F795"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fp88726172kd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68,356.82</w:t>
      </w:r>
    </w:p>
    <w:p w14:paraId="30879FF5"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fp911327935ds</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1,080.49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67,276.33</w:t>
      </w:r>
    </w:p>
    <w:p w14:paraId="5E10460E"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fp919225688ssc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67,016.33</w:t>
      </w:r>
    </w:p>
    <w:p w14:paraId="315C6EF0"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4218BD96"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r>
        <w:rPr>
          <w:rFonts w:ascii="Arial" w:hAnsi="Arial" w:cs="Arial"/>
          <w:color w:val="000000"/>
          <w:sz w:val="16"/>
          <w:szCs w:val="16"/>
        </w:rPr>
        <w:t>fp97416523ssc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39.43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66,976.90</w:t>
      </w:r>
    </w:p>
    <w:p w14:paraId="4A2DF982"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3B5C1D30" w14:textId="57C95BD6" w:rsidR="00A9587F" w:rsidRDefault="00A9587F" w:rsidP="00A9587F">
      <w:pPr>
        <w:widowControl w:val="0"/>
        <w:tabs>
          <w:tab w:val="left" w:pos="90"/>
        </w:tabs>
        <w:autoSpaceDE w:val="0"/>
        <w:autoSpaceDN w:val="0"/>
        <w:adjustRightInd w:val="0"/>
        <w:rPr>
          <w:rFonts w:ascii="Arial" w:hAnsi="Arial" w:cs="Arial"/>
          <w:b/>
          <w:bCs/>
          <w:color w:val="000000"/>
          <w:sz w:val="47"/>
          <w:szCs w:val="47"/>
        </w:rPr>
      </w:pPr>
      <w:r>
        <w:rPr>
          <w:rFonts w:ascii="Arial" w:hAnsi="Arial" w:cs="Arial"/>
          <w:bCs/>
          <w:color w:val="000000"/>
          <w:sz w:val="40"/>
          <w:szCs w:val="40"/>
        </w:rPr>
        <w:lastRenderedPageBreak/>
        <w:t>B</w:t>
      </w:r>
      <w:r>
        <w:rPr>
          <w:rFonts w:ascii="Arial" w:hAnsi="Arial" w:cs="Arial"/>
          <w:b/>
          <w:bCs/>
          <w:color w:val="000000"/>
          <w:sz w:val="40"/>
          <w:szCs w:val="40"/>
        </w:rPr>
        <w:t>ank Account Reconciled Statement</w:t>
      </w:r>
    </w:p>
    <w:p w14:paraId="57D89BEB" w14:textId="77777777" w:rsidR="00A9587F" w:rsidRDefault="00A9587F" w:rsidP="00A9587F">
      <w:pPr>
        <w:widowControl w:val="0"/>
        <w:tabs>
          <w:tab w:val="left" w:pos="90"/>
        </w:tabs>
        <w:autoSpaceDE w:val="0"/>
        <w:autoSpaceDN w:val="0"/>
        <w:adjustRightInd w:val="0"/>
        <w:spacing w:before="226"/>
        <w:rPr>
          <w:rFonts w:ascii="Arial" w:hAnsi="Arial" w:cs="Arial"/>
          <w:color w:val="000000"/>
          <w:sz w:val="27"/>
          <w:szCs w:val="27"/>
        </w:rPr>
      </w:pPr>
      <w:r>
        <w:rPr>
          <w:rFonts w:ascii="Arial" w:hAnsi="Arial" w:cs="Arial"/>
        </w:rPr>
        <w:tab/>
      </w:r>
      <w:proofErr w:type="spellStart"/>
      <w:r>
        <w:rPr>
          <w:rFonts w:ascii="Arial" w:hAnsi="Arial" w:cs="Arial"/>
          <w:color w:val="000000"/>
        </w:rPr>
        <w:t>Uncleared</w:t>
      </w:r>
      <w:proofErr w:type="spellEnd"/>
      <w:r>
        <w:rPr>
          <w:rFonts w:ascii="Arial" w:hAnsi="Arial" w:cs="Arial"/>
          <w:color w:val="000000"/>
        </w:rPr>
        <w:t xml:space="preserve"> and unpresented effects</w:t>
      </w:r>
    </w:p>
    <w:p w14:paraId="2BE26C46" w14:textId="77777777" w:rsidR="00A9587F" w:rsidRDefault="00A9587F" w:rsidP="00A9587F">
      <w:pPr>
        <w:widowControl w:val="0"/>
        <w:tabs>
          <w:tab w:val="left" w:pos="90"/>
          <w:tab w:val="left" w:pos="3148"/>
          <w:tab w:val="right" w:pos="6023"/>
          <w:tab w:val="right" w:pos="9427"/>
        </w:tabs>
        <w:autoSpaceDE w:val="0"/>
        <w:autoSpaceDN w:val="0"/>
        <w:adjustRightInd w:val="0"/>
        <w:spacing w:before="38"/>
        <w:rPr>
          <w:rFonts w:ascii="Arial" w:hAnsi="Arial" w:cs="Arial"/>
          <w:color w:val="000000"/>
        </w:rPr>
      </w:pPr>
      <w:r>
        <w:rPr>
          <w:rFonts w:ascii="Arial" w:hAnsi="Arial" w:cs="Arial"/>
        </w:rPr>
        <w:tab/>
      </w:r>
      <w:r>
        <w:rPr>
          <w:rFonts w:ascii="Arial" w:hAnsi="Arial" w:cs="Arial"/>
          <w:color w:val="000000"/>
          <w:sz w:val="16"/>
          <w:szCs w:val="16"/>
        </w:rPr>
        <w:t>31/10/19</w:t>
      </w:r>
      <w:r>
        <w:rPr>
          <w:rFonts w:ascii="Arial" w:hAnsi="Arial" w:cs="Arial"/>
        </w:rPr>
        <w:tab/>
      </w:r>
      <w:proofErr w:type="spellStart"/>
      <w:r>
        <w:rPr>
          <w:rFonts w:ascii="Arial" w:hAnsi="Arial" w:cs="Arial"/>
          <w:color w:val="000000"/>
          <w:sz w:val="16"/>
          <w:szCs w:val="16"/>
        </w:rPr>
        <w:t>Microshade</w:t>
      </w:r>
      <w:proofErr w:type="spellEnd"/>
      <w:r>
        <w:rPr>
          <w:rFonts w:ascii="Arial" w:hAnsi="Arial" w:cs="Arial"/>
          <w:color w:val="000000"/>
          <w:sz w:val="16"/>
          <w:szCs w:val="16"/>
        </w:rPr>
        <w:t xml:space="preserve"> Business </w:t>
      </w:r>
      <w:r>
        <w:rPr>
          <w:rFonts w:ascii="Arial" w:hAnsi="Arial" w:cs="Arial"/>
        </w:rPr>
        <w:tab/>
      </w:r>
      <w:r>
        <w:rPr>
          <w:rFonts w:ascii="Arial" w:hAnsi="Arial" w:cs="Arial"/>
          <w:color w:val="000000"/>
          <w:sz w:val="16"/>
          <w:szCs w:val="16"/>
        </w:rPr>
        <w:t>100.20</w:t>
      </w:r>
      <w:r>
        <w:rPr>
          <w:rFonts w:ascii="Arial" w:hAnsi="Arial" w:cs="Arial"/>
        </w:rPr>
        <w:tab/>
      </w:r>
      <w:r>
        <w:rPr>
          <w:rFonts w:ascii="Arial" w:hAnsi="Arial" w:cs="Arial"/>
          <w:color w:val="000000"/>
          <w:sz w:val="16"/>
          <w:szCs w:val="16"/>
        </w:rPr>
        <w:t>66,876.70</w:t>
      </w:r>
    </w:p>
    <w:p w14:paraId="28609478" w14:textId="77777777" w:rsidR="00A9587F" w:rsidRDefault="00A9587F" w:rsidP="00A9587F">
      <w:pPr>
        <w:widowControl w:val="0"/>
        <w:tabs>
          <w:tab w:val="left" w:pos="3148"/>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40EF2D88" w14:textId="77777777" w:rsidR="00EE5590" w:rsidRDefault="00EE5590" w:rsidP="00A27527">
      <w:pPr>
        <w:jc w:val="both"/>
        <w:rPr>
          <w:rFonts w:asciiTheme="minorHAnsi" w:hAnsiTheme="minorHAnsi" w:cstheme="minorHAnsi"/>
          <w:sz w:val="22"/>
          <w:szCs w:val="22"/>
        </w:rPr>
      </w:pPr>
    </w:p>
    <w:p w14:paraId="0F7AC1AB" w14:textId="77777777" w:rsidR="00A9587F" w:rsidRDefault="00707F06" w:rsidP="00A9587F">
      <w:pPr>
        <w:widowControl w:val="0"/>
        <w:tabs>
          <w:tab w:val="left" w:pos="90"/>
        </w:tabs>
        <w:autoSpaceDE w:val="0"/>
        <w:autoSpaceDN w:val="0"/>
        <w:adjustRightInd w:val="0"/>
        <w:rPr>
          <w:rFonts w:ascii="Arial" w:hAnsi="Arial" w:cs="Arial"/>
          <w:b/>
          <w:bCs/>
          <w:color w:val="000000"/>
          <w:sz w:val="47"/>
          <w:szCs w:val="47"/>
        </w:rPr>
      </w:pPr>
      <w:r w:rsidRPr="00652B18">
        <w:rPr>
          <w:rFonts w:ascii="Arial" w:eastAsiaTheme="minorEastAsia" w:hAnsi="Arial" w:cs="Arial"/>
          <w:lang w:eastAsia="en-GB"/>
        </w:rPr>
        <w:tab/>
      </w:r>
      <w:r w:rsidR="00A9587F">
        <w:rPr>
          <w:rFonts w:ascii="Arial" w:hAnsi="Arial" w:cs="Arial"/>
          <w:b/>
          <w:bCs/>
          <w:color w:val="000000"/>
          <w:sz w:val="40"/>
          <w:szCs w:val="40"/>
        </w:rPr>
        <w:t>Bank Account Reconciled Statement</w:t>
      </w:r>
    </w:p>
    <w:p w14:paraId="73647936" w14:textId="77777777" w:rsidR="00A9587F" w:rsidRDefault="00A9587F" w:rsidP="00A9587F">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Unity Trust - Current Account</w:t>
      </w:r>
      <w:r>
        <w:rPr>
          <w:rFonts w:ascii="Arial" w:hAnsi="Arial" w:cs="Arial"/>
        </w:rPr>
        <w:tab/>
      </w:r>
      <w:r>
        <w:rPr>
          <w:rFonts w:ascii="Arial" w:hAnsi="Arial" w:cs="Arial"/>
          <w:b/>
          <w:bCs/>
          <w:color w:val="000000"/>
        </w:rPr>
        <w:t>1111559/20357843</w:t>
      </w:r>
      <w:r>
        <w:rPr>
          <w:rFonts w:ascii="Arial" w:hAnsi="Arial" w:cs="Arial"/>
        </w:rPr>
        <w:tab/>
      </w:r>
      <w:r>
        <w:rPr>
          <w:rFonts w:ascii="Arial" w:hAnsi="Arial" w:cs="Arial"/>
          <w:b/>
          <w:bCs/>
          <w:color w:val="000000"/>
        </w:rPr>
        <w:t>30-98-00</w:t>
      </w:r>
    </w:p>
    <w:p w14:paraId="708B0061" w14:textId="77777777" w:rsidR="00A9587F" w:rsidRDefault="00A9587F" w:rsidP="00A9587F">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4</w:t>
      </w:r>
    </w:p>
    <w:p w14:paraId="1F9A7B82" w14:textId="77777777" w:rsidR="00A9587F" w:rsidRDefault="00A9587F" w:rsidP="00A9587F">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£66,976.90</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01/11/19</w:t>
      </w:r>
    </w:p>
    <w:p w14:paraId="0480DDDB" w14:textId="77777777" w:rsidR="00A9587F" w:rsidRDefault="00A9587F" w:rsidP="00A9587F">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£55,942.44</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30/11/19</w:t>
      </w:r>
    </w:p>
    <w:p w14:paraId="5ECBD3CD" w14:textId="77777777" w:rsidR="00A9587F" w:rsidRDefault="00A9587F" w:rsidP="00A9587F">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 xml:space="preserve">True/ Cashbook Closing </w:t>
      </w:r>
      <w:r>
        <w:rPr>
          <w:rFonts w:ascii="Arial" w:hAnsi="Arial" w:cs="Arial"/>
        </w:rPr>
        <w:tab/>
      </w:r>
      <w:r>
        <w:rPr>
          <w:rFonts w:ascii="Arial" w:hAnsi="Arial" w:cs="Arial"/>
          <w:color w:val="000000"/>
          <w:sz w:val="20"/>
          <w:szCs w:val="20"/>
        </w:rPr>
        <w:t>£55,200.44</w:t>
      </w:r>
    </w:p>
    <w:p w14:paraId="4C8956FC" w14:textId="77777777" w:rsidR="00A9587F" w:rsidRDefault="00A9587F" w:rsidP="00A9587F">
      <w:pPr>
        <w:widowControl w:val="0"/>
        <w:tabs>
          <w:tab w:val="left" w:pos="90"/>
        </w:tabs>
        <w:autoSpaceDE w:val="0"/>
        <w:autoSpaceDN w:val="0"/>
        <w:adjustRightInd w:val="0"/>
        <w:rPr>
          <w:rFonts w:ascii="Arial" w:hAnsi="Arial" w:cs="Arial"/>
          <w:color w:val="000000"/>
        </w:rPr>
      </w:pPr>
      <w:r>
        <w:rPr>
          <w:rFonts w:ascii="Arial" w:hAnsi="Arial" w:cs="Arial"/>
        </w:rPr>
        <w:tab/>
      </w:r>
      <w:r>
        <w:rPr>
          <w:rFonts w:ascii="Arial" w:hAnsi="Arial" w:cs="Arial"/>
          <w:color w:val="000000"/>
        </w:rPr>
        <w:t>Balance</w:t>
      </w:r>
    </w:p>
    <w:p w14:paraId="4BDAD085" w14:textId="77777777" w:rsidR="00A9587F" w:rsidRDefault="00A9587F" w:rsidP="00A9587F">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247E6964" w14:textId="77777777" w:rsidR="00A9587F" w:rsidRDefault="00A9587F" w:rsidP="00A9587F">
      <w:pPr>
        <w:widowControl w:val="0"/>
        <w:tabs>
          <w:tab w:val="left" w:pos="113"/>
          <w:tab w:val="left" w:pos="2681"/>
          <w:tab w:val="right" w:pos="6048"/>
          <w:tab w:val="right" w:pos="7384"/>
          <w:tab w:val="right" w:pos="9477"/>
        </w:tabs>
        <w:autoSpaceDE w:val="0"/>
        <w:autoSpaceDN w:val="0"/>
        <w:adjustRightInd w:val="0"/>
        <w:spacing w:before="151"/>
        <w:rPr>
          <w:rFonts w:ascii="Arial" w:hAnsi="Arial" w:cs="Arial"/>
          <w:color w:val="000000"/>
          <w:sz w:val="21"/>
          <w:szCs w:val="21"/>
        </w:rPr>
      </w:pPr>
      <w:r>
        <w:rPr>
          <w:rFonts w:ascii="Arial" w:hAnsi="Arial" w:cs="Arial"/>
        </w:rPr>
        <w:tab/>
      </w:r>
      <w:r>
        <w:rPr>
          <w:rFonts w:ascii="Arial" w:hAnsi="Arial" w:cs="Arial"/>
          <w:color w:val="000000"/>
          <w:sz w:val="16"/>
          <w:szCs w:val="16"/>
        </w:rPr>
        <w:t>31/10/19</w:t>
      </w:r>
      <w:r>
        <w:rPr>
          <w:rFonts w:ascii="Arial" w:hAnsi="Arial" w:cs="Arial"/>
        </w:rPr>
        <w:tab/>
      </w:r>
      <w:proofErr w:type="spellStart"/>
      <w:r>
        <w:rPr>
          <w:rFonts w:ascii="Arial" w:hAnsi="Arial" w:cs="Arial"/>
          <w:color w:val="000000"/>
          <w:sz w:val="16"/>
          <w:szCs w:val="16"/>
        </w:rPr>
        <w:t>Microshade</w:t>
      </w:r>
      <w:proofErr w:type="spellEnd"/>
      <w:r>
        <w:rPr>
          <w:rFonts w:ascii="Arial" w:hAnsi="Arial" w:cs="Arial"/>
          <w:color w:val="000000"/>
          <w:sz w:val="16"/>
          <w:szCs w:val="16"/>
        </w:rPr>
        <w:t xml:space="preserve"> Business </w:t>
      </w:r>
      <w:r>
        <w:rPr>
          <w:rFonts w:ascii="Arial" w:hAnsi="Arial" w:cs="Arial"/>
        </w:rPr>
        <w:tab/>
      </w:r>
      <w:r>
        <w:rPr>
          <w:rFonts w:ascii="Arial" w:hAnsi="Arial" w:cs="Arial"/>
          <w:color w:val="000000"/>
          <w:sz w:val="16"/>
          <w:szCs w:val="16"/>
        </w:rPr>
        <w:t>100.20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66,876.70</w:t>
      </w:r>
    </w:p>
    <w:p w14:paraId="209DEA76"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65386F21"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chq 300076</w:t>
      </w:r>
      <w:r>
        <w:rPr>
          <w:rFonts w:ascii="Arial" w:hAnsi="Arial" w:cs="Arial"/>
        </w:rPr>
        <w:tab/>
      </w:r>
      <w:r>
        <w:rPr>
          <w:rFonts w:ascii="Arial" w:hAnsi="Arial" w:cs="Arial"/>
          <w:color w:val="000000"/>
          <w:sz w:val="16"/>
          <w:szCs w:val="16"/>
        </w:rPr>
        <w:t>Royal British Legion</w:t>
      </w:r>
      <w:r>
        <w:rPr>
          <w:rFonts w:ascii="Arial" w:hAnsi="Arial" w:cs="Arial"/>
        </w:rPr>
        <w:tab/>
      </w:r>
      <w:r>
        <w:rPr>
          <w:rFonts w:ascii="Arial" w:hAnsi="Arial" w:cs="Arial"/>
          <w:color w:val="000000"/>
          <w:sz w:val="16"/>
          <w:szCs w:val="16"/>
        </w:rPr>
        <w:t>100.00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66,776.70</w:t>
      </w:r>
    </w:p>
    <w:p w14:paraId="410C4305"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dd20181114msd</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140.89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66,635.81</w:t>
      </w:r>
    </w:p>
    <w:p w14:paraId="0E73DE3A"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dd20191117ee</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19.70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66,616.11</w:t>
      </w:r>
    </w:p>
    <w:p w14:paraId="0E210E85"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fp123210252aw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77.35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66,538.76</w:t>
      </w:r>
    </w:p>
    <w:p w14:paraId="2536C7AE"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fp240302246kd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66,290.06</w:t>
      </w:r>
    </w:p>
    <w:p w14:paraId="41971D00"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fp367797192jm</w:t>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66,212.69</w:t>
      </w:r>
    </w:p>
    <w:p w14:paraId="5D406B14"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fp368506152eon</w:t>
      </w:r>
      <w:r>
        <w:rPr>
          <w:rFonts w:ascii="Arial" w:hAnsi="Arial" w:cs="Arial"/>
        </w:rPr>
        <w:tab/>
      </w:r>
      <w:r>
        <w:rPr>
          <w:rFonts w:ascii="Arial" w:hAnsi="Arial" w:cs="Arial"/>
          <w:color w:val="000000"/>
          <w:sz w:val="16"/>
          <w:szCs w:val="16"/>
        </w:rPr>
        <w:t>Eon Sustainable Energy</w:t>
      </w:r>
      <w:r>
        <w:rPr>
          <w:rFonts w:ascii="Arial" w:hAnsi="Arial" w:cs="Arial"/>
        </w:rPr>
        <w:tab/>
      </w:r>
      <w:r>
        <w:rPr>
          <w:rFonts w:ascii="Arial" w:hAnsi="Arial" w:cs="Arial"/>
          <w:color w:val="000000"/>
          <w:sz w:val="16"/>
          <w:szCs w:val="16"/>
        </w:rPr>
        <w:t>1,682.06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64,530.63</w:t>
      </w:r>
    </w:p>
    <w:p w14:paraId="0B58D58E"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fp439574774ms</w:t>
      </w:r>
      <w:r>
        <w:rPr>
          <w:rFonts w:ascii="Arial" w:hAnsi="Arial" w:cs="Arial"/>
        </w:rPr>
        <w:tab/>
      </w:r>
      <w:proofErr w:type="spellStart"/>
      <w:r>
        <w:rPr>
          <w:rFonts w:ascii="Arial" w:hAnsi="Arial" w:cs="Arial"/>
          <w:color w:val="000000"/>
          <w:sz w:val="16"/>
          <w:szCs w:val="16"/>
        </w:rPr>
        <w:t>Microshade</w:t>
      </w:r>
      <w:proofErr w:type="spellEnd"/>
      <w:r>
        <w:rPr>
          <w:rFonts w:ascii="Arial" w:hAnsi="Arial" w:cs="Arial"/>
          <w:color w:val="000000"/>
          <w:sz w:val="16"/>
          <w:szCs w:val="16"/>
        </w:rPr>
        <w:t xml:space="preserve"> Business </w:t>
      </w:r>
      <w:r>
        <w:rPr>
          <w:rFonts w:ascii="Arial" w:hAnsi="Arial" w:cs="Arial"/>
        </w:rPr>
        <w:tab/>
      </w:r>
      <w:r>
        <w:rPr>
          <w:rFonts w:ascii="Arial" w:hAnsi="Arial" w:cs="Arial"/>
          <w:color w:val="000000"/>
          <w:sz w:val="16"/>
          <w:szCs w:val="16"/>
        </w:rPr>
        <w:t>100.20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64,430.43</w:t>
      </w:r>
    </w:p>
    <w:p w14:paraId="6A0562A7"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6BA6981A"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fp525182107pe</w:t>
      </w:r>
      <w:r>
        <w:rPr>
          <w:rFonts w:ascii="Arial" w:hAnsi="Arial" w:cs="Arial"/>
        </w:rPr>
        <w:tab/>
      </w:r>
      <w:r>
        <w:rPr>
          <w:rFonts w:ascii="Arial" w:hAnsi="Arial" w:cs="Arial"/>
          <w:color w:val="000000"/>
          <w:sz w:val="16"/>
          <w:szCs w:val="16"/>
        </w:rPr>
        <w:t>Potters Electrical Ltd</w:t>
      </w:r>
      <w:r>
        <w:rPr>
          <w:rFonts w:ascii="Arial" w:hAnsi="Arial" w:cs="Arial"/>
        </w:rPr>
        <w:tab/>
      </w:r>
      <w:r>
        <w:rPr>
          <w:rFonts w:ascii="Arial" w:hAnsi="Arial" w:cs="Arial"/>
          <w:color w:val="000000"/>
          <w:sz w:val="16"/>
          <w:szCs w:val="16"/>
        </w:rPr>
        <w:t>3,780.00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60,650.43</w:t>
      </w:r>
    </w:p>
    <w:p w14:paraId="71260BD0"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fp608743863ws</w:t>
      </w:r>
      <w:r>
        <w:rPr>
          <w:rFonts w:ascii="Arial" w:hAnsi="Arial" w:cs="Arial"/>
        </w:rPr>
        <w:tab/>
      </w:r>
      <w:proofErr w:type="spellStart"/>
      <w:r>
        <w:rPr>
          <w:rFonts w:ascii="Arial" w:hAnsi="Arial" w:cs="Arial"/>
          <w:color w:val="000000"/>
          <w:sz w:val="16"/>
          <w:szCs w:val="16"/>
        </w:rPr>
        <w:t>Wickstead</w:t>
      </w:r>
      <w:proofErr w:type="spellEnd"/>
      <w:r>
        <w:rPr>
          <w:rFonts w:ascii="Arial" w:hAnsi="Arial" w:cs="Arial"/>
          <w:color w:val="000000"/>
          <w:sz w:val="16"/>
          <w:szCs w:val="16"/>
        </w:rPr>
        <w:t xml:space="preserve"> Playgrounds</w:t>
      </w:r>
      <w:r>
        <w:rPr>
          <w:rFonts w:ascii="Arial" w:hAnsi="Arial" w:cs="Arial"/>
        </w:rPr>
        <w:tab/>
      </w:r>
      <w:r>
        <w:rPr>
          <w:rFonts w:ascii="Arial" w:hAnsi="Arial" w:cs="Arial"/>
          <w:color w:val="000000"/>
          <w:sz w:val="16"/>
          <w:szCs w:val="16"/>
        </w:rPr>
        <w:t>61.80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60,588.63</w:t>
      </w:r>
    </w:p>
    <w:p w14:paraId="5BA019D4"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fp676770486r</w:t>
      </w:r>
      <w:r>
        <w:rPr>
          <w:rFonts w:ascii="Arial" w:hAnsi="Arial" w:cs="Arial"/>
        </w:rPr>
        <w:tab/>
      </w:r>
      <w:r>
        <w:rPr>
          <w:rFonts w:ascii="Arial" w:hAnsi="Arial" w:cs="Arial"/>
          <w:color w:val="000000"/>
          <w:sz w:val="16"/>
          <w:szCs w:val="16"/>
        </w:rPr>
        <w:t>Ricoh U K Limited</w:t>
      </w:r>
      <w:r>
        <w:rPr>
          <w:rFonts w:ascii="Arial" w:hAnsi="Arial" w:cs="Arial"/>
        </w:rPr>
        <w:tab/>
      </w:r>
      <w:r>
        <w:rPr>
          <w:rFonts w:ascii="Arial" w:hAnsi="Arial" w:cs="Arial"/>
          <w:color w:val="000000"/>
          <w:sz w:val="16"/>
          <w:szCs w:val="16"/>
        </w:rPr>
        <w:t>364.48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60,224.15</w:t>
      </w:r>
    </w:p>
    <w:p w14:paraId="280BD02E"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fp708222062ssc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59,964.15</w:t>
      </w:r>
    </w:p>
    <w:p w14:paraId="683E3958"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362ACD7F"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fp716084627ssc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938.03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59,026.12</w:t>
      </w:r>
    </w:p>
    <w:p w14:paraId="231A4386"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419D42F9"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fp764359743ph</w:t>
      </w:r>
      <w:r>
        <w:rPr>
          <w:rFonts w:ascii="Arial" w:hAnsi="Arial" w:cs="Arial"/>
        </w:rPr>
        <w:tab/>
      </w:r>
      <w:r>
        <w:rPr>
          <w:rFonts w:ascii="Arial" w:hAnsi="Arial" w:cs="Arial"/>
          <w:color w:val="000000"/>
          <w:sz w:val="16"/>
          <w:szCs w:val="16"/>
        </w:rPr>
        <w:t>Post Haste</w:t>
      </w:r>
      <w:r>
        <w:rPr>
          <w:rFonts w:ascii="Arial" w:hAnsi="Arial" w:cs="Arial"/>
        </w:rPr>
        <w:tab/>
      </w:r>
      <w:r>
        <w:rPr>
          <w:rFonts w:ascii="Arial" w:hAnsi="Arial" w:cs="Arial"/>
          <w:color w:val="000000"/>
          <w:sz w:val="16"/>
          <w:szCs w:val="16"/>
        </w:rPr>
        <w:t>85.07</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58,941.05</w:t>
      </w:r>
    </w:p>
    <w:p w14:paraId="491F1563"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fp769072956ad</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58,882.42</w:t>
      </w:r>
    </w:p>
    <w:p w14:paraId="48844304"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fp78853644spf</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667.74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58,214.68</w:t>
      </w:r>
    </w:p>
    <w:p w14:paraId="150BD84F" w14:textId="77777777" w:rsidR="00A9587F" w:rsidRDefault="00A9587F" w:rsidP="00A9587F">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0275F8BD"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fp858437327mb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57,991.11</w:t>
      </w:r>
    </w:p>
    <w:p w14:paraId="02D41A52"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fp903683500aw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56,538.81</w:t>
      </w:r>
    </w:p>
    <w:p w14:paraId="1E025CFD"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fp922254397jm</w:t>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color w:val="000000"/>
          <w:sz w:val="16"/>
          <w:szCs w:val="16"/>
        </w:rPr>
        <w:t>1.99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56,536.82</w:t>
      </w:r>
    </w:p>
    <w:p w14:paraId="5BB60BED" w14:textId="77777777" w:rsidR="00A9587F" w:rsidRDefault="00A9587F" w:rsidP="00A9587F">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pf211511282hmrc</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594.38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55,942.44</w:t>
      </w:r>
    </w:p>
    <w:p w14:paraId="71F47A3B" w14:textId="77777777" w:rsidR="00A9587F" w:rsidRDefault="00A9587F" w:rsidP="00A9587F">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proofErr w:type="spellStart"/>
      <w:r>
        <w:rPr>
          <w:rFonts w:ascii="Arial" w:hAnsi="Arial" w:cs="Arial"/>
          <w:color w:val="000000"/>
        </w:rPr>
        <w:t>Uncleared</w:t>
      </w:r>
      <w:proofErr w:type="spellEnd"/>
      <w:r>
        <w:rPr>
          <w:rFonts w:ascii="Arial" w:hAnsi="Arial" w:cs="Arial"/>
          <w:color w:val="000000"/>
        </w:rPr>
        <w:t xml:space="preserve"> and unpresented effects</w:t>
      </w:r>
    </w:p>
    <w:p w14:paraId="4B02224B" w14:textId="77777777" w:rsidR="00A9587F" w:rsidRDefault="00A9587F" w:rsidP="00A9587F">
      <w:pPr>
        <w:widowControl w:val="0"/>
        <w:tabs>
          <w:tab w:val="left" w:pos="90"/>
          <w:tab w:val="left" w:pos="1096"/>
          <w:tab w:val="left" w:pos="3148"/>
          <w:tab w:val="right" w:pos="6023"/>
          <w:tab w:val="right" w:pos="9427"/>
        </w:tabs>
        <w:autoSpaceDE w:val="0"/>
        <w:autoSpaceDN w:val="0"/>
        <w:adjustRightInd w:val="0"/>
        <w:spacing w:before="38"/>
        <w:rPr>
          <w:rFonts w:ascii="Arial" w:hAnsi="Arial" w:cs="Arial"/>
          <w:color w:val="000000"/>
        </w:rPr>
      </w:pPr>
      <w:r>
        <w:rPr>
          <w:rFonts w:ascii="Arial" w:hAnsi="Arial" w:cs="Arial"/>
        </w:rPr>
        <w:tab/>
      </w:r>
      <w:r>
        <w:rPr>
          <w:rFonts w:ascii="Arial" w:hAnsi="Arial" w:cs="Arial"/>
          <w:color w:val="000000"/>
          <w:sz w:val="16"/>
          <w:szCs w:val="16"/>
        </w:rPr>
        <w:t>30/11/19</w:t>
      </w:r>
      <w:r>
        <w:rPr>
          <w:rFonts w:ascii="Arial" w:hAnsi="Arial" w:cs="Arial"/>
        </w:rPr>
        <w:tab/>
      </w:r>
      <w:r>
        <w:rPr>
          <w:rFonts w:ascii="Arial" w:hAnsi="Arial" w:cs="Arial"/>
          <w:color w:val="000000"/>
          <w:sz w:val="16"/>
          <w:szCs w:val="16"/>
        </w:rPr>
        <w:t>Ch300077</w:t>
      </w:r>
      <w:r>
        <w:rPr>
          <w:rFonts w:ascii="Arial" w:hAnsi="Arial" w:cs="Arial"/>
        </w:rPr>
        <w:tab/>
      </w:r>
      <w:r>
        <w:rPr>
          <w:rFonts w:ascii="Arial" w:hAnsi="Arial" w:cs="Arial"/>
          <w:color w:val="000000"/>
          <w:sz w:val="16"/>
          <w:szCs w:val="16"/>
        </w:rPr>
        <w:t>Robert Cox</w:t>
      </w:r>
      <w:r>
        <w:rPr>
          <w:rFonts w:ascii="Arial" w:hAnsi="Arial" w:cs="Arial"/>
        </w:rPr>
        <w:tab/>
      </w:r>
      <w:r>
        <w:rPr>
          <w:rFonts w:ascii="Arial" w:hAnsi="Arial" w:cs="Arial"/>
          <w:color w:val="000000"/>
          <w:sz w:val="16"/>
          <w:szCs w:val="16"/>
        </w:rPr>
        <w:t>742.00</w:t>
      </w:r>
      <w:r>
        <w:rPr>
          <w:rFonts w:ascii="Arial" w:hAnsi="Arial" w:cs="Arial"/>
        </w:rPr>
        <w:tab/>
      </w:r>
      <w:r>
        <w:rPr>
          <w:rFonts w:ascii="Arial" w:hAnsi="Arial" w:cs="Arial"/>
          <w:color w:val="000000"/>
          <w:sz w:val="16"/>
          <w:szCs w:val="16"/>
        </w:rPr>
        <w:t>55,200.44</w:t>
      </w:r>
    </w:p>
    <w:p w14:paraId="2BEA70A3" w14:textId="77777777" w:rsidR="00A9587F" w:rsidRDefault="00A9587F" w:rsidP="00A9587F">
      <w:pPr>
        <w:widowControl w:val="0"/>
        <w:tabs>
          <w:tab w:val="left" w:pos="4065"/>
          <w:tab w:val="right" w:pos="6023"/>
        </w:tabs>
        <w:autoSpaceDE w:val="0"/>
        <w:autoSpaceDN w:val="0"/>
        <w:adjustRightInd w:val="0"/>
        <w:spacing w:before="123"/>
        <w:rPr>
          <w:rFonts w:ascii="Arial" w:hAnsi="Arial" w:cs="Arial"/>
          <w:color w:val="000000"/>
          <w:sz w:val="23"/>
          <w:szCs w:val="23"/>
        </w:rPr>
      </w:pPr>
      <w:r>
        <w:rPr>
          <w:rFonts w:ascii="Arial" w:hAnsi="Arial" w:cs="Arial"/>
        </w:rPr>
        <w:tab/>
      </w:r>
      <w:r>
        <w:rPr>
          <w:color w:val="000000"/>
        </w:rPr>
        <w:t>Total</w:t>
      </w:r>
      <w:r>
        <w:rPr>
          <w:rFonts w:ascii="Arial" w:hAnsi="Arial" w:cs="Arial"/>
        </w:rPr>
        <w:tab/>
      </w:r>
      <w:r>
        <w:rPr>
          <w:rFonts w:ascii="Arial" w:hAnsi="Arial" w:cs="Arial"/>
          <w:color w:val="000000"/>
          <w:sz w:val="16"/>
          <w:szCs w:val="16"/>
        </w:rPr>
        <w:t>742.00</w:t>
      </w:r>
    </w:p>
    <w:p w14:paraId="5BEFEB70" w14:textId="77777777" w:rsidR="00A9587F" w:rsidRDefault="00A9587F" w:rsidP="00A9587F">
      <w:pPr>
        <w:widowControl w:val="0"/>
        <w:tabs>
          <w:tab w:val="left" w:pos="90"/>
        </w:tabs>
        <w:autoSpaceDE w:val="0"/>
        <w:autoSpaceDN w:val="0"/>
        <w:adjustRightInd w:val="0"/>
        <w:rPr>
          <w:rFonts w:ascii="Arial" w:hAnsi="Arial" w:cs="Arial"/>
        </w:rPr>
      </w:pPr>
    </w:p>
    <w:p w14:paraId="1E2819CE" w14:textId="77777777" w:rsidR="00A9587F" w:rsidRDefault="00A9587F" w:rsidP="00A9587F">
      <w:pPr>
        <w:widowControl w:val="0"/>
        <w:tabs>
          <w:tab w:val="left" w:pos="90"/>
        </w:tabs>
        <w:autoSpaceDE w:val="0"/>
        <w:autoSpaceDN w:val="0"/>
        <w:adjustRightInd w:val="0"/>
        <w:rPr>
          <w:rFonts w:ascii="Arial" w:hAnsi="Arial" w:cs="Arial"/>
          <w:b/>
          <w:bCs/>
          <w:color w:val="000000"/>
          <w:sz w:val="47"/>
          <w:szCs w:val="47"/>
        </w:rPr>
      </w:pPr>
      <w:r>
        <w:rPr>
          <w:rFonts w:ascii="Arial" w:hAnsi="Arial" w:cs="Arial"/>
        </w:rPr>
        <w:tab/>
      </w:r>
      <w:r>
        <w:rPr>
          <w:rFonts w:ascii="Arial" w:hAnsi="Arial" w:cs="Arial"/>
          <w:b/>
          <w:bCs/>
          <w:color w:val="000000"/>
          <w:sz w:val="40"/>
          <w:szCs w:val="40"/>
        </w:rPr>
        <w:t>Financial Summary - Cashbook</w:t>
      </w:r>
    </w:p>
    <w:p w14:paraId="0372BFD1" w14:textId="77777777" w:rsidR="00A9587F" w:rsidRDefault="00A9587F" w:rsidP="00A9587F">
      <w:pPr>
        <w:widowControl w:val="0"/>
        <w:tabs>
          <w:tab w:val="left" w:pos="90"/>
        </w:tabs>
        <w:autoSpaceDE w:val="0"/>
        <w:autoSpaceDN w:val="0"/>
        <w:adjustRightInd w:val="0"/>
        <w:spacing w:before="31"/>
        <w:rPr>
          <w:rFonts w:ascii="Arial" w:hAnsi="Arial" w:cs="Arial"/>
          <w:color w:val="000000"/>
          <w:sz w:val="25"/>
          <w:szCs w:val="25"/>
        </w:rPr>
      </w:pPr>
      <w:r>
        <w:rPr>
          <w:rFonts w:ascii="Arial" w:hAnsi="Arial" w:cs="Arial"/>
        </w:rPr>
        <w:tab/>
      </w:r>
      <w:r>
        <w:rPr>
          <w:rFonts w:ascii="Arial" w:hAnsi="Arial" w:cs="Arial"/>
          <w:color w:val="000000"/>
          <w:sz w:val="20"/>
          <w:szCs w:val="20"/>
        </w:rPr>
        <w:t>Summary between 01/10/19 and 30/11/19 inclusive.</w:t>
      </w:r>
    </w:p>
    <w:p w14:paraId="64356F71" w14:textId="77777777" w:rsidR="00A9587F" w:rsidRDefault="00A9587F" w:rsidP="00A9587F">
      <w:pPr>
        <w:widowControl w:val="0"/>
        <w:tabs>
          <w:tab w:val="left" w:pos="90"/>
        </w:tabs>
        <w:autoSpaceDE w:val="0"/>
        <w:autoSpaceDN w:val="0"/>
        <w:adjustRightInd w:val="0"/>
        <w:spacing w:before="64"/>
        <w:rPr>
          <w:rFonts w:ascii="Arial" w:hAnsi="Arial" w:cs="Arial"/>
          <w:color w:val="000000"/>
          <w:sz w:val="25"/>
          <w:szCs w:val="25"/>
        </w:rPr>
      </w:pPr>
      <w:r>
        <w:rPr>
          <w:rFonts w:ascii="Arial" w:hAnsi="Arial" w:cs="Arial"/>
        </w:rPr>
        <w:lastRenderedPageBreak/>
        <w:tab/>
      </w:r>
      <w:r>
        <w:rPr>
          <w:rFonts w:ascii="Arial" w:hAnsi="Arial" w:cs="Arial"/>
          <w:color w:val="000000"/>
          <w:sz w:val="20"/>
          <w:szCs w:val="20"/>
        </w:rPr>
        <w:t>Balances at the start of the year</w:t>
      </w:r>
    </w:p>
    <w:p w14:paraId="71013CEE" w14:textId="77777777" w:rsidR="00A9587F" w:rsidRDefault="00A9587F" w:rsidP="00A9587F">
      <w:pPr>
        <w:widowControl w:val="0"/>
        <w:tabs>
          <w:tab w:val="left" w:pos="90"/>
        </w:tabs>
        <w:autoSpaceDE w:val="0"/>
        <w:autoSpaceDN w:val="0"/>
        <w:adjustRightInd w:val="0"/>
        <w:spacing w:before="49"/>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14:paraId="578B7277" w14:textId="77777777" w:rsidR="00A9587F" w:rsidRDefault="00A9587F" w:rsidP="00A9587F">
      <w:pPr>
        <w:widowControl w:val="0"/>
        <w:tabs>
          <w:tab w:val="left" w:pos="90"/>
          <w:tab w:val="right" w:pos="9090"/>
        </w:tabs>
        <w:autoSpaceDE w:val="0"/>
        <w:autoSpaceDN w:val="0"/>
        <w:adjustRightInd w:val="0"/>
        <w:spacing w:before="38"/>
        <w:rPr>
          <w:rFonts w:ascii="Arial" w:hAnsi="Arial" w:cs="Arial"/>
          <w:color w:val="000000"/>
          <w:sz w:val="25"/>
          <w:szCs w:val="25"/>
        </w:rPr>
      </w:pP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£84,823.62</w:t>
      </w:r>
    </w:p>
    <w:p w14:paraId="1BB330C0" w14:textId="77777777" w:rsidR="00A9587F" w:rsidRDefault="00A9587F" w:rsidP="00A9587F">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£24,066.44</w:t>
      </w:r>
    </w:p>
    <w:p w14:paraId="4461F058" w14:textId="77777777" w:rsidR="00A9587F" w:rsidRDefault="00A9587F" w:rsidP="00A9587F">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£108,794.65</w:t>
      </w:r>
    </w:p>
    <w:p w14:paraId="7C4E3B74" w14:textId="77777777" w:rsidR="00A9587F" w:rsidRDefault="00A9587F" w:rsidP="00A9587F">
      <w:pPr>
        <w:widowControl w:val="0"/>
        <w:tabs>
          <w:tab w:val="left" w:pos="90"/>
        </w:tabs>
        <w:autoSpaceDE w:val="0"/>
        <w:autoSpaceDN w:val="0"/>
        <w:adjustRightInd w:val="0"/>
        <w:spacing w:before="169"/>
        <w:rPr>
          <w:rFonts w:ascii="Arial" w:hAnsi="Arial" w:cs="Arial"/>
          <w:color w:val="000000"/>
          <w:sz w:val="25"/>
          <w:szCs w:val="25"/>
        </w:rPr>
      </w:pPr>
      <w:r>
        <w:rPr>
          <w:rFonts w:ascii="Arial" w:hAnsi="Arial" w:cs="Arial"/>
        </w:rPr>
        <w:tab/>
      </w:r>
      <w:r>
        <w:rPr>
          <w:rFonts w:ascii="Arial" w:hAnsi="Arial" w:cs="Arial"/>
          <w:color w:val="000000"/>
          <w:sz w:val="20"/>
          <w:szCs w:val="20"/>
        </w:rPr>
        <w:t>Balances at start of period</w:t>
      </w:r>
    </w:p>
    <w:p w14:paraId="604BC906" w14:textId="77777777" w:rsidR="00A9587F" w:rsidRDefault="00A9587F" w:rsidP="00A9587F">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14:paraId="566BDCFF" w14:textId="77777777" w:rsidR="00A9587F" w:rsidRDefault="00A9587F" w:rsidP="00A9587F">
      <w:pPr>
        <w:widowControl w:val="0"/>
        <w:tabs>
          <w:tab w:val="left" w:pos="90"/>
          <w:tab w:val="right" w:pos="9090"/>
        </w:tabs>
        <w:autoSpaceDE w:val="0"/>
        <w:autoSpaceDN w:val="0"/>
        <w:adjustRightInd w:val="0"/>
        <w:spacing w:before="38"/>
        <w:rPr>
          <w:rFonts w:ascii="Arial" w:hAnsi="Arial" w:cs="Arial"/>
          <w:color w:val="000000"/>
          <w:sz w:val="25"/>
          <w:szCs w:val="25"/>
        </w:rPr>
      </w:pP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£84,865.92</w:t>
      </w:r>
    </w:p>
    <w:p w14:paraId="0309F91C" w14:textId="77777777" w:rsidR="00A9587F" w:rsidRDefault="00A9587F" w:rsidP="00A9587F">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£128.41</w:t>
      </w:r>
    </w:p>
    <w:p w14:paraId="30A64BD0" w14:textId="77777777" w:rsidR="00A9587F" w:rsidRDefault="00A9587F" w:rsidP="00A9587F">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£75,246.68</w:t>
      </w:r>
    </w:p>
    <w:p w14:paraId="76B73D95" w14:textId="77777777" w:rsidR="00A9587F" w:rsidRDefault="00A9587F" w:rsidP="00A9587F">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£160,241.01</w:t>
      </w:r>
    </w:p>
    <w:p w14:paraId="6EC277DC" w14:textId="77777777" w:rsidR="00A9587F" w:rsidRDefault="00A9587F" w:rsidP="00A9587F">
      <w:pPr>
        <w:widowControl w:val="0"/>
        <w:tabs>
          <w:tab w:val="left" w:pos="90"/>
          <w:tab w:val="right" w:pos="6174"/>
          <w:tab w:val="right" w:pos="7915"/>
          <w:tab w:val="right" w:pos="9672"/>
        </w:tabs>
        <w:autoSpaceDE w:val="0"/>
        <w:autoSpaceDN w:val="0"/>
        <w:adjustRightInd w:val="0"/>
        <w:spacing w:before="554"/>
        <w:rPr>
          <w:rFonts w:ascii="Arial" w:hAnsi="Arial" w:cs="Arial"/>
          <w:color w:val="000000"/>
          <w:sz w:val="25"/>
          <w:szCs w:val="25"/>
        </w:rPr>
      </w:pPr>
      <w:r>
        <w:rPr>
          <w:rFonts w:ascii="Arial" w:hAnsi="Arial" w:cs="Arial"/>
        </w:rPr>
        <w:tab/>
      </w:r>
      <w:r>
        <w:rPr>
          <w:rFonts w:ascii="Arial" w:hAnsi="Arial" w:cs="Arial"/>
          <w:color w:val="000000"/>
          <w:sz w:val="20"/>
          <w:szCs w:val="20"/>
        </w:rPr>
        <w:t>PAYMENTS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357D2124" w14:textId="77777777" w:rsidR="00A9587F" w:rsidRDefault="00A9587F" w:rsidP="00A9587F">
      <w:pPr>
        <w:widowControl w:val="0"/>
        <w:tabs>
          <w:tab w:val="left" w:pos="90"/>
          <w:tab w:val="right" w:pos="6174"/>
          <w:tab w:val="right" w:pos="7915"/>
          <w:tab w:val="right" w:pos="9671"/>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£18,238.67</w:t>
      </w:r>
      <w:r>
        <w:rPr>
          <w:rFonts w:ascii="Arial" w:hAnsi="Arial" w:cs="Arial"/>
        </w:rPr>
        <w:tab/>
      </w:r>
      <w:r>
        <w:rPr>
          <w:rFonts w:ascii="Arial" w:hAnsi="Arial" w:cs="Arial"/>
          <w:color w:val="000000"/>
          <w:sz w:val="20"/>
          <w:szCs w:val="20"/>
        </w:rPr>
        <w:t>£1,814.05</w:t>
      </w:r>
      <w:r>
        <w:rPr>
          <w:rFonts w:ascii="Arial" w:hAnsi="Arial" w:cs="Arial"/>
        </w:rPr>
        <w:tab/>
      </w:r>
      <w:r>
        <w:rPr>
          <w:rFonts w:ascii="Arial" w:hAnsi="Arial" w:cs="Arial"/>
          <w:color w:val="000000"/>
          <w:sz w:val="20"/>
          <w:szCs w:val="20"/>
        </w:rPr>
        <w:t>£20,052.72</w:t>
      </w:r>
    </w:p>
    <w:p w14:paraId="1C6D436A" w14:textId="77777777" w:rsidR="00A9587F" w:rsidRDefault="00A9587F" w:rsidP="00A9587F">
      <w:pPr>
        <w:widowControl w:val="0"/>
        <w:tabs>
          <w:tab w:val="left" w:pos="90"/>
          <w:tab w:val="right" w:pos="6174"/>
          <w:tab w:val="right" w:pos="7915"/>
          <w:tab w:val="right" w:pos="9672"/>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Payments</w:t>
      </w:r>
      <w:r>
        <w:rPr>
          <w:rFonts w:ascii="Arial" w:hAnsi="Arial" w:cs="Arial"/>
        </w:rPr>
        <w:tab/>
      </w:r>
      <w:r>
        <w:rPr>
          <w:rFonts w:ascii="Arial" w:hAnsi="Arial" w:cs="Arial"/>
          <w:color w:val="000000"/>
          <w:sz w:val="20"/>
          <w:szCs w:val="20"/>
        </w:rPr>
        <w:t>£18,238.67</w:t>
      </w:r>
      <w:r>
        <w:rPr>
          <w:rFonts w:ascii="Arial" w:hAnsi="Arial" w:cs="Arial"/>
        </w:rPr>
        <w:tab/>
      </w:r>
      <w:r>
        <w:rPr>
          <w:rFonts w:ascii="Arial" w:hAnsi="Arial" w:cs="Arial"/>
          <w:color w:val="000000"/>
          <w:sz w:val="20"/>
          <w:szCs w:val="20"/>
        </w:rPr>
        <w:t>£1,814.05</w:t>
      </w:r>
      <w:r>
        <w:rPr>
          <w:rFonts w:ascii="Arial" w:hAnsi="Arial" w:cs="Arial"/>
        </w:rPr>
        <w:tab/>
      </w:r>
      <w:r>
        <w:rPr>
          <w:rFonts w:ascii="Arial" w:hAnsi="Arial" w:cs="Arial"/>
          <w:color w:val="000000"/>
          <w:sz w:val="20"/>
          <w:szCs w:val="20"/>
        </w:rPr>
        <w:t>£20,052.72</w:t>
      </w:r>
    </w:p>
    <w:p w14:paraId="26BFEB1D" w14:textId="77777777" w:rsidR="00A9587F" w:rsidRDefault="00A9587F" w:rsidP="00A9587F">
      <w:pPr>
        <w:widowControl w:val="0"/>
        <w:tabs>
          <w:tab w:val="left" w:pos="90"/>
        </w:tabs>
        <w:autoSpaceDE w:val="0"/>
        <w:autoSpaceDN w:val="0"/>
        <w:adjustRightInd w:val="0"/>
        <w:spacing w:before="126"/>
        <w:rPr>
          <w:rFonts w:ascii="Arial" w:hAnsi="Arial" w:cs="Arial"/>
          <w:color w:val="000000"/>
          <w:sz w:val="25"/>
          <w:szCs w:val="25"/>
        </w:rPr>
      </w:pPr>
      <w:r>
        <w:rPr>
          <w:rFonts w:ascii="Arial" w:hAnsi="Arial" w:cs="Arial"/>
          <w:color w:val="000000"/>
          <w:sz w:val="20"/>
          <w:szCs w:val="20"/>
        </w:rPr>
        <w:t>Closing Balances</w:t>
      </w:r>
    </w:p>
    <w:p w14:paraId="2BAB7474" w14:textId="77777777" w:rsidR="00A9587F" w:rsidRDefault="00A9587F" w:rsidP="00A9587F">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14:paraId="6B9F5377" w14:textId="77777777" w:rsidR="00A9587F" w:rsidRDefault="00A9587F" w:rsidP="00A9587F">
      <w:pPr>
        <w:widowControl w:val="0"/>
        <w:tabs>
          <w:tab w:val="left" w:pos="90"/>
          <w:tab w:val="right" w:pos="9030"/>
        </w:tabs>
        <w:autoSpaceDE w:val="0"/>
        <w:autoSpaceDN w:val="0"/>
        <w:adjustRightInd w:val="0"/>
        <w:spacing w:before="98"/>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£84,865.92</w:t>
      </w:r>
    </w:p>
    <w:p w14:paraId="5A51E774" w14:textId="77777777" w:rsidR="00A9587F" w:rsidRDefault="00A9587F" w:rsidP="00A9587F">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£121.93</w:t>
      </w:r>
    </w:p>
    <w:p w14:paraId="13292449" w14:textId="77777777" w:rsidR="00A9587F" w:rsidRDefault="00A9587F" w:rsidP="00A9587F">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£55,200.44</w:t>
      </w:r>
    </w:p>
    <w:p w14:paraId="2C61C183" w14:textId="77777777" w:rsidR="00A9587F" w:rsidRDefault="00A9587F" w:rsidP="00A9587F">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£140,188.29</w:t>
      </w:r>
    </w:p>
    <w:p w14:paraId="3D4992E2" w14:textId="77777777" w:rsidR="00A9587F" w:rsidRDefault="00A9587F" w:rsidP="00A9587F">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Financial Budget Comparison</w:t>
      </w:r>
    </w:p>
    <w:p w14:paraId="4A94CF34" w14:textId="77777777" w:rsidR="00A9587F" w:rsidRDefault="00A9587F" w:rsidP="00A9587F">
      <w:pPr>
        <w:widowControl w:val="0"/>
        <w:tabs>
          <w:tab w:val="left" w:pos="90"/>
        </w:tabs>
        <w:autoSpaceDE w:val="0"/>
        <w:autoSpaceDN w:val="0"/>
        <w:adjustRightInd w:val="0"/>
        <w:spacing w:before="61"/>
        <w:rPr>
          <w:rFonts w:ascii="Arial" w:hAnsi="Arial" w:cs="Arial"/>
          <w:color w:val="000000"/>
          <w:sz w:val="25"/>
          <w:szCs w:val="25"/>
        </w:rPr>
      </w:pPr>
      <w:r>
        <w:rPr>
          <w:rFonts w:ascii="Arial" w:hAnsi="Arial" w:cs="Arial"/>
        </w:rPr>
        <w:tab/>
      </w:r>
      <w:r>
        <w:rPr>
          <w:rFonts w:ascii="Arial" w:hAnsi="Arial" w:cs="Arial"/>
          <w:color w:val="000000"/>
          <w:sz w:val="20"/>
          <w:szCs w:val="20"/>
        </w:rPr>
        <w:t>Comparison between 01/11/01 and 30/11/19 inclusive.</w:t>
      </w:r>
    </w:p>
    <w:p w14:paraId="49DDD555" w14:textId="77777777" w:rsidR="00A9587F" w:rsidRDefault="00A9587F" w:rsidP="00A9587F">
      <w:pPr>
        <w:widowControl w:val="0"/>
        <w:tabs>
          <w:tab w:val="left" w:pos="9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Excludes transactions with an invoice date prior to 01/04/19</w:t>
      </w:r>
    </w:p>
    <w:p w14:paraId="5E4DF6BE" w14:textId="77777777" w:rsidR="00A9587F" w:rsidRDefault="00A9587F" w:rsidP="00A9587F">
      <w:pPr>
        <w:widowControl w:val="0"/>
        <w:tabs>
          <w:tab w:val="right" w:pos="5446"/>
          <w:tab w:val="right" w:pos="6892"/>
          <w:tab w:val="right" w:pos="8347"/>
        </w:tabs>
        <w:autoSpaceDE w:val="0"/>
        <w:autoSpaceDN w:val="0"/>
        <w:adjustRightInd w:val="0"/>
        <w:spacing w:before="96"/>
        <w:rPr>
          <w:rFonts w:ascii="Arial" w:hAnsi="Arial" w:cs="Arial"/>
          <w:b/>
          <w:bCs/>
          <w:color w:val="1F0000"/>
          <w:sz w:val="25"/>
          <w:szCs w:val="25"/>
        </w:rPr>
      </w:pPr>
      <w:r>
        <w:rPr>
          <w:rFonts w:ascii="Arial" w:hAnsi="Arial" w:cs="Arial"/>
        </w:rPr>
        <w:tab/>
      </w:r>
      <w:r>
        <w:rPr>
          <w:rFonts w:ascii="Arial" w:hAnsi="Arial" w:cs="Arial"/>
          <w:b/>
          <w:bCs/>
          <w:color w:val="1F0000"/>
          <w:sz w:val="20"/>
          <w:szCs w:val="20"/>
        </w:rPr>
        <w:t>2019/2020</w:t>
      </w:r>
      <w:r>
        <w:rPr>
          <w:rFonts w:ascii="Arial" w:hAnsi="Arial" w:cs="Arial"/>
        </w:rPr>
        <w:tab/>
      </w:r>
      <w:r>
        <w:rPr>
          <w:rFonts w:ascii="Arial" w:hAnsi="Arial" w:cs="Arial"/>
          <w:b/>
          <w:bCs/>
          <w:color w:val="1F0000"/>
          <w:sz w:val="20"/>
          <w:szCs w:val="20"/>
        </w:rPr>
        <w:t>Actual Net</w:t>
      </w:r>
      <w:r>
        <w:rPr>
          <w:rFonts w:ascii="Arial" w:hAnsi="Arial" w:cs="Arial"/>
        </w:rPr>
        <w:tab/>
      </w:r>
      <w:r>
        <w:rPr>
          <w:rFonts w:ascii="Arial" w:hAnsi="Arial" w:cs="Arial"/>
          <w:b/>
          <w:bCs/>
          <w:color w:val="1F0000"/>
          <w:sz w:val="20"/>
          <w:szCs w:val="20"/>
        </w:rPr>
        <w:t>Balance</w:t>
      </w:r>
    </w:p>
    <w:p w14:paraId="6FFFC132" w14:textId="77777777" w:rsidR="00A9587F" w:rsidRDefault="00A9587F" w:rsidP="00A9587F">
      <w:pPr>
        <w:widowControl w:val="0"/>
        <w:tabs>
          <w:tab w:val="left" w:pos="90"/>
        </w:tabs>
        <w:autoSpaceDE w:val="0"/>
        <w:autoSpaceDN w:val="0"/>
        <w:adjustRightInd w:val="0"/>
        <w:spacing w:before="346"/>
        <w:rPr>
          <w:rFonts w:ascii="Arial" w:hAnsi="Arial" w:cs="Arial"/>
          <w:b/>
          <w:bCs/>
          <w:color w:val="1F0000"/>
          <w:sz w:val="25"/>
          <w:szCs w:val="25"/>
        </w:rPr>
      </w:pPr>
      <w:r>
        <w:rPr>
          <w:rFonts w:ascii="Arial" w:hAnsi="Arial" w:cs="Arial"/>
        </w:rPr>
        <w:tab/>
      </w:r>
      <w:r>
        <w:rPr>
          <w:rFonts w:ascii="Arial" w:hAnsi="Arial" w:cs="Arial"/>
          <w:b/>
          <w:bCs/>
          <w:color w:val="1F0000"/>
          <w:sz w:val="20"/>
          <w:szCs w:val="20"/>
        </w:rPr>
        <w:t>INCOME</w:t>
      </w:r>
    </w:p>
    <w:p w14:paraId="41A383C4" w14:textId="77777777" w:rsidR="00A9587F" w:rsidRDefault="00A9587F" w:rsidP="00A9587F">
      <w:pPr>
        <w:widowControl w:val="0"/>
        <w:tabs>
          <w:tab w:val="left" w:pos="9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Parish Council</w:t>
      </w:r>
    </w:p>
    <w:p w14:paraId="3902BF8F" w14:textId="77777777" w:rsidR="00A9587F" w:rsidRDefault="00A9587F" w:rsidP="00A9587F">
      <w:pPr>
        <w:widowControl w:val="0"/>
        <w:tabs>
          <w:tab w:val="left" w:pos="90"/>
          <w:tab w:val="left" w:pos="1155"/>
          <w:tab w:val="right" w:pos="5461"/>
          <w:tab w:val="right" w:pos="6892"/>
          <w:tab w:val="right" w:pos="8362"/>
        </w:tabs>
        <w:autoSpaceDE w:val="0"/>
        <w:autoSpaceDN w:val="0"/>
        <w:adjustRightInd w:val="0"/>
        <w:spacing w:before="4"/>
        <w:rPr>
          <w:rFonts w:ascii="Arial" w:hAnsi="Arial" w:cs="Arial"/>
          <w:color w:val="000000"/>
          <w:sz w:val="25"/>
          <w:szCs w:val="25"/>
        </w:rPr>
      </w:pPr>
      <w:r>
        <w:rPr>
          <w:rFonts w:ascii="Arial" w:hAnsi="Arial" w:cs="Arial"/>
        </w:rPr>
        <w:tab/>
      </w:r>
      <w:r>
        <w:rPr>
          <w:rFonts w:ascii="Arial" w:hAnsi="Arial" w:cs="Arial"/>
          <w:color w:val="000000"/>
          <w:sz w:val="20"/>
          <w:szCs w:val="20"/>
        </w:rPr>
        <w:t>4</w:t>
      </w:r>
      <w:r>
        <w:rPr>
          <w:rFonts w:ascii="Arial" w:hAnsi="Arial" w:cs="Arial"/>
        </w:rPr>
        <w:tab/>
      </w:r>
      <w:r>
        <w:rPr>
          <w:rFonts w:ascii="Arial" w:hAnsi="Arial" w:cs="Arial"/>
          <w:color w:val="000000"/>
          <w:sz w:val="20"/>
          <w:szCs w:val="20"/>
        </w:rPr>
        <w:t>FX card</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£117.00</w:t>
      </w:r>
      <w:r>
        <w:rPr>
          <w:rFonts w:ascii="Arial" w:hAnsi="Arial" w:cs="Arial"/>
        </w:rPr>
        <w:tab/>
      </w:r>
      <w:r>
        <w:rPr>
          <w:rFonts w:ascii="Arial" w:hAnsi="Arial" w:cs="Arial"/>
          <w:color w:val="000000"/>
          <w:sz w:val="20"/>
          <w:szCs w:val="20"/>
        </w:rPr>
        <w:t>£117.00</w:t>
      </w:r>
    </w:p>
    <w:p w14:paraId="397BA41F" w14:textId="77777777" w:rsidR="00A9587F" w:rsidRDefault="00A9587F" w:rsidP="00A9587F">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10</w:t>
      </w:r>
      <w:r>
        <w:rPr>
          <w:rFonts w:ascii="Arial" w:hAnsi="Arial" w:cs="Arial"/>
        </w:rPr>
        <w:tab/>
      </w:r>
      <w:r>
        <w:rPr>
          <w:rFonts w:ascii="Arial" w:hAnsi="Arial" w:cs="Arial"/>
          <w:color w:val="000000"/>
          <w:sz w:val="20"/>
          <w:szCs w:val="20"/>
        </w:rPr>
        <w:t>Precept</w:t>
      </w:r>
      <w:r>
        <w:rPr>
          <w:rFonts w:ascii="Arial" w:hAnsi="Arial" w:cs="Arial"/>
        </w:rPr>
        <w:tab/>
      </w:r>
      <w:r>
        <w:rPr>
          <w:rFonts w:ascii="Arial" w:hAnsi="Arial" w:cs="Arial"/>
          <w:color w:val="000000"/>
          <w:sz w:val="20"/>
          <w:szCs w:val="20"/>
        </w:rPr>
        <w:t>£102,242.00</w:t>
      </w:r>
      <w:r>
        <w:rPr>
          <w:rFonts w:ascii="Arial" w:hAnsi="Arial" w:cs="Arial"/>
        </w:rPr>
        <w:tab/>
      </w:r>
      <w:r>
        <w:rPr>
          <w:rFonts w:ascii="Arial" w:hAnsi="Arial" w:cs="Arial"/>
          <w:color w:val="000000"/>
          <w:sz w:val="20"/>
          <w:szCs w:val="20"/>
        </w:rPr>
        <w:t>£105,719.00</w:t>
      </w:r>
      <w:r>
        <w:rPr>
          <w:rFonts w:ascii="Arial" w:hAnsi="Arial" w:cs="Arial"/>
        </w:rPr>
        <w:tab/>
      </w:r>
      <w:r>
        <w:rPr>
          <w:rFonts w:ascii="Arial" w:hAnsi="Arial" w:cs="Arial"/>
          <w:color w:val="000000"/>
          <w:sz w:val="20"/>
          <w:szCs w:val="20"/>
        </w:rPr>
        <w:t>£3,477.00</w:t>
      </w:r>
    </w:p>
    <w:p w14:paraId="57540490" w14:textId="77777777" w:rsidR="00A9587F" w:rsidRDefault="00A9587F" w:rsidP="00A9587F">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20</w:t>
      </w:r>
      <w:r>
        <w:rPr>
          <w:rFonts w:ascii="Arial" w:hAnsi="Arial" w:cs="Arial"/>
        </w:rPr>
        <w:tab/>
      </w:r>
      <w:r>
        <w:rPr>
          <w:rFonts w:ascii="Arial" w:hAnsi="Arial" w:cs="Arial"/>
          <w:color w:val="000000"/>
          <w:sz w:val="20"/>
          <w:szCs w:val="20"/>
        </w:rPr>
        <w:t>Grants</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14:paraId="4D3FF735" w14:textId="77777777" w:rsidR="00A9587F" w:rsidRDefault="00A9587F" w:rsidP="00A9587F">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32</w:t>
      </w:r>
      <w:r>
        <w:rPr>
          <w:rFonts w:ascii="Arial" w:hAnsi="Arial" w:cs="Arial"/>
        </w:rPr>
        <w:tab/>
      </w:r>
      <w:r>
        <w:rPr>
          <w:rFonts w:ascii="Arial" w:hAnsi="Arial" w:cs="Arial"/>
          <w:color w:val="000000"/>
          <w:sz w:val="20"/>
          <w:szCs w:val="20"/>
        </w:rPr>
        <w:t>Unity Trust Bank Interest</w:t>
      </w:r>
      <w:r>
        <w:rPr>
          <w:rFonts w:ascii="Arial" w:hAnsi="Arial" w:cs="Arial"/>
        </w:rPr>
        <w:tab/>
      </w:r>
      <w:r>
        <w:rPr>
          <w:rFonts w:ascii="Arial" w:hAnsi="Arial" w:cs="Arial"/>
          <w:color w:val="000000"/>
          <w:sz w:val="20"/>
          <w:szCs w:val="20"/>
        </w:rPr>
        <w:t>£120.00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-£120.00</w:t>
      </w:r>
    </w:p>
    <w:p w14:paraId="29FB7F80" w14:textId="77777777" w:rsidR="00A9587F" w:rsidRDefault="00A9587F" w:rsidP="00A9587F">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40</w:t>
      </w:r>
      <w:r>
        <w:rPr>
          <w:rFonts w:ascii="Arial" w:hAnsi="Arial" w:cs="Arial"/>
        </w:rPr>
        <w:tab/>
      </w:r>
      <w:r>
        <w:rPr>
          <w:rFonts w:ascii="Arial" w:hAnsi="Arial" w:cs="Arial"/>
          <w:color w:val="000000"/>
          <w:sz w:val="20"/>
          <w:szCs w:val="20"/>
        </w:rPr>
        <w:t>Miscellaneous</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£59.50</w:t>
      </w:r>
      <w:r>
        <w:rPr>
          <w:rFonts w:ascii="Arial" w:hAnsi="Arial" w:cs="Arial"/>
        </w:rPr>
        <w:tab/>
      </w:r>
      <w:r>
        <w:rPr>
          <w:rFonts w:ascii="Arial" w:hAnsi="Arial" w:cs="Arial"/>
          <w:color w:val="000000"/>
          <w:sz w:val="20"/>
          <w:szCs w:val="20"/>
        </w:rPr>
        <w:t>£59.50</w:t>
      </w:r>
    </w:p>
    <w:p w14:paraId="305723C6" w14:textId="77777777" w:rsidR="00A9587F" w:rsidRDefault="00A9587F" w:rsidP="00A9587F">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50</w:t>
      </w: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£42.30</w:t>
      </w:r>
      <w:r>
        <w:rPr>
          <w:rFonts w:ascii="Arial" w:hAnsi="Arial" w:cs="Arial"/>
        </w:rPr>
        <w:tab/>
      </w:r>
      <w:r>
        <w:rPr>
          <w:rFonts w:ascii="Arial" w:hAnsi="Arial" w:cs="Arial"/>
          <w:color w:val="000000"/>
          <w:sz w:val="20"/>
          <w:szCs w:val="20"/>
        </w:rPr>
        <w:t>£42.30</w:t>
      </w:r>
    </w:p>
    <w:p w14:paraId="1A042758" w14:textId="77777777" w:rsidR="00A9587F" w:rsidRDefault="00A9587F" w:rsidP="00A9587F">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90</w:t>
      </w:r>
      <w:r>
        <w:rPr>
          <w:rFonts w:ascii="Arial" w:hAnsi="Arial" w:cs="Arial"/>
        </w:rPr>
        <w:tab/>
      </w:r>
      <w:r>
        <w:rPr>
          <w:rFonts w:ascii="Arial" w:hAnsi="Arial" w:cs="Arial"/>
          <w:color w:val="000000"/>
          <w:sz w:val="20"/>
          <w:szCs w:val="20"/>
        </w:rPr>
        <w:t>Prizes and Awards</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14:paraId="2C66083A" w14:textId="77777777" w:rsidR="00A9587F" w:rsidRDefault="00A9587F" w:rsidP="00A9587F">
      <w:pPr>
        <w:widowControl w:val="0"/>
        <w:tabs>
          <w:tab w:val="left" w:pos="90"/>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b/>
          <w:bCs/>
          <w:color w:val="000000"/>
          <w:sz w:val="20"/>
          <w:szCs w:val="20"/>
        </w:rPr>
        <w:t>Total Parish Council</w:t>
      </w:r>
      <w:r>
        <w:rPr>
          <w:rFonts w:ascii="Arial" w:hAnsi="Arial" w:cs="Arial"/>
        </w:rPr>
        <w:tab/>
      </w:r>
      <w:r>
        <w:rPr>
          <w:rFonts w:ascii="Arial" w:hAnsi="Arial" w:cs="Arial"/>
          <w:color w:val="000000"/>
          <w:sz w:val="20"/>
          <w:szCs w:val="20"/>
        </w:rPr>
        <w:t>£102,362.00</w:t>
      </w:r>
      <w:r>
        <w:rPr>
          <w:rFonts w:ascii="Arial" w:hAnsi="Arial" w:cs="Arial"/>
        </w:rPr>
        <w:tab/>
      </w:r>
      <w:r>
        <w:rPr>
          <w:rFonts w:ascii="Arial" w:hAnsi="Arial" w:cs="Arial"/>
          <w:color w:val="000000"/>
          <w:sz w:val="20"/>
          <w:szCs w:val="20"/>
        </w:rPr>
        <w:t>£105,937.80</w:t>
      </w:r>
      <w:r>
        <w:rPr>
          <w:rFonts w:ascii="Arial" w:hAnsi="Arial" w:cs="Arial"/>
        </w:rPr>
        <w:tab/>
      </w:r>
      <w:r>
        <w:rPr>
          <w:rFonts w:ascii="Arial" w:hAnsi="Arial" w:cs="Arial"/>
          <w:color w:val="000000"/>
          <w:sz w:val="20"/>
          <w:szCs w:val="20"/>
        </w:rPr>
        <w:t>-£3,575.80</w:t>
      </w:r>
    </w:p>
    <w:p w14:paraId="615667D1" w14:textId="77777777" w:rsidR="00A9587F" w:rsidRDefault="00A9587F" w:rsidP="00A9587F">
      <w:pPr>
        <w:widowControl w:val="0"/>
        <w:tabs>
          <w:tab w:val="left" w:pos="90"/>
          <w:tab w:val="right" w:pos="5461"/>
          <w:tab w:val="right" w:pos="6892"/>
          <w:tab w:val="right" w:pos="8362"/>
        </w:tabs>
        <w:autoSpaceDE w:val="0"/>
        <w:autoSpaceDN w:val="0"/>
        <w:adjustRightInd w:val="0"/>
        <w:spacing w:before="79"/>
        <w:rPr>
          <w:rFonts w:ascii="Arial" w:hAnsi="Arial" w:cs="Arial"/>
          <w:color w:val="000000"/>
          <w:sz w:val="25"/>
          <w:szCs w:val="25"/>
        </w:rPr>
      </w:pPr>
      <w:r>
        <w:rPr>
          <w:rFonts w:ascii="Arial" w:hAnsi="Arial" w:cs="Arial"/>
          <w:b/>
          <w:bCs/>
          <w:color w:val="000000"/>
          <w:sz w:val="20"/>
          <w:szCs w:val="20"/>
        </w:rPr>
        <w:t>Total Income</w:t>
      </w:r>
      <w:r>
        <w:rPr>
          <w:rFonts w:ascii="Arial" w:hAnsi="Arial" w:cs="Arial"/>
        </w:rPr>
        <w:tab/>
      </w:r>
      <w:r>
        <w:rPr>
          <w:rFonts w:ascii="Arial" w:hAnsi="Arial" w:cs="Arial"/>
          <w:color w:val="000000"/>
          <w:sz w:val="20"/>
          <w:szCs w:val="20"/>
        </w:rPr>
        <w:t>£102,362.00</w:t>
      </w:r>
      <w:r>
        <w:rPr>
          <w:rFonts w:ascii="Arial" w:hAnsi="Arial" w:cs="Arial"/>
        </w:rPr>
        <w:tab/>
      </w:r>
      <w:r>
        <w:rPr>
          <w:rFonts w:ascii="Arial" w:hAnsi="Arial" w:cs="Arial"/>
          <w:color w:val="000000"/>
          <w:sz w:val="20"/>
          <w:szCs w:val="20"/>
        </w:rPr>
        <w:t>£105,937.80</w:t>
      </w:r>
      <w:r>
        <w:rPr>
          <w:rFonts w:ascii="Arial" w:hAnsi="Arial" w:cs="Arial"/>
        </w:rPr>
        <w:tab/>
      </w:r>
      <w:r>
        <w:rPr>
          <w:rFonts w:ascii="Arial" w:hAnsi="Arial" w:cs="Arial"/>
          <w:color w:val="000000"/>
          <w:sz w:val="20"/>
          <w:szCs w:val="20"/>
        </w:rPr>
        <w:t>£3,575.80</w:t>
      </w:r>
    </w:p>
    <w:p w14:paraId="4AD9B975" w14:textId="77777777" w:rsidR="00A9587F" w:rsidRDefault="00A9587F" w:rsidP="00A9587F">
      <w:pPr>
        <w:widowControl w:val="0"/>
        <w:tabs>
          <w:tab w:val="left" w:pos="90"/>
        </w:tabs>
        <w:autoSpaceDE w:val="0"/>
        <w:autoSpaceDN w:val="0"/>
        <w:adjustRightInd w:val="0"/>
        <w:spacing w:before="124"/>
        <w:rPr>
          <w:rFonts w:ascii="Arial" w:hAnsi="Arial" w:cs="Arial"/>
          <w:b/>
          <w:bCs/>
          <w:color w:val="1F0000"/>
          <w:sz w:val="25"/>
          <w:szCs w:val="25"/>
        </w:rPr>
      </w:pPr>
      <w:r>
        <w:rPr>
          <w:rFonts w:ascii="Arial" w:hAnsi="Arial" w:cs="Arial"/>
        </w:rPr>
        <w:tab/>
      </w:r>
      <w:r>
        <w:rPr>
          <w:rFonts w:ascii="Arial" w:hAnsi="Arial" w:cs="Arial"/>
          <w:b/>
          <w:bCs/>
          <w:color w:val="1F0000"/>
          <w:sz w:val="20"/>
          <w:szCs w:val="20"/>
        </w:rPr>
        <w:t>EXPENDITURE</w:t>
      </w:r>
    </w:p>
    <w:p w14:paraId="1DAC9300" w14:textId="77777777" w:rsidR="00A9587F" w:rsidRDefault="00A9587F" w:rsidP="00A9587F">
      <w:pPr>
        <w:widowControl w:val="0"/>
        <w:tabs>
          <w:tab w:val="left" w:pos="90"/>
        </w:tabs>
        <w:autoSpaceDE w:val="0"/>
        <w:autoSpaceDN w:val="0"/>
        <w:adjustRightInd w:val="0"/>
        <w:spacing w:before="115"/>
        <w:rPr>
          <w:rFonts w:ascii="Arial" w:hAnsi="Arial" w:cs="Arial"/>
          <w:b/>
          <w:bCs/>
          <w:color w:val="000000"/>
          <w:sz w:val="25"/>
          <w:szCs w:val="25"/>
        </w:rPr>
      </w:pPr>
      <w:r>
        <w:rPr>
          <w:rFonts w:ascii="Arial" w:hAnsi="Arial" w:cs="Arial"/>
        </w:rPr>
        <w:tab/>
      </w:r>
      <w:r>
        <w:rPr>
          <w:rFonts w:ascii="Arial" w:hAnsi="Arial" w:cs="Arial"/>
          <w:b/>
          <w:bCs/>
          <w:color w:val="000000"/>
          <w:sz w:val="20"/>
          <w:szCs w:val="20"/>
        </w:rPr>
        <w:t>Parish Council</w:t>
      </w:r>
    </w:p>
    <w:p w14:paraId="00902425"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rPr>
          <w:rFonts w:ascii="Arial" w:hAnsi="Arial" w:cs="Arial"/>
          <w:color w:val="000000"/>
          <w:sz w:val="25"/>
          <w:szCs w:val="25"/>
        </w:rPr>
      </w:pPr>
      <w:r>
        <w:rPr>
          <w:rFonts w:ascii="Arial" w:hAnsi="Arial" w:cs="Arial"/>
        </w:rPr>
        <w:tab/>
      </w:r>
      <w:r>
        <w:rPr>
          <w:rFonts w:ascii="Arial" w:hAnsi="Arial" w:cs="Arial"/>
          <w:color w:val="000000"/>
          <w:sz w:val="20"/>
          <w:szCs w:val="20"/>
        </w:rPr>
        <w:t>100</w:t>
      </w:r>
      <w:r>
        <w:rPr>
          <w:rFonts w:ascii="Arial" w:hAnsi="Arial" w:cs="Arial"/>
        </w:rPr>
        <w:tab/>
      </w:r>
      <w:r>
        <w:rPr>
          <w:rFonts w:ascii="Arial" w:hAnsi="Arial" w:cs="Arial"/>
          <w:color w:val="000000"/>
          <w:sz w:val="20"/>
          <w:szCs w:val="20"/>
        </w:rPr>
        <w:t>General Administration</w:t>
      </w:r>
      <w:r>
        <w:rPr>
          <w:rFonts w:ascii="Arial" w:hAnsi="Arial" w:cs="Arial"/>
        </w:rPr>
        <w:tab/>
      </w:r>
      <w:r>
        <w:rPr>
          <w:rFonts w:ascii="Arial" w:hAnsi="Arial" w:cs="Arial"/>
          <w:color w:val="000000"/>
          <w:sz w:val="20"/>
          <w:szCs w:val="20"/>
        </w:rPr>
        <w:t>£26,444.00</w:t>
      </w:r>
      <w:r>
        <w:rPr>
          <w:rFonts w:ascii="Arial" w:hAnsi="Arial" w:cs="Arial"/>
        </w:rPr>
        <w:tab/>
      </w:r>
      <w:r>
        <w:rPr>
          <w:rFonts w:ascii="Arial" w:hAnsi="Arial" w:cs="Arial"/>
          <w:color w:val="000000"/>
          <w:sz w:val="20"/>
          <w:szCs w:val="20"/>
        </w:rPr>
        <w:t>£10,962.58</w:t>
      </w:r>
      <w:r>
        <w:rPr>
          <w:rFonts w:ascii="Arial" w:hAnsi="Arial" w:cs="Arial"/>
        </w:rPr>
        <w:tab/>
      </w:r>
      <w:r>
        <w:rPr>
          <w:rFonts w:ascii="Arial" w:hAnsi="Arial" w:cs="Arial"/>
          <w:color w:val="000000"/>
          <w:sz w:val="20"/>
          <w:szCs w:val="20"/>
        </w:rPr>
        <w:t>£15,481.42</w:t>
      </w:r>
    </w:p>
    <w:p w14:paraId="34C75B4F"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110</w:t>
      </w:r>
      <w:r>
        <w:rPr>
          <w:rFonts w:ascii="Arial" w:hAnsi="Arial" w:cs="Arial"/>
        </w:rPr>
        <w:tab/>
      </w:r>
      <w:r>
        <w:rPr>
          <w:rFonts w:ascii="Arial" w:hAnsi="Arial" w:cs="Arial"/>
          <w:color w:val="000000"/>
          <w:sz w:val="20"/>
          <w:szCs w:val="20"/>
        </w:rPr>
        <w:t>Salaries</w:t>
      </w:r>
      <w:r>
        <w:rPr>
          <w:rFonts w:ascii="Arial" w:hAnsi="Arial" w:cs="Arial"/>
        </w:rPr>
        <w:tab/>
      </w:r>
      <w:r>
        <w:rPr>
          <w:rFonts w:ascii="Arial" w:hAnsi="Arial" w:cs="Arial"/>
          <w:color w:val="000000"/>
          <w:sz w:val="20"/>
          <w:szCs w:val="20"/>
        </w:rPr>
        <w:t>£42,970.00</w:t>
      </w:r>
      <w:r>
        <w:rPr>
          <w:rFonts w:ascii="Arial" w:hAnsi="Arial" w:cs="Arial"/>
        </w:rPr>
        <w:tab/>
      </w:r>
      <w:r>
        <w:rPr>
          <w:rFonts w:ascii="Arial" w:hAnsi="Arial" w:cs="Arial"/>
          <w:color w:val="000000"/>
          <w:sz w:val="20"/>
          <w:szCs w:val="20"/>
        </w:rPr>
        <w:t>£27,536.89</w:t>
      </w:r>
      <w:r>
        <w:rPr>
          <w:rFonts w:ascii="Arial" w:hAnsi="Arial" w:cs="Arial"/>
        </w:rPr>
        <w:tab/>
      </w:r>
      <w:r>
        <w:rPr>
          <w:rFonts w:ascii="Arial" w:hAnsi="Arial" w:cs="Arial"/>
          <w:color w:val="000000"/>
          <w:sz w:val="20"/>
          <w:szCs w:val="20"/>
        </w:rPr>
        <w:t>£15,433.11</w:t>
      </w:r>
    </w:p>
    <w:p w14:paraId="5F06C48F"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120</w:t>
      </w:r>
      <w:r>
        <w:rPr>
          <w:rFonts w:ascii="Arial" w:hAnsi="Arial" w:cs="Arial"/>
        </w:rPr>
        <w:tab/>
      </w:r>
      <w:r>
        <w:rPr>
          <w:rFonts w:ascii="Arial" w:hAnsi="Arial" w:cs="Arial"/>
          <w:color w:val="000000"/>
          <w:sz w:val="20"/>
          <w:szCs w:val="20"/>
        </w:rPr>
        <w:t>Repairs &amp; Grounds Maintenance</w:t>
      </w:r>
      <w:r>
        <w:rPr>
          <w:rFonts w:ascii="Arial" w:hAnsi="Arial" w:cs="Arial"/>
        </w:rPr>
        <w:tab/>
      </w:r>
      <w:r>
        <w:rPr>
          <w:rFonts w:ascii="Arial" w:hAnsi="Arial" w:cs="Arial"/>
          <w:color w:val="000000"/>
          <w:sz w:val="20"/>
          <w:szCs w:val="20"/>
        </w:rPr>
        <w:t>£46,000.00</w:t>
      </w:r>
      <w:r>
        <w:rPr>
          <w:rFonts w:ascii="Arial" w:hAnsi="Arial" w:cs="Arial"/>
        </w:rPr>
        <w:tab/>
      </w:r>
      <w:r>
        <w:rPr>
          <w:rFonts w:ascii="Arial" w:hAnsi="Arial" w:cs="Arial"/>
          <w:color w:val="000000"/>
          <w:sz w:val="20"/>
          <w:szCs w:val="20"/>
        </w:rPr>
        <w:t>£25,381.81</w:t>
      </w:r>
      <w:r>
        <w:rPr>
          <w:rFonts w:ascii="Arial" w:hAnsi="Arial" w:cs="Arial"/>
        </w:rPr>
        <w:tab/>
      </w:r>
      <w:r>
        <w:rPr>
          <w:rFonts w:ascii="Arial" w:hAnsi="Arial" w:cs="Arial"/>
          <w:color w:val="000000"/>
          <w:sz w:val="20"/>
          <w:szCs w:val="20"/>
        </w:rPr>
        <w:t>£20,618.19</w:t>
      </w:r>
    </w:p>
    <w:p w14:paraId="21AF85A5"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130</w:t>
      </w:r>
      <w:r>
        <w:rPr>
          <w:rFonts w:ascii="Arial" w:hAnsi="Arial" w:cs="Arial"/>
        </w:rPr>
        <w:tab/>
      </w:r>
      <w:r>
        <w:rPr>
          <w:rFonts w:ascii="Arial" w:hAnsi="Arial" w:cs="Arial"/>
          <w:color w:val="000000"/>
          <w:sz w:val="20"/>
          <w:szCs w:val="20"/>
        </w:rPr>
        <w:t>Villages' Improvements</w:t>
      </w:r>
      <w:r>
        <w:rPr>
          <w:rFonts w:ascii="Arial" w:hAnsi="Arial" w:cs="Arial"/>
        </w:rPr>
        <w:tab/>
      </w:r>
      <w:r>
        <w:rPr>
          <w:rFonts w:ascii="Arial" w:hAnsi="Arial" w:cs="Arial"/>
          <w:color w:val="000000"/>
          <w:sz w:val="20"/>
          <w:szCs w:val="20"/>
        </w:rPr>
        <w:t>£4,068.00</w:t>
      </w:r>
      <w:r>
        <w:rPr>
          <w:rFonts w:ascii="Arial" w:hAnsi="Arial" w:cs="Arial"/>
        </w:rPr>
        <w:tab/>
      </w:r>
      <w:r>
        <w:rPr>
          <w:rFonts w:ascii="Arial" w:hAnsi="Arial" w:cs="Arial"/>
          <w:color w:val="000000"/>
          <w:sz w:val="20"/>
          <w:szCs w:val="20"/>
        </w:rPr>
        <w:t>£1,470.00</w:t>
      </w:r>
      <w:r>
        <w:rPr>
          <w:rFonts w:ascii="Arial" w:hAnsi="Arial" w:cs="Arial"/>
        </w:rPr>
        <w:tab/>
      </w:r>
      <w:r>
        <w:rPr>
          <w:rFonts w:ascii="Arial" w:hAnsi="Arial" w:cs="Arial"/>
          <w:color w:val="000000"/>
          <w:sz w:val="20"/>
          <w:szCs w:val="20"/>
        </w:rPr>
        <w:t>£2,598.00</w:t>
      </w:r>
    </w:p>
    <w:p w14:paraId="65A6C515"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140</w:t>
      </w:r>
      <w:r>
        <w:rPr>
          <w:rFonts w:ascii="Arial" w:hAnsi="Arial" w:cs="Arial"/>
        </w:rPr>
        <w:tab/>
      </w:r>
      <w:r>
        <w:rPr>
          <w:rFonts w:ascii="Arial" w:hAnsi="Arial" w:cs="Arial"/>
          <w:color w:val="000000"/>
          <w:sz w:val="20"/>
          <w:szCs w:val="20"/>
        </w:rPr>
        <w:t>Play Areas</w:t>
      </w:r>
      <w:r>
        <w:rPr>
          <w:rFonts w:ascii="Arial" w:hAnsi="Arial" w:cs="Arial"/>
        </w:rPr>
        <w:tab/>
      </w:r>
      <w:r>
        <w:rPr>
          <w:rFonts w:ascii="Arial" w:hAnsi="Arial" w:cs="Arial"/>
          <w:color w:val="000000"/>
          <w:sz w:val="20"/>
          <w:szCs w:val="20"/>
        </w:rPr>
        <w:t>£4,926.00</w:t>
      </w:r>
      <w:r>
        <w:rPr>
          <w:rFonts w:ascii="Arial" w:hAnsi="Arial" w:cs="Arial"/>
        </w:rPr>
        <w:tab/>
      </w:r>
      <w:r>
        <w:rPr>
          <w:rFonts w:ascii="Arial" w:hAnsi="Arial" w:cs="Arial"/>
          <w:color w:val="000000"/>
          <w:sz w:val="20"/>
          <w:szCs w:val="20"/>
        </w:rPr>
        <w:t>£854.40</w:t>
      </w:r>
      <w:r>
        <w:rPr>
          <w:rFonts w:ascii="Arial" w:hAnsi="Arial" w:cs="Arial"/>
        </w:rPr>
        <w:tab/>
      </w:r>
      <w:r>
        <w:rPr>
          <w:rFonts w:ascii="Arial" w:hAnsi="Arial" w:cs="Arial"/>
          <w:color w:val="000000"/>
          <w:sz w:val="20"/>
          <w:szCs w:val="20"/>
        </w:rPr>
        <w:t>£4,071.60</w:t>
      </w:r>
    </w:p>
    <w:p w14:paraId="49E3B508"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150</w:t>
      </w:r>
      <w:r>
        <w:rPr>
          <w:rFonts w:ascii="Arial" w:hAnsi="Arial" w:cs="Arial"/>
        </w:rPr>
        <w:tab/>
      </w:r>
      <w:r>
        <w:rPr>
          <w:rFonts w:ascii="Arial" w:hAnsi="Arial" w:cs="Arial"/>
          <w:color w:val="000000"/>
          <w:sz w:val="20"/>
          <w:szCs w:val="20"/>
        </w:rPr>
        <w:t>Subscriptions</w:t>
      </w:r>
      <w:r>
        <w:rPr>
          <w:rFonts w:ascii="Arial" w:hAnsi="Arial" w:cs="Arial"/>
        </w:rPr>
        <w:tab/>
      </w:r>
      <w:r>
        <w:rPr>
          <w:rFonts w:ascii="Arial" w:hAnsi="Arial" w:cs="Arial"/>
          <w:color w:val="000000"/>
          <w:sz w:val="20"/>
          <w:szCs w:val="20"/>
        </w:rPr>
        <w:t>£762.00</w:t>
      </w:r>
      <w:r>
        <w:rPr>
          <w:rFonts w:ascii="Arial" w:hAnsi="Arial" w:cs="Arial"/>
        </w:rPr>
        <w:tab/>
      </w:r>
      <w:r>
        <w:rPr>
          <w:rFonts w:ascii="Arial" w:hAnsi="Arial" w:cs="Arial"/>
          <w:color w:val="000000"/>
          <w:sz w:val="20"/>
          <w:szCs w:val="20"/>
        </w:rPr>
        <w:t>£303.00</w:t>
      </w:r>
      <w:r>
        <w:rPr>
          <w:rFonts w:ascii="Arial" w:hAnsi="Arial" w:cs="Arial"/>
        </w:rPr>
        <w:tab/>
      </w:r>
      <w:r>
        <w:rPr>
          <w:rFonts w:ascii="Arial" w:hAnsi="Arial" w:cs="Arial"/>
          <w:color w:val="000000"/>
          <w:sz w:val="20"/>
          <w:szCs w:val="20"/>
        </w:rPr>
        <w:t>£459.00</w:t>
      </w:r>
    </w:p>
    <w:p w14:paraId="3FA4DE28"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160</w:t>
      </w:r>
      <w:r>
        <w:rPr>
          <w:rFonts w:ascii="Arial" w:hAnsi="Arial" w:cs="Arial"/>
        </w:rPr>
        <w:tab/>
      </w:r>
      <w:r>
        <w:rPr>
          <w:rFonts w:ascii="Arial" w:hAnsi="Arial" w:cs="Arial"/>
          <w:color w:val="000000"/>
          <w:sz w:val="20"/>
          <w:szCs w:val="20"/>
        </w:rPr>
        <w:t>Christmas Celebrations</w:t>
      </w:r>
      <w:r>
        <w:rPr>
          <w:rFonts w:ascii="Arial" w:hAnsi="Arial" w:cs="Arial"/>
        </w:rPr>
        <w:tab/>
      </w:r>
      <w:r>
        <w:rPr>
          <w:rFonts w:ascii="Arial" w:hAnsi="Arial" w:cs="Arial"/>
          <w:color w:val="000000"/>
          <w:sz w:val="20"/>
          <w:szCs w:val="20"/>
        </w:rPr>
        <w:t>£10,168.00</w:t>
      </w:r>
      <w:r>
        <w:rPr>
          <w:rFonts w:ascii="Arial" w:hAnsi="Arial" w:cs="Arial"/>
        </w:rPr>
        <w:tab/>
      </w:r>
      <w:r>
        <w:rPr>
          <w:rFonts w:ascii="Arial" w:hAnsi="Arial" w:cs="Arial"/>
          <w:color w:val="000000"/>
          <w:sz w:val="20"/>
          <w:szCs w:val="20"/>
        </w:rPr>
        <w:t>£91.47</w:t>
      </w:r>
      <w:r>
        <w:rPr>
          <w:rFonts w:ascii="Arial" w:hAnsi="Arial" w:cs="Arial"/>
        </w:rPr>
        <w:tab/>
      </w:r>
      <w:r>
        <w:rPr>
          <w:rFonts w:ascii="Arial" w:hAnsi="Arial" w:cs="Arial"/>
          <w:color w:val="000000"/>
          <w:sz w:val="20"/>
          <w:szCs w:val="20"/>
        </w:rPr>
        <w:t>£10,076.53</w:t>
      </w:r>
    </w:p>
    <w:p w14:paraId="32EB6DBD"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170</w:t>
      </w:r>
      <w:r>
        <w:rPr>
          <w:rFonts w:ascii="Arial" w:hAnsi="Arial" w:cs="Arial"/>
        </w:rPr>
        <w:tab/>
      </w:r>
      <w:r>
        <w:rPr>
          <w:rFonts w:ascii="Arial" w:hAnsi="Arial" w:cs="Arial"/>
          <w:color w:val="000000"/>
          <w:sz w:val="20"/>
          <w:szCs w:val="20"/>
        </w:rPr>
        <w:t>Debit Card - General Expenses</w:t>
      </w:r>
      <w:r>
        <w:rPr>
          <w:rFonts w:ascii="Arial" w:hAnsi="Arial" w:cs="Arial"/>
        </w:rPr>
        <w:tab/>
      </w:r>
      <w:r>
        <w:rPr>
          <w:rFonts w:ascii="Arial" w:hAnsi="Arial" w:cs="Arial"/>
          <w:color w:val="000000"/>
          <w:sz w:val="20"/>
          <w:szCs w:val="20"/>
        </w:rPr>
        <w:t>£460.00</w:t>
      </w:r>
      <w:r>
        <w:rPr>
          <w:rFonts w:ascii="Arial" w:hAnsi="Arial" w:cs="Arial"/>
        </w:rPr>
        <w:tab/>
      </w:r>
      <w:r>
        <w:rPr>
          <w:rFonts w:ascii="Arial" w:hAnsi="Arial" w:cs="Arial"/>
          <w:color w:val="000000"/>
          <w:sz w:val="20"/>
          <w:szCs w:val="20"/>
        </w:rPr>
        <w:t>£672.89</w:t>
      </w:r>
      <w:r>
        <w:rPr>
          <w:rFonts w:ascii="Arial" w:hAnsi="Arial" w:cs="Arial"/>
        </w:rPr>
        <w:tab/>
      </w:r>
      <w:r>
        <w:rPr>
          <w:rFonts w:ascii="Arial" w:hAnsi="Arial" w:cs="Arial"/>
          <w:color w:val="000000"/>
          <w:sz w:val="20"/>
          <w:szCs w:val="20"/>
        </w:rPr>
        <w:t>-£212.89</w:t>
      </w:r>
    </w:p>
    <w:p w14:paraId="0CDDB0E6"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180</w:t>
      </w:r>
      <w:r>
        <w:rPr>
          <w:rFonts w:ascii="Arial" w:hAnsi="Arial" w:cs="Arial"/>
        </w:rPr>
        <w:tab/>
      </w:r>
      <w:r>
        <w:rPr>
          <w:rFonts w:ascii="Arial" w:hAnsi="Arial" w:cs="Arial"/>
          <w:color w:val="000000"/>
          <w:sz w:val="20"/>
          <w:szCs w:val="20"/>
        </w:rPr>
        <w:t>Donations</w:t>
      </w:r>
      <w:r>
        <w:rPr>
          <w:rFonts w:ascii="Arial" w:hAnsi="Arial" w:cs="Arial"/>
        </w:rPr>
        <w:tab/>
      </w:r>
      <w:r>
        <w:rPr>
          <w:rFonts w:ascii="Arial" w:hAnsi="Arial" w:cs="Arial"/>
          <w:color w:val="000000"/>
          <w:sz w:val="20"/>
          <w:szCs w:val="20"/>
        </w:rPr>
        <w:t>£3,000.00</w:t>
      </w:r>
      <w:r>
        <w:rPr>
          <w:rFonts w:ascii="Arial" w:hAnsi="Arial" w:cs="Arial"/>
        </w:rPr>
        <w:tab/>
      </w:r>
      <w:r>
        <w:rPr>
          <w:rFonts w:ascii="Arial" w:hAnsi="Arial" w:cs="Arial"/>
          <w:color w:val="000000"/>
          <w:sz w:val="20"/>
          <w:szCs w:val="20"/>
        </w:rPr>
        <w:t>£2,700.00</w:t>
      </w:r>
      <w:r>
        <w:rPr>
          <w:rFonts w:ascii="Arial" w:hAnsi="Arial" w:cs="Arial"/>
        </w:rPr>
        <w:tab/>
      </w:r>
      <w:r>
        <w:rPr>
          <w:rFonts w:ascii="Arial" w:hAnsi="Arial" w:cs="Arial"/>
          <w:color w:val="000000"/>
          <w:sz w:val="20"/>
          <w:szCs w:val="20"/>
        </w:rPr>
        <w:t>£300.00</w:t>
      </w:r>
    </w:p>
    <w:p w14:paraId="2FD814BD"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190</w:t>
      </w:r>
      <w:r>
        <w:rPr>
          <w:rFonts w:ascii="Arial" w:hAnsi="Arial" w:cs="Arial"/>
        </w:rPr>
        <w:tab/>
      </w:r>
      <w:r>
        <w:rPr>
          <w:rFonts w:ascii="Arial" w:hAnsi="Arial" w:cs="Arial"/>
          <w:color w:val="000000"/>
          <w:sz w:val="20"/>
          <w:szCs w:val="20"/>
        </w:rPr>
        <w:t>CCTV</w:t>
      </w:r>
      <w:r>
        <w:rPr>
          <w:rFonts w:ascii="Arial" w:hAnsi="Arial" w:cs="Arial"/>
        </w:rPr>
        <w:tab/>
      </w:r>
      <w:r>
        <w:rPr>
          <w:rFonts w:ascii="Arial" w:hAnsi="Arial" w:cs="Arial"/>
          <w:color w:val="000000"/>
          <w:sz w:val="20"/>
          <w:szCs w:val="20"/>
        </w:rPr>
        <w:t>£8,000.00</w:t>
      </w:r>
      <w:r>
        <w:rPr>
          <w:rFonts w:ascii="Arial" w:hAnsi="Arial" w:cs="Arial"/>
        </w:rPr>
        <w:tab/>
      </w:r>
      <w:r>
        <w:rPr>
          <w:rFonts w:ascii="Arial" w:hAnsi="Arial" w:cs="Arial"/>
          <w:color w:val="000000"/>
          <w:sz w:val="20"/>
          <w:szCs w:val="20"/>
        </w:rPr>
        <w:t>£4,551.72</w:t>
      </w:r>
      <w:r>
        <w:rPr>
          <w:rFonts w:ascii="Arial" w:hAnsi="Arial" w:cs="Arial"/>
        </w:rPr>
        <w:tab/>
      </w:r>
      <w:r>
        <w:rPr>
          <w:rFonts w:ascii="Arial" w:hAnsi="Arial" w:cs="Arial"/>
          <w:color w:val="000000"/>
          <w:sz w:val="20"/>
          <w:szCs w:val="20"/>
        </w:rPr>
        <w:t>£3,448.28</w:t>
      </w:r>
    </w:p>
    <w:p w14:paraId="0FA05E72" w14:textId="77777777" w:rsidR="00A9587F" w:rsidRDefault="00A9587F" w:rsidP="00A9587F">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200</w:t>
      </w:r>
      <w:r>
        <w:rPr>
          <w:rFonts w:ascii="Arial" w:hAnsi="Arial" w:cs="Arial"/>
        </w:rPr>
        <w:tab/>
      </w:r>
      <w:r>
        <w:rPr>
          <w:rFonts w:ascii="Arial" w:hAnsi="Arial" w:cs="Arial"/>
          <w:color w:val="000000"/>
          <w:sz w:val="20"/>
          <w:szCs w:val="20"/>
        </w:rPr>
        <w:t>Capital Expenditure</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14:paraId="1653EF58" w14:textId="77777777" w:rsidR="00A9587F" w:rsidRDefault="00A9587F" w:rsidP="00A9587F">
      <w:pPr>
        <w:widowControl w:val="0"/>
        <w:tabs>
          <w:tab w:val="left" w:pos="90"/>
          <w:tab w:val="right" w:pos="5491"/>
          <w:tab w:val="right" w:pos="6922"/>
          <w:tab w:val="right" w:pos="8392"/>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b/>
          <w:bCs/>
          <w:color w:val="000000"/>
          <w:sz w:val="20"/>
          <w:szCs w:val="20"/>
        </w:rPr>
        <w:t>Total Parish Council</w:t>
      </w:r>
      <w:r>
        <w:rPr>
          <w:rFonts w:ascii="Arial" w:hAnsi="Arial" w:cs="Arial"/>
        </w:rPr>
        <w:tab/>
      </w:r>
      <w:r>
        <w:rPr>
          <w:rFonts w:ascii="Arial" w:hAnsi="Arial" w:cs="Arial"/>
          <w:color w:val="000000"/>
          <w:sz w:val="20"/>
          <w:szCs w:val="20"/>
        </w:rPr>
        <w:t>£146,798.00</w:t>
      </w:r>
      <w:r>
        <w:rPr>
          <w:rFonts w:ascii="Arial" w:hAnsi="Arial" w:cs="Arial"/>
        </w:rPr>
        <w:tab/>
      </w:r>
      <w:r>
        <w:rPr>
          <w:rFonts w:ascii="Arial" w:hAnsi="Arial" w:cs="Arial"/>
          <w:color w:val="000000"/>
          <w:sz w:val="20"/>
          <w:szCs w:val="20"/>
        </w:rPr>
        <w:t>£74,524.76</w:t>
      </w:r>
      <w:r>
        <w:rPr>
          <w:rFonts w:ascii="Arial" w:hAnsi="Arial" w:cs="Arial"/>
        </w:rPr>
        <w:tab/>
      </w:r>
      <w:r>
        <w:rPr>
          <w:rFonts w:ascii="Arial" w:hAnsi="Arial" w:cs="Arial"/>
          <w:color w:val="000000"/>
          <w:sz w:val="20"/>
          <w:szCs w:val="20"/>
        </w:rPr>
        <w:t>-£72,273.24</w:t>
      </w:r>
    </w:p>
    <w:p w14:paraId="2D11B1BA" w14:textId="77777777" w:rsidR="00A9587F" w:rsidRDefault="00A9587F" w:rsidP="00A9587F">
      <w:pPr>
        <w:widowControl w:val="0"/>
        <w:tabs>
          <w:tab w:val="left" w:pos="90"/>
          <w:tab w:val="right" w:pos="5491"/>
          <w:tab w:val="right" w:pos="6877"/>
          <w:tab w:val="right" w:pos="8407"/>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b/>
          <w:bCs/>
          <w:color w:val="000000"/>
          <w:sz w:val="20"/>
          <w:szCs w:val="20"/>
        </w:rPr>
        <w:t>Total Expenditure</w:t>
      </w:r>
      <w:r>
        <w:rPr>
          <w:rFonts w:ascii="Arial" w:hAnsi="Arial" w:cs="Arial"/>
        </w:rPr>
        <w:tab/>
      </w:r>
      <w:r>
        <w:rPr>
          <w:rFonts w:ascii="Arial" w:hAnsi="Arial" w:cs="Arial"/>
          <w:color w:val="000000"/>
          <w:sz w:val="20"/>
          <w:szCs w:val="20"/>
        </w:rPr>
        <w:t>£146,798.00</w:t>
      </w:r>
      <w:r>
        <w:rPr>
          <w:rFonts w:ascii="Arial" w:hAnsi="Arial" w:cs="Arial"/>
        </w:rPr>
        <w:tab/>
      </w:r>
      <w:r>
        <w:rPr>
          <w:rFonts w:ascii="Arial" w:hAnsi="Arial" w:cs="Arial"/>
          <w:color w:val="000000"/>
          <w:sz w:val="20"/>
          <w:szCs w:val="20"/>
        </w:rPr>
        <w:t>£74,524.76</w:t>
      </w:r>
      <w:r>
        <w:rPr>
          <w:rFonts w:ascii="Arial" w:hAnsi="Arial" w:cs="Arial"/>
        </w:rPr>
        <w:tab/>
      </w:r>
      <w:r>
        <w:rPr>
          <w:rFonts w:ascii="Arial" w:hAnsi="Arial" w:cs="Arial"/>
          <w:color w:val="000000"/>
          <w:sz w:val="20"/>
          <w:szCs w:val="20"/>
        </w:rPr>
        <w:t>£72,273.24</w:t>
      </w:r>
    </w:p>
    <w:p w14:paraId="1ADBED3C" w14:textId="77777777" w:rsidR="00A9587F" w:rsidRDefault="00A9587F" w:rsidP="00A9587F">
      <w:pPr>
        <w:widowControl w:val="0"/>
        <w:tabs>
          <w:tab w:val="left" w:pos="90"/>
          <w:tab w:val="right" w:pos="5461"/>
          <w:tab w:val="right" w:pos="6937"/>
          <w:tab w:val="right" w:pos="8368"/>
        </w:tabs>
        <w:autoSpaceDE w:val="0"/>
        <w:autoSpaceDN w:val="0"/>
        <w:adjustRightInd w:val="0"/>
        <w:spacing w:before="91"/>
        <w:rPr>
          <w:rFonts w:ascii="Arial" w:hAnsi="Arial" w:cs="Arial"/>
          <w:color w:val="000000"/>
          <w:sz w:val="25"/>
          <w:szCs w:val="25"/>
        </w:rPr>
      </w:pPr>
      <w:r>
        <w:rPr>
          <w:rFonts w:ascii="Arial" w:hAnsi="Arial" w:cs="Arial"/>
          <w:color w:val="000000"/>
          <w:sz w:val="20"/>
          <w:szCs w:val="20"/>
        </w:rPr>
        <w:t>Total Income</w:t>
      </w:r>
      <w:r>
        <w:rPr>
          <w:rFonts w:ascii="Arial" w:hAnsi="Arial" w:cs="Arial"/>
        </w:rPr>
        <w:tab/>
      </w:r>
      <w:r>
        <w:rPr>
          <w:rFonts w:ascii="Arial" w:hAnsi="Arial" w:cs="Arial"/>
          <w:color w:val="000000"/>
          <w:sz w:val="20"/>
          <w:szCs w:val="20"/>
        </w:rPr>
        <w:t>£102,362.00</w:t>
      </w:r>
      <w:r>
        <w:rPr>
          <w:rFonts w:ascii="Arial" w:hAnsi="Arial" w:cs="Arial"/>
        </w:rPr>
        <w:tab/>
      </w:r>
      <w:r>
        <w:rPr>
          <w:rFonts w:ascii="Arial" w:hAnsi="Arial" w:cs="Arial"/>
          <w:color w:val="000000"/>
          <w:sz w:val="20"/>
          <w:szCs w:val="20"/>
        </w:rPr>
        <w:t>£105,937.80</w:t>
      </w:r>
      <w:r>
        <w:rPr>
          <w:rFonts w:ascii="Arial" w:hAnsi="Arial" w:cs="Arial"/>
        </w:rPr>
        <w:tab/>
      </w:r>
      <w:r>
        <w:rPr>
          <w:rFonts w:ascii="Arial" w:hAnsi="Arial" w:cs="Arial"/>
          <w:color w:val="000000"/>
          <w:sz w:val="20"/>
          <w:szCs w:val="20"/>
        </w:rPr>
        <w:t>£3,575.80</w:t>
      </w:r>
    </w:p>
    <w:p w14:paraId="0228E746" w14:textId="77777777" w:rsidR="00A9587F" w:rsidRDefault="00A9587F" w:rsidP="00A9587F">
      <w:pPr>
        <w:widowControl w:val="0"/>
        <w:tabs>
          <w:tab w:val="left" w:pos="90"/>
          <w:tab w:val="right" w:pos="5461"/>
          <w:tab w:val="right" w:pos="6877"/>
          <w:tab w:val="right" w:pos="8368"/>
        </w:tabs>
        <w:autoSpaceDE w:val="0"/>
        <w:autoSpaceDN w:val="0"/>
        <w:adjustRightInd w:val="0"/>
        <w:spacing w:before="64"/>
        <w:rPr>
          <w:rFonts w:ascii="Arial" w:hAnsi="Arial" w:cs="Arial"/>
          <w:color w:val="000000"/>
          <w:sz w:val="25"/>
          <w:szCs w:val="25"/>
        </w:rPr>
      </w:pPr>
      <w:r>
        <w:rPr>
          <w:rFonts w:ascii="Arial" w:hAnsi="Arial" w:cs="Arial"/>
          <w:color w:val="000000"/>
          <w:sz w:val="20"/>
          <w:szCs w:val="20"/>
        </w:rPr>
        <w:lastRenderedPageBreak/>
        <w:t>Total Expenditure</w:t>
      </w:r>
      <w:r>
        <w:rPr>
          <w:rFonts w:ascii="Arial" w:hAnsi="Arial" w:cs="Arial"/>
        </w:rPr>
        <w:tab/>
      </w:r>
      <w:r>
        <w:rPr>
          <w:rFonts w:ascii="Arial" w:hAnsi="Arial" w:cs="Arial"/>
          <w:color w:val="000000"/>
          <w:sz w:val="20"/>
          <w:szCs w:val="20"/>
        </w:rPr>
        <w:t>£146,798.00</w:t>
      </w:r>
      <w:r>
        <w:rPr>
          <w:rFonts w:ascii="Arial" w:hAnsi="Arial" w:cs="Arial"/>
        </w:rPr>
        <w:tab/>
      </w:r>
      <w:r>
        <w:rPr>
          <w:rFonts w:ascii="Arial" w:hAnsi="Arial" w:cs="Arial"/>
          <w:color w:val="000000"/>
          <w:sz w:val="20"/>
          <w:szCs w:val="20"/>
        </w:rPr>
        <w:t>£74,524.76</w:t>
      </w:r>
      <w:r>
        <w:rPr>
          <w:rFonts w:ascii="Arial" w:hAnsi="Arial" w:cs="Arial"/>
        </w:rPr>
        <w:tab/>
      </w:r>
      <w:r>
        <w:rPr>
          <w:rFonts w:ascii="Arial" w:hAnsi="Arial" w:cs="Arial"/>
          <w:color w:val="000000"/>
          <w:sz w:val="20"/>
          <w:szCs w:val="20"/>
        </w:rPr>
        <w:t>£72,273.24</w:t>
      </w:r>
    </w:p>
    <w:p w14:paraId="0B2F158B" w14:textId="66700255" w:rsidR="00707F06" w:rsidRDefault="00707F06" w:rsidP="00A9587F">
      <w:pPr>
        <w:widowControl w:val="0"/>
        <w:tabs>
          <w:tab w:val="left" w:pos="90"/>
        </w:tabs>
        <w:autoSpaceDE w:val="0"/>
        <w:autoSpaceDN w:val="0"/>
        <w:adjustRightInd w:val="0"/>
        <w:rPr>
          <w:rFonts w:ascii="Arial" w:hAnsi="Arial" w:cs="Arial"/>
          <w:color w:val="000000"/>
          <w:sz w:val="21"/>
          <w:szCs w:val="21"/>
        </w:rPr>
      </w:pPr>
    </w:p>
    <w:p w14:paraId="285A3D21" w14:textId="763D1F0D" w:rsidR="00707F06" w:rsidRDefault="00707F06" w:rsidP="00707F06">
      <w:pPr>
        <w:widowControl w:val="0"/>
        <w:tabs>
          <w:tab w:val="right" w:pos="2916"/>
          <w:tab w:val="left" w:pos="5063"/>
        </w:tabs>
        <w:autoSpaceDE w:val="0"/>
        <w:autoSpaceDN w:val="0"/>
        <w:adjustRightInd w:val="0"/>
        <w:spacing w:before="165"/>
        <w:rPr>
          <w:rFonts w:ascii="Arial" w:hAnsi="Arial" w:cs="Arial"/>
          <w:color w:val="000000"/>
          <w:sz w:val="21"/>
          <w:szCs w:val="21"/>
        </w:rPr>
      </w:pPr>
      <w:r>
        <w:rPr>
          <w:rFonts w:ascii="Arial" w:hAnsi="Arial" w:cs="Arial"/>
        </w:rPr>
        <w:tab/>
      </w:r>
    </w:p>
    <w:sectPr w:rsidR="00707F06" w:rsidSect="00987B17">
      <w:headerReference w:type="even" r:id="rId14"/>
      <w:headerReference w:type="default" r:id="rId15"/>
      <w:footerReference w:type="default" r:id="rId16"/>
      <w:headerReference w:type="first" r:id="rId17"/>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E19C" w14:textId="77777777" w:rsidR="00CB1CC6" w:rsidRDefault="00CB1CC6">
      <w:r>
        <w:separator/>
      </w:r>
    </w:p>
  </w:endnote>
  <w:endnote w:type="continuationSeparator" w:id="0">
    <w:p w14:paraId="75DEC7B8" w14:textId="77777777" w:rsidR="00CB1CC6" w:rsidRDefault="00CB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72C9" w14:textId="2AC94602" w:rsidR="00CB1CC6" w:rsidRDefault="00CB1CC6" w:rsidP="00AE2E52">
    <w:pPr>
      <w:pStyle w:val="Footer"/>
    </w:pPr>
    <w:r>
      <w:t>5</w:t>
    </w:r>
    <w:r w:rsidRPr="005E72B7">
      <w:rPr>
        <w:vertAlign w:val="superscript"/>
      </w:rPr>
      <w:t>th</w:t>
    </w:r>
    <w:r>
      <w:t xml:space="preserve"> December 2019                                                        Page </w:t>
    </w:r>
    <w:r>
      <w:rPr>
        <w:b/>
        <w:bCs/>
      </w:rPr>
      <w:fldChar w:fldCharType="begin"/>
    </w:r>
    <w:r>
      <w:rPr>
        <w:b/>
        <w:bCs/>
      </w:rPr>
      <w:instrText xml:space="preserve"> PAGE </w:instrText>
    </w:r>
    <w:r>
      <w:rPr>
        <w:b/>
        <w:bCs/>
      </w:rPr>
      <w:fldChar w:fldCharType="separate"/>
    </w:r>
    <w:r w:rsidR="005D727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5D7274">
      <w:rPr>
        <w:b/>
        <w:bCs/>
        <w:noProof/>
      </w:rPr>
      <w:t>10</w:t>
    </w:r>
    <w:r>
      <w:rPr>
        <w:b/>
        <w:bCs/>
      </w:rPr>
      <w:fldChar w:fldCharType="end"/>
    </w:r>
  </w:p>
  <w:p w14:paraId="0FF546C4" w14:textId="77777777" w:rsidR="00CB1CC6" w:rsidRPr="00445D4C" w:rsidRDefault="00CB1CC6" w:rsidP="0044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08C3" w14:textId="77777777" w:rsidR="00CB1CC6" w:rsidRDefault="00CB1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F709" w14:textId="77777777" w:rsidR="00CB1CC6" w:rsidRDefault="00CB1CC6">
      <w:r>
        <w:separator/>
      </w:r>
    </w:p>
  </w:footnote>
  <w:footnote w:type="continuationSeparator" w:id="0">
    <w:p w14:paraId="5B52219E" w14:textId="77777777" w:rsidR="00CB1CC6" w:rsidRDefault="00CB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ED75" w14:textId="4922D3EA" w:rsidR="00CB1CC6" w:rsidRDefault="00CB1CC6">
    <w:pPr>
      <w:pStyle w:val="Header"/>
    </w:pPr>
    <w:r>
      <w:rPr>
        <w:noProof/>
      </w:rPr>
      <w:pict w14:anchorId="5219F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06141" o:spid="_x0000_s4098"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D048E" w14:textId="66B651F2" w:rsidR="00CB1CC6" w:rsidRDefault="00CB1CC6">
    <w:pPr>
      <w:pStyle w:val="Header"/>
    </w:pPr>
    <w:r>
      <w:rPr>
        <w:noProof/>
      </w:rPr>
      <w:pict w14:anchorId="64853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06142" o:spid="_x0000_s4099" type="#_x0000_t136" style="position:absolute;margin-left:0;margin-top:0;width:454.65pt;height:181.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85E2" w14:textId="262AA707" w:rsidR="00CB1CC6" w:rsidRDefault="00CB1CC6">
    <w:pPr>
      <w:pStyle w:val="Header"/>
    </w:pPr>
    <w:r>
      <w:rPr>
        <w:noProof/>
      </w:rPr>
      <w:pict w14:anchorId="1C41D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06140" o:spid="_x0000_s4097"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E2FF" w14:textId="38700F60" w:rsidR="00CB1CC6" w:rsidRDefault="00CB1CC6">
    <w:pPr>
      <w:pStyle w:val="Header"/>
    </w:pPr>
    <w:r>
      <w:rPr>
        <w:noProof/>
      </w:rPr>
      <w:pict w14:anchorId="0C65C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06144" o:spid="_x0000_s4101" type="#_x0000_t136" style="position:absolute;margin-left:0;margin-top:0;width:454.65pt;height:181.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03FD" w14:textId="78477188" w:rsidR="00CB1CC6" w:rsidRDefault="00CB1CC6">
    <w:pPr>
      <w:pStyle w:val="Header"/>
    </w:pPr>
    <w:r>
      <w:rPr>
        <w:noProof/>
      </w:rPr>
      <w:pict w14:anchorId="23686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06145" o:spid="_x0000_s4102" type="#_x0000_t136" style="position:absolute;margin-left:0;margin-top:0;width:454.65pt;height:181.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0FE8" w14:textId="395AD1FB" w:rsidR="00CB1CC6" w:rsidRDefault="00CB1CC6">
    <w:pPr>
      <w:pStyle w:val="Header"/>
    </w:pPr>
    <w:r>
      <w:rPr>
        <w:noProof/>
      </w:rPr>
      <w:pict w14:anchorId="10DAE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06143" o:spid="_x0000_s4100" type="#_x0000_t136" style="position:absolute;margin-left:0;margin-top:0;width:454.65pt;height:181.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F14"/>
    <w:multiLevelType w:val="hybridMultilevel"/>
    <w:tmpl w:val="2C8EA882"/>
    <w:lvl w:ilvl="0" w:tplc="8360839A">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 w15:restartNumberingAfterBreak="0">
    <w:nsid w:val="03AB6E78"/>
    <w:multiLevelType w:val="hybridMultilevel"/>
    <w:tmpl w:val="7A62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9434A5"/>
    <w:multiLevelType w:val="hybridMultilevel"/>
    <w:tmpl w:val="D9C62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3342E"/>
    <w:multiLevelType w:val="hybridMultilevel"/>
    <w:tmpl w:val="77EE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53712"/>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0E366EAD"/>
    <w:multiLevelType w:val="hybridMultilevel"/>
    <w:tmpl w:val="4B849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44C40"/>
    <w:multiLevelType w:val="hybridMultilevel"/>
    <w:tmpl w:val="800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D1823"/>
    <w:multiLevelType w:val="hybridMultilevel"/>
    <w:tmpl w:val="92FA16D2"/>
    <w:lvl w:ilvl="0" w:tplc="CBAC2096">
      <w:start w:val="1"/>
      <w:numFmt w:val="lowerLetter"/>
      <w:lvlText w:val="%1)"/>
      <w:lvlJc w:val="left"/>
      <w:pPr>
        <w:tabs>
          <w:tab w:val="num" w:pos="502"/>
        </w:tabs>
        <w:ind w:left="502" w:hanging="360"/>
      </w:pPr>
      <w:rPr>
        <w:rFonts w:cs="Times New Roman" w:hint="default"/>
        <w:sz w:val="24"/>
        <w:szCs w:val="24"/>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1052426C"/>
    <w:multiLevelType w:val="hybridMultilevel"/>
    <w:tmpl w:val="DECCF568"/>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0" w15:restartNumberingAfterBreak="0">
    <w:nsid w:val="10F707E6"/>
    <w:multiLevelType w:val="hybridMultilevel"/>
    <w:tmpl w:val="A418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D79E3"/>
    <w:multiLevelType w:val="multilevel"/>
    <w:tmpl w:val="95EE3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8015F6"/>
    <w:multiLevelType w:val="hybridMultilevel"/>
    <w:tmpl w:val="5A1087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97F5591"/>
    <w:multiLevelType w:val="hybridMultilevel"/>
    <w:tmpl w:val="E2A2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07E6F"/>
    <w:multiLevelType w:val="hybridMultilevel"/>
    <w:tmpl w:val="758C15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1EED1336"/>
    <w:multiLevelType w:val="multilevel"/>
    <w:tmpl w:val="803AD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AC61C1"/>
    <w:multiLevelType w:val="hybridMultilevel"/>
    <w:tmpl w:val="CB0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C152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8447DA2"/>
    <w:multiLevelType w:val="hybridMultilevel"/>
    <w:tmpl w:val="6F964EE0"/>
    <w:lvl w:ilvl="0" w:tplc="08090017">
      <w:start w:val="1"/>
      <w:numFmt w:val="lowerLetter"/>
      <w:lvlText w:val="%1)"/>
      <w:lvlJc w:val="left"/>
      <w:pPr>
        <w:tabs>
          <w:tab w:val="num" w:pos="862"/>
        </w:tabs>
        <w:ind w:left="862" w:hanging="360"/>
      </w:p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9" w15:restartNumberingAfterBreak="0">
    <w:nsid w:val="28C2507B"/>
    <w:multiLevelType w:val="hybridMultilevel"/>
    <w:tmpl w:val="4DE0D8A4"/>
    <w:lvl w:ilvl="0" w:tplc="860C0C3E">
      <w:start w:val="1"/>
      <w:numFmt w:val="decimal"/>
      <w:lvlText w:val="%1."/>
      <w:lvlJc w:val="left"/>
      <w:pPr>
        <w:tabs>
          <w:tab w:val="num" w:pos="644"/>
        </w:tabs>
        <w:ind w:left="644" w:hanging="360"/>
      </w:pPr>
      <w:rPr>
        <w:rFonts w:ascii="Arial" w:hAnsi="Arial" w:cs="Arial" w:hint="default"/>
        <w:b/>
        <w:sz w:val="22"/>
        <w:szCs w:val="22"/>
      </w:rPr>
    </w:lvl>
    <w:lvl w:ilvl="1" w:tplc="1F9E6B9A">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29E26E68"/>
    <w:multiLevelType w:val="hybridMultilevel"/>
    <w:tmpl w:val="B47A3D3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2E967134"/>
    <w:multiLevelType w:val="hybridMultilevel"/>
    <w:tmpl w:val="C9CABF26"/>
    <w:lvl w:ilvl="0" w:tplc="08090001">
      <w:start w:val="1"/>
      <w:numFmt w:val="bullet"/>
      <w:lvlText w:val=""/>
      <w:lvlJc w:val="left"/>
      <w:pPr>
        <w:tabs>
          <w:tab w:val="num" w:pos="502"/>
        </w:tabs>
        <w:ind w:left="502" w:hanging="360"/>
      </w:pPr>
      <w:rPr>
        <w:rFonts w:ascii="Symbol" w:hAnsi="Symbol" w:hint="default"/>
        <w:sz w:val="22"/>
        <w:szCs w:val="22"/>
      </w:rPr>
    </w:lvl>
    <w:lvl w:ilvl="1" w:tplc="4D80A964">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318B5438"/>
    <w:multiLevelType w:val="hybridMultilevel"/>
    <w:tmpl w:val="869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05724"/>
    <w:multiLevelType w:val="hybridMultilevel"/>
    <w:tmpl w:val="8502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09298B"/>
    <w:multiLevelType w:val="hybridMultilevel"/>
    <w:tmpl w:val="F9503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9CB5189"/>
    <w:multiLevelType w:val="hybridMultilevel"/>
    <w:tmpl w:val="61BE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D4A08"/>
    <w:multiLevelType w:val="hybridMultilevel"/>
    <w:tmpl w:val="8F90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D13B3"/>
    <w:multiLevelType w:val="hybridMultilevel"/>
    <w:tmpl w:val="82B6F5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5093CD8"/>
    <w:multiLevelType w:val="hybridMultilevel"/>
    <w:tmpl w:val="DBE2F940"/>
    <w:lvl w:ilvl="0" w:tplc="08090017">
      <w:start w:val="1"/>
      <w:numFmt w:val="lowerLetter"/>
      <w:lvlText w:val="%1)"/>
      <w:lvlJc w:val="left"/>
      <w:pPr>
        <w:tabs>
          <w:tab w:val="num" w:pos="502"/>
        </w:tabs>
        <w:ind w:left="502" w:hanging="360"/>
      </w:pPr>
      <w:rPr>
        <w:rFonts w:hint="default"/>
        <w:sz w:val="22"/>
        <w:szCs w:val="22"/>
      </w:rPr>
    </w:lvl>
    <w:lvl w:ilvl="1" w:tplc="4D80A964">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4538406B"/>
    <w:multiLevelType w:val="hybridMultilevel"/>
    <w:tmpl w:val="0CAC6FD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15:restartNumberingAfterBreak="0">
    <w:nsid w:val="47181416"/>
    <w:multiLevelType w:val="hybridMultilevel"/>
    <w:tmpl w:val="94EC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5C57DA"/>
    <w:multiLevelType w:val="multilevel"/>
    <w:tmpl w:val="FDD47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8F63705"/>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4DCD644C"/>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15:restartNumberingAfterBreak="0">
    <w:nsid w:val="527048DC"/>
    <w:multiLevelType w:val="hybridMultilevel"/>
    <w:tmpl w:val="4D30B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FC56D2"/>
    <w:multiLevelType w:val="hybridMultilevel"/>
    <w:tmpl w:val="F14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6F161A"/>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15:restartNumberingAfterBreak="0">
    <w:nsid w:val="5BE6442F"/>
    <w:multiLevelType w:val="multilevel"/>
    <w:tmpl w:val="FCD4F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B95C75"/>
    <w:multiLevelType w:val="hybridMultilevel"/>
    <w:tmpl w:val="6BB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D16535"/>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0" w15:restartNumberingAfterBreak="0">
    <w:nsid w:val="5E46732C"/>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1" w15:restartNumberingAfterBreak="0">
    <w:nsid w:val="654C50FD"/>
    <w:multiLevelType w:val="hybridMultilevel"/>
    <w:tmpl w:val="7D4A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5E64E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3" w15:restartNumberingAfterBreak="0">
    <w:nsid w:val="6A3F4FDE"/>
    <w:multiLevelType w:val="hybridMultilevel"/>
    <w:tmpl w:val="D6724AAE"/>
    <w:lvl w:ilvl="0" w:tplc="957E6F9A">
      <w:start w:val="9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CE3AF1"/>
    <w:multiLevelType w:val="hybridMultilevel"/>
    <w:tmpl w:val="E13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4B135B"/>
    <w:multiLevelType w:val="hybridMultilevel"/>
    <w:tmpl w:val="939A0E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6" w15:restartNumberingAfterBreak="0">
    <w:nsid w:val="722E27B1"/>
    <w:multiLevelType w:val="hybridMultilevel"/>
    <w:tmpl w:val="D02E05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7" w15:restartNumberingAfterBreak="0">
    <w:nsid w:val="7C615D31"/>
    <w:multiLevelType w:val="multilevel"/>
    <w:tmpl w:val="F9386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6B35BF"/>
    <w:multiLevelType w:val="hybridMultilevel"/>
    <w:tmpl w:val="5826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1"/>
  </w:num>
  <w:num w:numId="4">
    <w:abstractNumId w:val="20"/>
  </w:num>
  <w:num w:numId="5">
    <w:abstractNumId w:val="33"/>
  </w:num>
  <w:num w:numId="6">
    <w:abstractNumId w:val="39"/>
  </w:num>
  <w:num w:numId="7">
    <w:abstractNumId w:val="36"/>
  </w:num>
  <w:num w:numId="8">
    <w:abstractNumId w:val="5"/>
  </w:num>
  <w:num w:numId="9">
    <w:abstractNumId w:val="40"/>
  </w:num>
  <w:num w:numId="10">
    <w:abstractNumId w:val="42"/>
  </w:num>
  <w:num w:numId="11">
    <w:abstractNumId w:val="32"/>
  </w:num>
  <w:num w:numId="12">
    <w:abstractNumId w:val="17"/>
  </w:num>
  <w:num w:numId="13">
    <w:abstractNumId w:val="41"/>
  </w:num>
  <w:num w:numId="14">
    <w:abstractNumId w:val="46"/>
  </w:num>
  <w:num w:numId="15">
    <w:abstractNumId w:val="34"/>
  </w:num>
  <w:num w:numId="16">
    <w:abstractNumId w:val="35"/>
  </w:num>
  <w:num w:numId="17">
    <w:abstractNumId w:val="13"/>
  </w:num>
  <w:num w:numId="18">
    <w:abstractNumId w:val="45"/>
  </w:num>
  <w:num w:numId="19">
    <w:abstractNumId w:val="22"/>
  </w:num>
  <w:num w:numId="20">
    <w:abstractNumId w:val="19"/>
  </w:num>
  <w:num w:numId="21">
    <w:abstractNumId w:val="18"/>
  </w:num>
  <w:num w:numId="22">
    <w:abstractNumId w:val="14"/>
  </w:num>
  <w:num w:numId="23">
    <w:abstractNumId w:val="29"/>
  </w:num>
  <w:num w:numId="24">
    <w:abstractNumId w:val="1"/>
  </w:num>
  <w:num w:numId="25">
    <w:abstractNumId w:val="23"/>
  </w:num>
  <w:num w:numId="26">
    <w:abstractNumId w:val="38"/>
  </w:num>
  <w:num w:numId="27">
    <w:abstractNumId w:val="4"/>
  </w:num>
  <w:num w:numId="28">
    <w:abstractNumId w:val="9"/>
  </w:num>
  <w:num w:numId="29">
    <w:abstractNumId w:val="2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4"/>
  </w:num>
  <w:num w:numId="33">
    <w:abstractNumId w:val="48"/>
  </w:num>
  <w:num w:numId="34">
    <w:abstractNumId w:val="0"/>
  </w:num>
  <w:num w:numId="35">
    <w:abstractNumId w:val="44"/>
  </w:num>
  <w:num w:numId="36">
    <w:abstractNumId w:val="28"/>
  </w:num>
  <w:num w:numId="37">
    <w:abstractNumId w:val="15"/>
  </w:num>
  <w:num w:numId="38">
    <w:abstractNumId w:val="11"/>
  </w:num>
  <w:num w:numId="39">
    <w:abstractNumId w:val="37"/>
  </w:num>
  <w:num w:numId="40">
    <w:abstractNumId w:val="47"/>
  </w:num>
  <w:num w:numId="41">
    <w:abstractNumId w:val="12"/>
  </w:num>
  <w:num w:numId="42">
    <w:abstractNumId w:val="30"/>
  </w:num>
  <w:num w:numId="43">
    <w:abstractNumId w:val="43"/>
  </w:num>
  <w:num w:numId="44">
    <w:abstractNumId w:val="10"/>
  </w:num>
  <w:num w:numId="45">
    <w:abstractNumId w:val="27"/>
  </w:num>
  <w:num w:numId="46">
    <w:abstractNumId w:val="6"/>
  </w:num>
  <w:num w:numId="47">
    <w:abstractNumId w:val="7"/>
  </w:num>
  <w:num w:numId="48">
    <w:abstractNumId w:val="16"/>
  </w:num>
  <w:num w:numId="4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D3"/>
    <w:rsid w:val="00000CCC"/>
    <w:rsid w:val="00001AD5"/>
    <w:rsid w:val="000038B0"/>
    <w:rsid w:val="0000486B"/>
    <w:rsid w:val="00004A9F"/>
    <w:rsid w:val="00006E1B"/>
    <w:rsid w:val="0000731D"/>
    <w:rsid w:val="00007429"/>
    <w:rsid w:val="0000755E"/>
    <w:rsid w:val="00010549"/>
    <w:rsid w:val="00011573"/>
    <w:rsid w:val="00013A86"/>
    <w:rsid w:val="00013BA2"/>
    <w:rsid w:val="00013DC8"/>
    <w:rsid w:val="00014237"/>
    <w:rsid w:val="000142C8"/>
    <w:rsid w:val="00014CDA"/>
    <w:rsid w:val="00020DD0"/>
    <w:rsid w:val="000211EC"/>
    <w:rsid w:val="000224B4"/>
    <w:rsid w:val="0002335C"/>
    <w:rsid w:val="000322FF"/>
    <w:rsid w:val="0003284B"/>
    <w:rsid w:val="00032896"/>
    <w:rsid w:val="00032F30"/>
    <w:rsid w:val="00033BBB"/>
    <w:rsid w:val="00033F60"/>
    <w:rsid w:val="0003519D"/>
    <w:rsid w:val="00035E72"/>
    <w:rsid w:val="000363B7"/>
    <w:rsid w:val="00036A9F"/>
    <w:rsid w:val="00036D5E"/>
    <w:rsid w:val="000425B2"/>
    <w:rsid w:val="00043473"/>
    <w:rsid w:val="0004468F"/>
    <w:rsid w:val="00046C2C"/>
    <w:rsid w:val="000475C4"/>
    <w:rsid w:val="000475C5"/>
    <w:rsid w:val="000500C8"/>
    <w:rsid w:val="00051DFB"/>
    <w:rsid w:val="00054D16"/>
    <w:rsid w:val="0005614F"/>
    <w:rsid w:val="00056427"/>
    <w:rsid w:val="00056615"/>
    <w:rsid w:val="000574A2"/>
    <w:rsid w:val="00057572"/>
    <w:rsid w:val="00060910"/>
    <w:rsid w:val="00062102"/>
    <w:rsid w:val="0007017C"/>
    <w:rsid w:val="00071D9E"/>
    <w:rsid w:val="00073F93"/>
    <w:rsid w:val="000758F8"/>
    <w:rsid w:val="00075AE3"/>
    <w:rsid w:val="00076D42"/>
    <w:rsid w:val="00076F68"/>
    <w:rsid w:val="000809A7"/>
    <w:rsid w:val="00081CBD"/>
    <w:rsid w:val="00084A64"/>
    <w:rsid w:val="00084B0C"/>
    <w:rsid w:val="00085777"/>
    <w:rsid w:val="00086004"/>
    <w:rsid w:val="000865B7"/>
    <w:rsid w:val="00086809"/>
    <w:rsid w:val="0008682A"/>
    <w:rsid w:val="000878B0"/>
    <w:rsid w:val="00090B43"/>
    <w:rsid w:val="0009420E"/>
    <w:rsid w:val="000945A2"/>
    <w:rsid w:val="0009588C"/>
    <w:rsid w:val="000958C5"/>
    <w:rsid w:val="0009619A"/>
    <w:rsid w:val="000965E6"/>
    <w:rsid w:val="000966DE"/>
    <w:rsid w:val="00097B63"/>
    <w:rsid w:val="000A0D08"/>
    <w:rsid w:val="000A16C4"/>
    <w:rsid w:val="000A3170"/>
    <w:rsid w:val="000A32D8"/>
    <w:rsid w:val="000A389E"/>
    <w:rsid w:val="000A44B5"/>
    <w:rsid w:val="000A4C69"/>
    <w:rsid w:val="000A4D7F"/>
    <w:rsid w:val="000A5115"/>
    <w:rsid w:val="000A52EB"/>
    <w:rsid w:val="000A5877"/>
    <w:rsid w:val="000B31D4"/>
    <w:rsid w:val="000B3BCA"/>
    <w:rsid w:val="000B4312"/>
    <w:rsid w:val="000B4C69"/>
    <w:rsid w:val="000B53CA"/>
    <w:rsid w:val="000B6FE2"/>
    <w:rsid w:val="000C0492"/>
    <w:rsid w:val="000C0A2C"/>
    <w:rsid w:val="000C1079"/>
    <w:rsid w:val="000C293A"/>
    <w:rsid w:val="000C332A"/>
    <w:rsid w:val="000C3422"/>
    <w:rsid w:val="000C5FC9"/>
    <w:rsid w:val="000C6FF0"/>
    <w:rsid w:val="000C7D67"/>
    <w:rsid w:val="000D0162"/>
    <w:rsid w:val="000D08A4"/>
    <w:rsid w:val="000D25AE"/>
    <w:rsid w:val="000D273B"/>
    <w:rsid w:val="000D2CD5"/>
    <w:rsid w:val="000D4AA5"/>
    <w:rsid w:val="000D7976"/>
    <w:rsid w:val="000E090F"/>
    <w:rsid w:val="000E16C1"/>
    <w:rsid w:val="000E1E4A"/>
    <w:rsid w:val="000E2161"/>
    <w:rsid w:val="000E2222"/>
    <w:rsid w:val="000E2F7C"/>
    <w:rsid w:val="000E2FA0"/>
    <w:rsid w:val="000E5137"/>
    <w:rsid w:val="000F003E"/>
    <w:rsid w:val="000F06D4"/>
    <w:rsid w:val="000F17DC"/>
    <w:rsid w:val="000F32E8"/>
    <w:rsid w:val="000F3F43"/>
    <w:rsid w:val="000F470C"/>
    <w:rsid w:val="000F50A4"/>
    <w:rsid w:val="000F5D4F"/>
    <w:rsid w:val="000F5EBA"/>
    <w:rsid w:val="000F65A7"/>
    <w:rsid w:val="000F67FF"/>
    <w:rsid w:val="000F6FA0"/>
    <w:rsid w:val="000F79E9"/>
    <w:rsid w:val="001019B1"/>
    <w:rsid w:val="0010254E"/>
    <w:rsid w:val="001029A9"/>
    <w:rsid w:val="00102DF9"/>
    <w:rsid w:val="00104A77"/>
    <w:rsid w:val="0010674B"/>
    <w:rsid w:val="001072EA"/>
    <w:rsid w:val="00107E52"/>
    <w:rsid w:val="00107F88"/>
    <w:rsid w:val="00110620"/>
    <w:rsid w:val="001107FA"/>
    <w:rsid w:val="00110F88"/>
    <w:rsid w:val="00111528"/>
    <w:rsid w:val="00113F27"/>
    <w:rsid w:val="0011452B"/>
    <w:rsid w:val="0011651E"/>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267FE"/>
    <w:rsid w:val="00130C7D"/>
    <w:rsid w:val="00131215"/>
    <w:rsid w:val="00133534"/>
    <w:rsid w:val="00133FFE"/>
    <w:rsid w:val="00134AFD"/>
    <w:rsid w:val="00135954"/>
    <w:rsid w:val="00136EBF"/>
    <w:rsid w:val="00140AFC"/>
    <w:rsid w:val="00141B21"/>
    <w:rsid w:val="00141C0A"/>
    <w:rsid w:val="001420BC"/>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80BA0"/>
    <w:rsid w:val="001825D7"/>
    <w:rsid w:val="001829CF"/>
    <w:rsid w:val="00182FC1"/>
    <w:rsid w:val="00185969"/>
    <w:rsid w:val="00185E73"/>
    <w:rsid w:val="00186A30"/>
    <w:rsid w:val="001872B7"/>
    <w:rsid w:val="001873C3"/>
    <w:rsid w:val="00187BA3"/>
    <w:rsid w:val="00187BD1"/>
    <w:rsid w:val="00191506"/>
    <w:rsid w:val="0019180A"/>
    <w:rsid w:val="00191A82"/>
    <w:rsid w:val="00192F05"/>
    <w:rsid w:val="001930DE"/>
    <w:rsid w:val="001941E3"/>
    <w:rsid w:val="001950CA"/>
    <w:rsid w:val="001953AE"/>
    <w:rsid w:val="00195943"/>
    <w:rsid w:val="00195C20"/>
    <w:rsid w:val="001A0D75"/>
    <w:rsid w:val="001A0EA5"/>
    <w:rsid w:val="001A1E34"/>
    <w:rsid w:val="001A3016"/>
    <w:rsid w:val="001A3388"/>
    <w:rsid w:val="001A37A3"/>
    <w:rsid w:val="001A54A0"/>
    <w:rsid w:val="001B1DD8"/>
    <w:rsid w:val="001B22A7"/>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16EF"/>
    <w:rsid w:val="001D2FF7"/>
    <w:rsid w:val="001D3529"/>
    <w:rsid w:val="001D3929"/>
    <w:rsid w:val="001D6BF6"/>
    <w:rsid w:val="001D797B"/>
    <w:rsid w:val="001E2CC9"/>
    <w:rsid w:val="001E3182"/>
    <w:rsid w:val="001E4478"/>
    <w:rsid w:val="001E4665"/>
    <w:rsid w:val="001E46AF"/>
    <w:rsid w:val="001E5DFA"/>
    <w:rsid w:val="001E68F8"/>
    <w:rsid w:val="001E6BAB"/>
    <w:rsid w:val="001E7968"/>
    <w:rsid w:val="001F18C3"/>
    <w:rsid w:val="001F1A1E"/>
    <w:rsid w:val="001F1EB3"/>
    <w:rsid w:val="001F1FC0"/>
    <w:rsid w:val="001F2596"/>
    <w:rsid w:val="001F474B"/>
    <w:rsid w:val="001F5760"/>
    <w:rsid w:val="001F7971"/>
    <w:rsid w:val="001F7DA4"/>
    <w:rsid w:val="00200398"/>
    <w:rsid w:val="00200721"/>
    <w:rsid w:val="00200B18"/>
    <w:rsid w:val="00200D06"/>
    <w:rsid w:val="002036E1"/>
    <w:rsid w:val="0020391F"/>
    <w:rsid w:val="002039E0"/>
    <w:rsid w:val="00204A24"/>
    <w:rsid w:val="002050F6"/>
    <w:rsid w:val="00205793"/>
    <w:rsid w:val="00205F34"/>
    <w:rsid w:val="002061AC"/>
    <w:rsid w:val="002073D8"/>
    <w:rsid w:val="00207656"/>
    <w:rsid w:val="0021034A"/>
    <w:rsid w:val="002103EC"/>
    <w:rsid w:val="00210494"/>
    <w:rsid w:val="002105D5"/>
    <w:rsid w:val="002119F6"/>
    <w:rsid w:val="00213730"/>
    <w:rsid w:val="00214CC2"/>
    <w:rsid w:val="0021612A"/>
    <w:rsid w:val="002172DA"/>
    <w:rsid w:val="00220106"/>
    <w:rsid w:val="0022096B"/>
    <w:rsid w:val="00220CF6"/>
    <w:rsid w:val="00221510"/>
    <w:rsid w:val="0022175B"/>
    <w:rsid w:val="002219A1"/>
    <w:rsid w:val="0022378B"/>
    <w:rsid w:val="002246D1"/>
    <w:rsid w:val="00224E47"/>
    <w:rsid w:val="00225284"/>
    <w:rsid w:val="0022533C"/>
    <w:rsid w:val="002268C5"/>
    <w:rsid w:val="00226CD9"/>
    <w:rsid w:val="00227B56"/>
    <w:rsid w:val="00227B99"/>
    <w:rsid w:val="0023094D"/>
    <w:rsid w:val="0023339C"/>
    <w:rsid w:val="002334EA"/>
    <w:rsid w:val="002342F3"/>
    <w:rsid w:val="002368D4"/>
    <w:rsid w:val="002372C0"/>
    <w:rsid w:val="002379F6"/>
    <w:rsid w:val="00241753"/>
    <w:rsid w:val="00242093"/>
    <w:rsid w:val="00243DE4"/>
    <w:rsid w:val="00247CF7"/>
    <w:rsid w:val="002500C9"/>
    <w:rsid w:val="002503C0"/>
    <w:rsid w:val="00250400"/>
    <w:rsid w:val="00250519"/>
    <w:rsid w:val="00251790"/>
    <w:rsid w:val="00251E14"/>
    <w:rsid w:val="00251FD0"/>
    <w:rsid w:val="0025272B"/>
    <w:rsid w:val="00252DC9"/>
    <w:rsid w:val="00253246"/>
    <w:rsid w:val="00255CCB"/>
    <w:rsid w:val="002561F3"/>
    <w:rsid w:val="0025690B"/>
    <w:rsid w:val="00257797"/>
    <w:rsid w:val="002603E1"/>
    <w:rsid w:val="0026059C"/>
    <w:rsid w:val="00261E0D"/>
    <w:rsid w:val="00261F04"/>
    <w:rsid w:val="0026209A"/>
    <w:rsid w:val="00262526"/>
    <w:rsid w:val="00263D42"/>
    <w:rsid w:val="00264786"/>
    <w:rsid w:val="00265675"/>
    <w:rsid w:val="00266E82"/>
    <w:rsid w:val="002674D2"/>
    <w:rsid w:val="00267A5A"/>
    <w:rsid w:val="00270081"/>
    <w:rsid w:val="00270504"/>
    <w:rsid w:val="002706E9"/>
    <w:rsid w:val="00272AF5"/>
    <w:rsid w:val="0027654C"/>
    <w:rsid w:val="0027659D"/>
    <w:rsid w:val="00276A16"/>
    <w:rsid w:val="0027716B"/>
    <w:rsid w:val="0027717E"/>
    <w:rsid w:val="0027745C"/>
    <w:rsid w:val="0028011C"/>
    <w:rsid w:val="00280518"/>
    <w:rsid w:val="00280F17"/>
    <w:rsid w:val="00281328"/>
    <w:rsid w:val="0028215B"/>
    <w:rsid w:val="0028221E"/>
    <w:rsid w:val="0028265C"/>
    <w:rsid w:val="002828F2"/>
    <w:rsid w:val="00282A6E"/>
    <w:rsid w:val="002846E3"/>
    <w:rsid w:val="00285E78"/>
    <w:rsid w:val="00286448"/>
    <w:rsid w:val="00287FFA"/>
    <w:rsid w:val="002929F1"/>
    <w:rsid w:val="0029314A"/>
    <w:rsid w:val="002933A9"/>
    <w:rsid w:val="0029347E"/>
    <w:rsid w:val="002934F2"/>
    <w:rsid w:val="00294544"/>
    <w:rsid w:val="0029476F"/>
    <w:rsid w:val="00294D74"/>
    <w:rsid w:val="00297C54"/>
    <w:rsid w:val="002A1F2A"/>
    <w:rsid w:val="002A385C"/>
    <w:rsid w:val="002A494A"/>
    <w:rsid w:val="002A4AC2"/>
    <w:rsid w:val="002A50DE"/>
    <w:rsid w:val="002A652C"/>
    <w:rsid w:val="002A7B5C"/>
    <w:rsid w:val="002B094C"/>
    <w:rsid w:val="002B0FDF"/>
    <w:rsid w:val="002B10C8"/>
    <w:rsid w:val="002B12F1"/>
    <w:rsid w:val="002B153C"/>
    <w:rsid w:val="002B1F5A"/>
    <w:rsid w:val="002B2023"/>
    <w:rsid w:val="002B229C"/>
    <w:rsid w:val="002B2B48"/>
    <w:rsid w:val="002B4C21"/>
    <w:rsid w:val="002B5449"/>
    <w:rsid w:val="002B5E10"/>
    <w:rsid w:val="002B656A"/>
    <w:rsid w:val="002B7294"/>
    <w:rsid w:val="002B7720"/>
    <w:rsid w:val="002B7CF1"/>
    <w:rsid w:val="002C0437"/>
    <w:rsid w:val="002C0E66"/>
    <w:rsid w:val="002C2E87"/>
    <w:rsid w:val="002C309A"/>
    <w:rsid w:val="002C340F"/>
    <w:rsid w:val="002C3598"/>
    <w:rsid w:val="002C43F7"/>
    <w:rsid w:val="002C46EF"/>
    <w:rsid w:val="002C4C8A"/>
    <w:rsid w:val="002C54D3"/>
    <w:rsid w:val="002C5D2E"/>
    <w:rsid w:val="002D1227"/>
    <w:rsid w:val="002D1FEF"/>
    <w:rsid w:val="002D2513"/>
    <w:rsid w:val="002D2701"/>
    <w:rsid w:val="002D2BEF"/>
    <w:rsid w:val="002D2FBC"/>
    <w:rsid w:val="002D43AE"/>
    <w:rsid w:val="002D558D"/>
    <w:rsid w:val="002D5836"/>
    <w:rsid w:val="002D655C"/>
    <w:rsid w:val="002D703E"/>
    <w:rsid w:val="002D7249"/>
    <w:rsid w:val="002E01FA"/>
    <w:rsid w:val="002E028E"/>
    <w:rsid w:val="002E03AE"/>
    <w:rsid w:val="002E10C3"/>
    <w:rsid w:val="002E1328"/>
    <w:rsid w:val="002E26A3"/>
    <w:rsid w:val="002E33D1"/>
    <w:rsid w:val="002E3A40"/>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1055"/>
    <w:rsid w:val="00302610"/>
    <w:rsid w:val="0030433C"/>
    <w:rsid w:val="0030464C"/>
    <w:rsid w:val="003047FD"/>
    <w:rsid w:val="00305087"/>
    <w:rsid w:val="00305A12"/>
    <w:rsid w:val="00306372"/>
    <w:rsid w:val="003064FA"/>
    <w:rsid w:val="00306570"/>
    <w:rsid w:val="00306E0C"/>
    <w:rsid w:val="00306EC4"/>
    <w:rsid w:val="00306F84"/>
    <w:rsid w:val="00307362"/>
    <w:rsid w:val="00307578"/>
    <w:rsid w:val="00311265"/>
    <w:rsid w:val="003113B2"/>
    <w:rsid w:val="00311BAB"/>
    <w:rsid w:val="0031292A"/>
    <w:rsid w:val="003142BD"/>
    <w:rsid w:val="003144F6"/>
    <w:rsid w:val="00314677"/>
    <w:rsid w:val="00314A81"/>
    <w:rsid w:val="003159D6"/>
    <w:rsid w:val="0032021A"/>
    <w:rsid w:val="003208D5"/>
    <w:rsid w:val="00324849"/>
    <w:rsid w:val="00324CD0"/>
    <w:rsid w:val="0032669B"/>
    <w:rsid w:val="003276EC"/>
    <w:rsid w:val="00327ECB"/>
    <w:rsid w:val="003305D7"/>
    <w:rsid w:val="0033103F"/>
    <w:rsid w:val="00331C5E"/>
    <w:rsid w:val="003328E0"/>
    <w:rsid w:val="00332CC8"/>
    <w:rsid w:val="0033391A"/>
    <w:rsid w:val="00334DFA"/>
    <w:rsid w:val="00335478"/>
    <w:rsid w:val="00337DFC"/>
    <w:rsid w:val="00340ECF"/>
    <w:rsid w:val="0034182C"/>
    <w:rsid w:val="00342FED"/>
    <w:rsid w:val="00343CA1"/>
    <w:rsid w:val="00344CD6"/>
    <w:rsid w:val="0034721D"/>
    <w:rsid w:val="00347225"/>
    <w:rsid w:val="00347F46"/>
    <w:rsid w:val="00350C90"/>
    <w:rsid w:val="00351735"/>
    <w:rsid w:val="00352ED3"/>
    <w:rsid w:val="003539A4"/>
    <w:rsid w:val="00353A2A"/>
    <w:rsid w:val="0035442C"/>
    <w:rsid w:val="00355BE6"/>
    <w:rsid w:val="00356216"/>
    <w:rsid w:val="003563D4"/>
    <w:rsid w:val="00356497"/>
    <w:rsid w:val="00356B6F"/>
    <w:rsid w:val="00360416"/>
    <w:rsid w:val="00360646"/>
    <w:rsid w:val="0036079F"/>
    <w:rsid w:val="00360945"/>
    <w:rsid w:val="0036109C"/>
    <w:rsid w:val="00361ECC"/>
    <w:rsid w:val="0036307C"/>
    <w:rsid w:val="0036447E"/>
    <w:rsid w:val="00366763"/>
    <w:rsid w:val="003671DC"/>
    <w:rsid w:val="00370889"/>
    <w:rsid w:val="003723D1"/>
    <w:rsid w:val="00372AC6"/>
    <w:rsid w:val="00377AAC"/>
    <w:rsid w:val="00381704"/>
    <w:rsid w:val="00382D37"/>
    <w:rsid w:val="00383411"/>
    <w:rsid w:val="003835E1"/>
    <w:rsid w:val="00385BF3"/>
    <w:rsid w:val="00386BFA"/>
    <w:rsid w:val="00390CDF"/>
    <w:rsid w:val="00391452"/>
    <w:rsid w:val="003917D8"/>
    <w:rsid w:val="00392B2A"/>
    <w:rsid w:val="00392EB3"/>
    <w:rsid w:val="00393C01"/>
    <w:rsid w:val="00394007"/>
    <w:rsid w:val="003956BB"/>
    <w:rsid w:val="00395D32"/>
    <w:rsid w:val="00396FFA"/>
    <w:rsid w:val="0039710F"/>
    <w:rsid w:val="00397AF6"/>
    <w:rsid w:val="003A099B"/>
    <w:rsid w:val="003A0F38"/>
    <w:rsid w:val="003A1EFF"/>
    <w:rsid w:val="003A2298"/>
    <w:rsid w:val="003A2B6A"/>
    <w:rsid w:val="003A3052"/>
    <w:rsid w:val="003A3639"/>
    <w:rsid w:val="003A3959"/>
    <w:rsid w:val="003A52BA"/>
    <w:rsid w:val="003A5B02"/>
    <w:rsid w:val="003A5E00"/>
    <w:rsid w:val="003A5F0B"/>
    <w:rsid w:val="003A6844"/>
    <w:rsid w:val="003B06C2"/>
    <w:rsid w:val="003B09F9"/>
    <w:rsid w:val="003B1522"/>
    <w:rsid w:val="003B1646"/>
    <w:rsid w:val="003B1BE2"/>
    <w:rsid w:val="003B1DB6"/>
    <w:rsid w:val="003B1EDC"/>
    <w:rsid w:val="003B1F8C"/>
    <w:rsid w:val="003B399B"/>
    <w:rsid w:val="003B626F"/>
    <w:rsid w:val="003B6F72"/>
    <w:rsid w:val="003C0872"/>
    <w:rsid w:val="003C19FD"/>
    <w:rsid w:val="003C347B"/>
    <w:rsid w:val="003C4B18"/>
    <w:rsid w:val="003C57E1"/>
    <w:rsid w:val="003C5DB2"/>
    <w:rsid w:val="003C5EFF"/>
    <w:rsid w:val="003C6C5C"/>
    <w:rsid w:val="003C7325"/>
    <w:rsid w:val="003C78B2"/>
    <w:rsid w:val="003D03DA"/>
    <w:rsid w:val="003D0AF1"/>
    <w:rsid w:val="003D1AF2"/>
    <w:rsid w:val="003D1F5B"/>
    <w:rsid w:val="003D2131"/>
    <w:rsid w:val="003D2E6B"/>
    <w:rsid w:val="003D329B"/>
    <w:rsid w:val="003D5ED1"/>
    <w:rsid w:val="003D6839"/>
    <w:rsid w:val="003D7286"/>
    <w:rsid w:val="003D75C0"/>
    <w:rsid w:val="003D762C"/>
    <w:rsid w:val="003D7E71"/>
    <w:rsid w:val="003E1242"/>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4D9"/>
    <w:rsid w:val="00403ECD"/>
    <w:rsid w:val="00403FB8"/>
    <w:rsid w:val="00404978"/>
    <w:rsid w:val="00404AB4"/>
    <w:rsid w:val="00404B23"/>
    <w:rsid w:val="00404E5E"/>
    <w:rsid w:val="00405529"/>
    <w:rsid w:val="0040713E"/>
    <w:rsid w:val="00410BE3"/>
    <w:rsid w:val="0041147E"/>
    <w:rsid w:val="00411D72"/>
    <w:rsid w:val="00412826"/>
    <w:rsid w:val="00412A4C"/>
    <w:rsid w:val="00413EDC"/>
    <w:rsid w:val="00416775"/>
    <w:rsid w:val="00416AD5"/>
    <w:rsid w:val="004218F1"/>
    <w:rsid w:val="00421BEF"/>
    <w:rsid w:val="00422EDD"/>
    <w:rsid w:val="00423973"/>
    <w:rsid w:val="0042745C"/>
    <w:rsid w:val="00427AB6"/>
    <w:rsid w:val="00427DD4"/>
    <w:rsid w:val="004301EB"/>
    <w:rsid w:val="0043404F"/>
    <w:rsid w:val="00434352"/>
    <w:rsid w:val="00434590"/>
    <w:rsid w:val="004347D7"/>
    <w:rsid w:val="00434AEF"/>
    <w:rsid w:val="00435C71"/>
    <w:rsid w:val="0043719E"/>
    <w:rsid w:val="004412F3"/>
    <w:rsid w:val="00441D42"/>
    <w:rsid w:val="0044268B"/>
    <w:rsid w:val="00443629"/>
    <w:rsid w:val="00444026"/>
    <w:rsid w:val="00444ABB"/>
    <w:rsid w:val="00445D4C"/>
    <w:rsid w:val="004464FD"/>
    <w:rsid w:val="0044654E"/>
    <w:rsid w:val="004465E9"/>
    <w:rsid w:val="0044688F"/>
    <w:rsid w:val="00447229"/>
    <w:rsid w:val="00447785"/>
    <w:rsid w:val="00450AA1"/>
    <w:rsid w:val="00450C68"/>
    <w:rsid w:val="00450FB6"/>
    <w:rsid w:val="004510F4"/>
    <w:rsid w:val="004511A8"/>
    <w:rsid w:val="0045121E"/>
    <w:rsid w:val="00451C0C"/>
    <w:rsid w:val="00452055"/>
    <w:rsid w:val="00452355"/>
    <w:rsid w:val="0045521D"/>
    <w:rsid w:val="00455443"/>
    <w:rsid w:val="004559AD"/>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481"/>
    <w:rsid w:val="0047395C"/>
    <w:rsid w:val="00473E49"/>
    <w:rsid w:val="00473F40"/>
    <w:rsid w:val="0047424C"/>
    <w:rsid w:val="00476297"/>
    <w:rsid w:val="00476ED1"/>
    <w:rsid w:val="00476ED4"/>
    <w:rsid w:val="00477627"/>
    <w:rsid w:val="00477C44"/>
    <w:rsid w:val="004807B3"/>
    <w:rsid w:val="00480A4E"/>
    <w:rsid w:val="00482E0C"/>
    <w:rsid w:val="0048517B"/>
    <w:rsid w:val="00486373"/>
    <w:rsid w:val="00486591"/>
    <w:rsid w:val="00487AF1"/>
    <w:rsid w:val="00487B97"/>
    <w:rsid w:val="00487D04"/>
    <w:rsid w:val="004904AF"/>
    <w:rsid w:val="004907B8"/>
    <w:rsid w:val="00490D44"/>
    <w:rsid w:val="004915B6"/>
    <w:rsid w:val="00492DE8"/>
    <w:rsid w:val="004939DC"/>
    <w:rsid w:val="0049462A"/>
    <w:rsid w:val="00495A98"/>
    <w:rsid w:val="00495DC8"/>
    <w:rsid w:val="0049630B"/>
    <w:rsid w:val="004A2FE8"/>
    <w:rsid w:val="004A3144"/>
    <w:rsid w:val="004A4541"/>
    <w:rsid w:val="004A46EE"/>
    <w:rsid w:val="004A46F0"/>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B23"/>
    <w:rsid w:val="004C7446"/>
    <w:rsid w:val="004C77CE"/>
    <w:rsid w:val="004C7D4E"/>
    <w:rsid w:val="004C7F19"/>
    <w:rsid w:val="004D022F"/>
    <w:rsid w:val="004D059E"/>
    <w:rsid w:val="004D19EC"/>
    <w:rsid w:val="004D1A43"/>
    <w:rsid w:val="004D3AB7"/>
    <w:rsid w:val="004D412B"/>
    <w:rsid w:val="004D4382"/>
    <w:rsid w:val="004D5DE1"/>
    <w:rsid w:val="004E187F"/>
    <w:rsid w:val="004E3673"/>
    <w:rsid w:val="004E3720"/>
    <w:rsid w:val="004E3F62"/>
    <w:rsid w:val="004E47AA"/>
    <w:rsid w:val="004E6D9B"/>
    <w:rsid w:val="004E735B"/>
    <w:rsid w:val="004F120A"/>
    <w:rsid w:val="004F2D99"/>
    <w:rsid w:val="004F2DD3"/>
    <w:rsid w:val="004F3333"/>
    <w:rsid w:val="004F450C"/>
    <w:rsid w:val="004F5A2F"/>
    <w:rsid w:val="005005DE"/>
    <w:rsid w:val="00500D94"/>
    <w:rsid w:val="00501119"/>
    <w:rsid w:val="0050122C"/>
    <w:rsid w:val="00501B94"/>
    <w:rsid w:val="005027D3"/>
    <w:rsid w:val="0050325B"/>
    <w:rsid w:val="005035CB"/>
    <w:rsid w:val="005054DA"/>
    <w:rsid w:val="005073F7"/>
    <w:rsid w:val="00510762"/>
    <w:rsid w:val="00511C36"/>
    <w:rsid w:val="0051246F"/>
    <w:rsid w:val="00513225"/>
    <w:rsid w:val="00513679"/>
    <w:rsid w:val="00513931"/>
    <w:rsid w:val="00514A61"/>
    <w:rsid w:val="00514EDC"/>
    <w:rsid w:val="00514F5D"/>
    <w:rsid w:val="0051687A"/>
    <w:rsid w:val="00516BE6"/>
    <w:rsid w:val="00517A01"/>
    <w:rsid w:val="00517A87"/>
    <w:rsid w:val="00522471"/>
    <w:rsid w:val="005252C5"/>
    <w:rsid w:val="00526F34"/>
    <w:rsid w:val="00527736"/>
    <w:rsid w:val="00527FC6"/>
    <w:rsid w:val="00530F7A"/>
    <w:rsid w:val="005310ED"/>
    <w:rsid w:val="00533064"/>
    <w:rsid w:val="00533941"/>
    <w:rsid w:val="00533EE3"/>
    <w:rsid w:val="005355C7"/>
    <w:rsid w:val="00535D37"/>
    <w:rsid w:val="00535D97"/>
    <w:rsid w:val="005370D8"/>
    <w:rsid w:val="005379EA"/>
    <w:rsid w:val="00541D1E"/>
    <w:rsid w:val="00541E08"/>
    <w:rsid w:val="00541F4D"/>
    <w:rsid w:val="00542A88"/>
    <w:rsid w:val="00542D4B"/>
    <w:rsid w:val="00542FCF"/>
    <w:rsid w:val="00543D3C"/>
    <w:rsid w:val="00543F31"/>
    <w:rsid w:val="00545EE2"/>
    <w:rsid w:val="00547972"/>
    <w:rsid w:val="00550493"/>
    <w:rsid w:val="00551C1C"/>
    <w:rsid w:val="005525E4"/>
    <w:rsid w:val="005536C7"/>
    <w:rsid w:val="00553DCF"/>
    <w:rsid w:val="00554111"/>
    <w:rsid w:val="005550B9"/>
    <w:rsid w:val="00555A2E"/>
    <w:rsid w:val="00560310"/>
    <w:rsid w:val="005608EB"/>
    <w:rsid w:val="005619D0"/>
    <w:rsid w:val="005623D4"/>
    <w:rsid w:val="005628AE"/>
    <w:rsid w:val="0056293F"/>
    <w:rsid w:val="00562BC0"/>
    <w:rsid w:val="00562C26"/>
    <w:rsid w:val="00563682"/>
    <w:rsid w:val="0056370E"/>
    <w:rsid w:val="00563E7D"/>
    <w:rsid w:val="0056580E"/>
    <w:rsid w:val="005672AC"/>
    <w:rsid w:val="00567E10"/>
    <w:rsid w:val="005705D8"/>
    <w:rsid w:val="0057077B"/>
    <w:rsid w:val="00570FFF"/>
    <w:rsid w:val="005732D3"/>
    <w:rsid w:val="005733B1"/>
    <w:rsid w:val="0057346E"/>
    <w:rsid w:val="005745E5"/>
    <w:rsid w:val="00574722"/>
    <w:rsid w:val="00575425"/>
    <w:rsid w:val="0057762C"/>
    <w:rsid w:val="0057799A"/>
    <w:rsid w:val="00577EC5"/>
    <w:rsid w:val="00582A4F"/>
    <w:rsid w:val="005839DC"/>
    <w:rsid w:val="0058450E"/>
    <w:rsid w:val="00584530"/>
    <w:rsid w:val="00584545"/>
    <w:rsid w:val="005847DF"/>
    <w:rsid w:val="005909BF"/>
    <w:rsid w:val="0059311F"/>
    <w:rsid w:val="005944F9"/>
    <w:rsid w:val="005947C0"/>
    <w:rsid w:val="00594C60"/>
    <w:rsid w:val="00596693"/>
    <w:rsid w:val="005A18B9"/>
    <w:rsid w:val="005A1AD5"/>
    <w:rsid w:val="005A3C48"/>
    <w:rsid w:val="005A4257"/>
    <w:rsid w:val="005A437F"/>
    <w:rsid w:val="005A4F81"/>
    <w:rsid w:val="005A51A5"/>
    <w:rsid w:val="005A5762"/>
    <w:rsid w:val="005A7398"/>
    <w:rsid w:val="005A7BAD"/>
    <w:rsid w:val="005A7F7D"/>
    <w:rsid w:val="005B259E"/>
    <w:rsid w:val="005B511C"/>
    <w:rsid w:val="005B57E4"/>
    <w:rsid w:val="005B5CFA"/>
    <w:rsid w:val="005B61BF"/>
    <w:rsid w:val="005B6DE0"/>
    <w:rsid w:val="005B75F7"/>
    <w:rsid w:val="005B76C2"/>
    <w:rsid w:val="005B7F05"/>
    <w:rsid w:val="005C02D1"/>
    <w:rsid w:val="005C18AD"/>
    <w:rsid w:val="005C261F"/>
    <w:rsid w:val="005C36DD"/>
    <w:rsid w:val="005C4DD4"/>
    <w:rsid w:val="005C5F08"/>
    <w:rsid w:val="005C73B9"/>
    <w:rsid w:val="005C75C0"/>
    <w:rsid w:val="005D0F13"/>
    <w:rsid w:val="005D1646"/>
    <w:rsid w:val="005D1EB5"/>
    <w:rsid w:val="005D2CA7"/>
    <w:rsid w:val="005D2DE0"/>
    <w:rsid w:val="005D4942"/>
    <w:rsid w:val="005D604F"/>
    <w:rsid w:val="005D6527"/>
    <w:rsid w:val="005D6779"/>
    <w:rsid w:val="005D683D"/>
    <w:rsid w:val="005D6BE5"/>
    <w:rsid w:val="005D725B"/>
    <w:rsid w:val="005D7274"/>
    <w:rsid w:val="005E1A18"/>
    <w:rsid w:val="005E30CB"/>
    <w:rsid w:val="005E4D82"/>
    <w:rsid w:val="005E55C4"/>
    <w:rsid w:val="005E5D97"/>
    <w:rsid w:val="005E616C"/>
    <w:rsid w:val="005E6579"/>
    <w:rsid w:val="005E72B7"/>
    <w:rsid w:val="005E72DF"/>
    <w:rsid w:val="005E75BB"/>
    <w:rsid w:val="005E7C0C"/>
    <w:rsid w:val="005E7FCC"/>
    <w:rsid w:val="005F03FC"/>
    <w:rsid w:val="005F06B4"/>
    <w:rsid w:val="005F32A4"/>
    <w:rsid w:val="005F5335"/>
    <w:rsid w:val="005F54F9"/>
    <w:rsid w:val="005F5E4F"/>
    <w:rsid w:val="005F67BB"/>
    <w:rsid w:val="005F6A45"/>
    <w:rsid w:val="005F6A95"/>
    <w:rsid w:val="005F6B6B"/>
    <w:rsid w:val="005F7141"/>
    <w:rsid w:val="00603574"/>
    <w:rsid w:val="00604538"/>
    <w:rsid w:val="006055FC"/>
    <w:rsid w:val="00605A84"/>
    <w:rsid w:val="00605E21"/>
    <w:rsid w:val="00606396"/>
    <w:rsid w:val="00606B41"/>
    <w:rsid w:val="00606EAA"/>
    <w:rsid w:val="006110AF"/>
    <w:rsid w:val="00612D0D"/>
    <w:rsid w:val="006134C1"/>
    <w:rsid w:val="00615055"/>
    <w:rsid w:val="006153FC"/>
    <w:rsid w:val="0061678C"/>
    <w:rsid w:val="00616B78"/>
    <w:rsid w:val="0061771E"/>
    <w:rsid w:val="00620931"/>
    <w:rsid w:val="006228CD"/>
    <w:rsid w:val="006229AD"/>
    <w:rsid w:val="00622CC9"/>
    <w:rsid w:val="00623CDB"/>
    <w:rsid w:val="00625361"/>
    <w:rsid w:val="006260E8"/>
    <w:rsid w:val="00626C71"/>
    <w:rsid w:val="00630158"/>
    <w:rsid w:val="00630A19"/>
    <w:rsid w:val="00631272"/>
    <w:rsid w:val="00632B75"/>
    <w:rsid w:val="00632E25"/>
    <w:rsid w:val="00632FF8"/>
    <w:rsid w:val="00633C00"/>
    <w:rsid w:val="00633EC1"/>
    <w:rsid w:val="00633FA6"/>
    <w:rsid w:val="00634A21"/>
    <w:rsid w:val="00634A58"/>
    <w:rsid w:val="00635FF9"/>
    <w:rsid w:val="00637ED8"/>
    <w:rsid w:val="00640E71"/>
    <w:rsid w:val="00642810"/>
    <w:rsid w:val="00642853"/>
    <w:rsid w:val="00643ACB"/>
    <w:rsid w:val="00643B7E"/>
    <w:rsid w:val="00644357"/>
    <w:rsid w:val="00645669"/>
    <w:rsid w:val="00645F69"/>
    <w:rsid w:val="00646A57"/>
    <w:rsid w:val="0064789C"/>
    <w:rsid w:val="00650AF3"/>
    <w:rsid w:val="00650ED7"/>
    <w:rsid w:val="00652167"/>
    <w:rsid w:val="006535A7"/>
    <w:rsid w:val="00656282"/>
    <w:rsid w:val="00656D9B"/>
    <w:rsid w:val="006571D8"/>
    <w:rsid w:val="00657BCA"/>
    <w:rsid w:val="00661975"/>
    <w:rsid w:val="006636DA"/>
    <w:rsid w:val="006658B3"/>
    <w:rsid w:val="00665C15"/>
    <w:rsid w:val="006673A1"/>
    <w:rsid w:val="00670B27"/>
    <w:rsid w:val="00670F89"/>
    <w:rsid w:val="00671366"/>
    <w:rsid w:val="0067648F"/>
    <w:rsid w:val="00677B2C"/>
    <w:rsid w:val="00680416"/>
    <w:rsid w:val="006808A3"/>
    <w:rsid w:val="006812A9"/>
    <w:rsid w:val="00681344"/>
    <w:rsid w:val="00681BD5"/>
    <w:rsid w:val="0068285A"/>
    <w:rsid w:val="00683136"/>
    <w:rsid w:val="006838D0"/>
    <w:rsid w:val="00683D7E"/>
    <w:rsid w:val="00685010"/>
    <w:rsid w:val="006855BA"/>
    <w:rsid w:val="0068590C"/>
    <w:rsid w:val="00686C5B"/>
    <w:rsid w:val="00686DA9"/>
    <w:rsid w:val="00690C9B"/>
    <w:rsid w:val="006926AD"/>
    <w:rsid w:val="00692795"/>
    <w:rsid w:val="00692C29"/>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5D78"/>
    <w:rsid w:val="006A6D97"/>
    <w:rsid w:val="006A6DEC"/>
    <w:rsid w:val="006B251E"/>
    <w:rsid w:val="006B2B33"/>
    <w:rsid w:val="006B33DB"/>
    <w:rsid w:val="006B3589"/>
    <w:rsid w:val="006B3E42"/>
    <w:rsid w:val="006B69F3"/>
    <w:rsid w:val="006B6BDC"/>
    <w:rsid w:val="006B7118"/>
    <w:rsid w:val="006B7CD2"/>
    <w:rsid w:val="006C0CB1"/>
    <w:rsid w:val="006C12B5"/>
    <w:rsid w:val="006C157F"/>
    <w:rsid w:val="006C1CBA"/>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687F"/>
    <w:rsid w:val="006D7D37"/>
    <w:rsid w:val="006E0FC6"/>
    <w:rsid w:val="006E274E"/>
    <w:rsid w:val="006E44A2"/>
    <w:rsid w:val="006E4501"/>
    <w:rsid w:val="006E5B99"/>
    <w:rsid w:val="006E7220"/>
    <w:rsid w:val="006E7E31"/>
    <w:rsid w:val="006F13A9"/>
    <w:rsid w:val="006F196C"/>
    <w:rsid w:val="006F3B59"/>
    <w:rsid w:val="006F3D65"/>
    <w:rsid w:val="006F46AE"/>
    <w:rsid w:val="006F5D9D"/>
    <w:rsid w:val="007005D7"/>
    <w:rsid w:val="00700E9D"/>
    <w:rsid w:val="007015DB"/>
    <w:rsid w:val="00701AFE"/>
    <w:rsid w:val="00702CE5"/>
    <w:rsid w:val="00703C15"/>
    <w:rsid w:val="00704466"/>
    <w:rsid w:val="00707F06"/>
    <w:rsid w:val="007124ED"/>
    <w:rsid w:val="007146E4"/>
    <w:rsid w:val="007149FE"/>
    <w:rsid w:val="00714C23"/>
    <w:rsid w:val="0071597B"/>
    <w:rsid w:val="00716471"/>
    <w:rsid w:val="00716786"/>
    <w:rsid w:val="00717168"/>
    <w:rsid w:val="007176A9"/>
    <w:rsid w:val="00717B12"/>
    <w:rsid w:val="00721C02"/>
    <w:rsid w:val="00723744"/>
    <w:rsid w:val="00726B2E"/>
    <w:rsid w:val="007277BC"/>
    <w:rsid w:val="007327AA"/>
    <w:rsid w:val="00733435"/>
    <w:rsid w:val="0073371C"/>
    <w:rsid w:val="00735B57"/>
    <w:rsid w:val="007360E2"/>
    <w:rsid w:val="007371FA"/>
    <w:rsid w:val="00740617"/>
    <w:rsid w:val="00742401"/>
    <w:rsid w:val="00743AEF"/>
    <w:rsid w:val="007451B0"/>
    <w:rsid w:val="00745A2C"/>
    <w:rsid w:val="00745B28"/>
    <w:rsid w:val="00747FDC"/>
    <w:rsid w:val="00751396"/>
    <w:rsid w:val="00752388"/>
    <w:rsid w:val="007527AF"/>
    <w:rsid w:val="00752B4E"/>
    <w:rsid w:val="00752F6F"/>
    <w:rsid w:val="007537B1"/>
    <w:rsid w:val="00754220"/>
    <w:rsid w:val="00754731"/>
    <w:rsid w:val="00754B9E"/>
    <w:rsid w:val="007557A4"/>
    <w:rsid w:val="0076107C"/>
    <w:rsid w:val="0076189D"/>
    <w:rsid w:val="00761A58"/>
    <w:rsid w:val="0076286C"/>
    <w:rsid w:val="00762D0B"/>
    <w:rsid w:val="007638C8"/>
    <w:rsid w:val="00763D6D"/>
    <w:rsid w:val="00770556"/>
    <w:rsid w:val="00770743"/>
    <w:rsid w:val="007718B2"/>
    <w:rsid w:val="00771A80"/>
    <w:rsid w:val="00772069"/>
    <w:rsid w:val="00773241"/>
    <w:rsid w:val="007733CC"/>
    <w:rsid w:val="0077389D"/>
    <w:rsid w:val="00773A29"/>
    <w:rsid w:val="00773C1A"/>
    <w:rsid w:val="007747B0"/>
    <w:rsid w:val="00774B2D"/>
    <w:rsid w:val="0077583D"/>
    <w:rsid w:val="007763B6"/>
    <w:rsid w:val="00780FD6"/>
    <w:rsid w:val="007814EA"/>
    <w:rsid w:val="00782848"/>
    <w:rsid w:val="00782D8E"/>
    <w:rsid w:val="007833B5"/>
    <w:rsid w:val="00783CC8"/>
    <w:rsid w:val="0078425A"/>
    <w:rsid w:val="00784A0E"/>
    <w:rsid w:val="00784D2C"/>
    <w:rsid w:val="00784E19"/>
    <w:rsid w:val="00785F35"/>
    <w:rsid w:val="0078686A"/>
    <w:rsid w:val="007870BC"/>
    <w:rsid w:val="00787378"/>
    <w:rsid w:val="0078785C"/>
    <w:rsid w:val="00793E77"/>
    <w:rsid w:val="007941AA"/>
    <w:rsid w:val="0079448F"/>
    <w:rsid w:val="0079471F"/>
    <w:rsid w:val="007952FF"/>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F8D"/>
    <w:rsid w:val="007B3274"/>
    <w:rsid w:val="007B3F7C"/>
    <w:rsid w:val="007B53DF"/>
    <w:rsid w:val="007B7E08"/>
    <w:rsid w:val="007C0638"/>
    <w:rsid w:val="007C255A"/>
    <w:rsid w:val="007C415B"/>
    <w:rsid w:val="007C66FB"/>
    <w:rsid w:val="007C6AFD"/>
    <w:rsid w:val="007C714F"/>
    <w:rsid w:val="007C7ACA"/>
    <w:rsid w:val="007D01A8"/>
    <w:rsid w:val="007D1517"/>
    <w:rsid w:val="007D3194"/>
    <w:rsid w:val="007D3ABF"/>
    <w:rsid w:val="007D4208"/>
    <w:rsid w:val="007D4DAB"/>
    <w:rsid w:val="007D6659"/>
    <w:rsid w:val="007D66B1"/>
    <w:rsid w:val="007D66DC"/>
    <w:rsid w:val="007D7024"/>
    <w:rsid w:val="007D7949"/>
    <w:rsid w:val="007E00A0"/>
    <w:rsid w:val="007E03CF"/>
    <w:rsid w:val="007E140F"/>
    <w:rsid w:val="007E179F"/>
    <w:rsid w:val="007E25B4"/>
    <w:rsid w:val="007E2CFF"/>
    <w:rsid w:val="007E5211"/>
    <w:rsid w:val="007E52E3"/>
    <w:rsid w:val="007E5853"/>
    <w:rsid w:val="007E694D"/>
    <w:rsid w:val="007E7FFC"/>
    <w:rsid w:val="007F06B6"/>
    <w:rsid w:val="007F0C3D"/>
    <w:rsid w:val="007F23D6"/>
    <w:rsid w:val="007F3D2D"/>
    <w:rsid w:val="007F3E87"/>
    <w:rsid w:val="007F456C"/>
    <w:rsid w:val="007F5FC7"/>
    <w:rsid w:val="007F7B7C"/>
    <w:rsid w:val="00800951"/>
    <w:rsid w:val="008019B3"/>
    <w:rsid w:val="00802C29"/>
    <w:rsid w:val="008054A7"/>
    <w:rsid w:val="0080675D"/>
    <w:rsid w:val="00807BEA"/>
    <w:rsid w:val="00811961"/>
    <w:rsid w:val="00811B9B"/>
    <w:rsid w:val="008140BB"/>
    <w:rsid w:val="00814D1A"/>
    <w:rsid w:val="00815FEF"/>
    <w:rsid w:val="00821115"/>
    <w:rsid w:val="0082113C"/>
    <w:rsid w:val="008224B2"/>
    <w:rsid w:val="0082389B"/>
    <w:rsid w:val="0082454E"/>
    <w:rsid w:val="008248AB"/>
    <w:rsid w:val="00824BBC"/>
    <w:rsid w:val="008250EC"/>
    <w:rsid w:val="0082694D"/>
    <w:rsid w:val="00830E78"/>
    <w:rsid w:val="008310CF"/>
    <w:rsid w:val="0083229B"/>
    <w:rsid w:val="00833B64"/>
    <w:rsid w:val="00836653"/>
    <w:rsid w:val="0084055E"/>
    <w:rsid w:val="008417B9"/>
    <w:rsid w:val="0084402A"/>
    <w:rsid w:val="008447EA"/>
    <w:rsid w:val="00844B32"/>
    <w:rsid w:val="00844DA3"/>
    <w:rsid w:val="008468EB"/>
    <w:rsid w:val="008473E1"/>
    <w:rsid w:val="008479DA"/>
    <w:rsid w:val="00852756"/>
    <w:rsid w:val="00852B43"/>
    <w:rsid w:val="00852F3D"/>
    <w:rsid w:val="00853517"/>
    <w:rsid w:val="00854469"/>
    <w:rsid w:val="00854EFA"/>
    <w:rsid w:val="0085617D"/>
    <w:rsid w:val="008569AC"/>
    <w:rsid w:val="00856D9E"/>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4C9"/>
    <w:rsid w:val="00885700"/>
    <w:rsid w:val="00891CE9"/>
    <w:rsid w:val="00892934"/>
    <w:rsid w:val="00893A65"/>
    <w:rsid w:val="00893E93"/>
    <w:rsid w:val="008941E5"/>
    <w:rsid w:val="0089422A"/>
    <w:rsid w:val="0089444B"/>
    <w:rsid w:val="008946C4"/>
    <w:rsid w:val="00895DFC"/>
    <w:rsid w:val="00896AB6"/>
    <w:rsid w:val="008A0FB9"/>
    <w:rsid w:val="008A1EB5"/>
    <w:rsid w:val="008A286F"/>
    <w:rsid w:val="008A28C8"/>
    <w:rsid w:val="008A31C6"/>
    <w:rsid w:val="008A3F2F"/>
    <w:rsid w:val="008A7EF0"/>
    <w:rsid w:val="008B0AAA"/>
    <w:rsid w:val="008B1472"/>
    <w:rsid w:val="008B24BA"/>
    <w:rsid w:val="008B2831"/>
    <w:rsid w:val="008B3910"/>
    <w:rsid w:val="008B6745"/>
    <w:rsid w:val="008B69F1"/>
    <w:rsid w:val="008B6ECD"/>
    <w:rsid w:val="008B7CE4"/>
    <w:rsid w:val="008C15FB"/>
    <w:rsid w:val="008C1756"/>
    <w:rsid w:val="008C22CC"/>
    <w:rsid w:val="008C40B4"/>
    <w:rsid w:val="008C6066"/>
    <w:rsid w:val="008C6133"/>
    <w:rsid w:val="008C6D1C"/>
    <w:rsid w:val="008C71D4"/>
    <w:rsid w:val="008C7CE9"/>
    <w:rsid w:val="008D03EE"/>
    <w:rsid w:val="008D05E2"/>
    <w:rsid w:val="008D08B7"/>
    <w:rsid w:val="008D0F1A"/>
    <w:rsid w:val="008D17C7"/>
    <w:rsid w:val="008D2397"/>
    <w:rsid w:val="008D28CE"/>
    <w:rsid w:val="008D2ED5"/>
    <w:rsid w:val="008D3B1C"/>
    <w:rsid w:val="008D4246"/>
    <w:rsid w:val="008D5786"/>
    <w:rsid w:val="008D59B4"/>
    <w:rsid w:val="008D5FBE"/>
    <w:rsid w:val="008D60A7"/>
    <w:rsid w:val="008D6334"/>
    <w:rsid w:val="008D6EAD"/>
    <w:rsid w:val="008D718E"/>
    <w:rsid w:val="008E04EB"/>
    <w:rsid w:val="008E1084"/>
    <w:rsid w:val="008E1ACF"/>
    <w:rsid w:val="008E2FD6"/>
    <w:rsid w:val="008E344D"/>
    <w:rsid w:val="008E3797"/>
    <w:rsid w:val="008E3D6B"/>
    <w:rsid w:val="008E3F13"/>
    <w:rsid w:val="008E4B5B"/>
    <w:rsid w:val="008E54D8"/>
    <w:rsid w:val="008E5A76"/>
    <w:rsid w:val="008E6217"/>
    <w:rsid w:val="008E62D6"/>
    <w:rsid w:val="008E68DB"/>
    <w:rsid w:val="008E7E76"/>
    <w:rsid w:val="008F017E"/>
    <w:rsid w:val="008F0F20"/>
    <w:rsid w:val="008F10AC"/>
    <w:rsid w:val="008F2732"/>
    <w:rsid w:val="008F479F"/>
    <w:rsid w:val="008F4D0E"/>
    <w:rsid w:val="008F4FA5"/>
    <w:rsid w:val="008F57DA"/>
    <w:rsid w:val="008F5DD5"/>
    <w:rsid w:val="008F64F0"/>
    <w:rsid w:val="008F6977"/>
    <w:rsid w:val="008F6B24"/>
    <w:rsid w:val="008F7D58"/>
    <w:rsid w:val="0090034E"/>
    <w:rsid w:val="009005E4"/>
    <w:rsid w:val="009011FB"/>
    <w:rsid w:val="00901B42"/>
    <w:rsid w:val="00902490"/>
    <w:rsid w:val="009026DD"/>
    <w:rsid w:val="00902BB2"/>
    <w:rsid w:val="009034E2"/>
    <w:rsid w:val="009037A1"/>
    <w:rsid w:val="009040A5"/>
    <w:rsid w:val="00904FEC"/>
    <w:rsid w:val="00910021"/>
    <w:rsid w:val="009117DB"/>
    <w:rsid w:val="0091205E"/>
    <w:rsid w:val="00912C66"/>
    <w:rsid w:val="00913DF9"/>
    <w:rsid w:val="00914DB8"/>
    <w:rsid w:val="00915BC6"/>
    <w:rsid w:val="00915F97"/>
    <w:rsid w:val="009165D9"/>
    <w:rsid w:val="009168D6"/>
    <w:rsid w:val="00917927"/>
    <w:rsid w:val="00917E33"/>
    <w:rsid w:val="009206F4"/>
    <w:rsid w:val="00921F16"/>
    <w:rsid w:val="009245B6"/>
    <w:rsid w:val="00924BDB"/>
    <w:rsid w:val="0092531E"/>
    <w:rsid w:val="00925FE0"/>
    <w:rsid w:val="009300E4"/>
    <w:rsid w:val="009302EB"/>
    <w:rsid w:val="00931C2B"/>
    <w:rsid w:val="009326CE"/>
    <w:rsid w:val="00932970"/>
    <w:rsid w:val="00932C46"/>
    <w:rsid w:val="00932FBA"/>
    <w:rsid w:val="0093304E"/>
    <w:rsid w:val="00934471"/>
    <w:rsid w:val="00934A1B"/>
    <w:rsid w:val="00936527"/>
    <w:rsid w:val="00936D9F"/>
    <w:rsid w:val="0093767F"/>
    <w:rsid w:val="009417D0"/>
    <w:rsid w:val="009438FA"/>
    <w:rsid w:val="00944083"/>
    <w:rsid w:val="0094421F"/>
    <w:rsid w:val="0094432C"/>
    <w:rsid w:val="00944581"/>
    <w:rsid w:val="00945691"/>
    <w:rsid w:val="00945DE3"/>
    <w:rsid w:val="009460B4"/>
    <w:rsid w:val="00946950"/>
    <w:rsid w:val="00946FB2"/>
    <w:rsid w:val="009472EB"/>
    <w:rsid w:val="00950396"/>
    <w:rsid w:val="009509F7"/>
    <w:rsid w:val="00950C97"/>
    <w:rsid w:val="00952FFE"/>
    <w:rsid w:val="00953AB3"/>
    <w:rsid w:val="00953B89"/>
    <w:rsid w:val="009543EE"/>
    <w:rsid w:val="009553C2"/>
    <w:rsid w:val="00955D0D"/>
    <w:rsid w:val="009562E0"/>
    <w:rsid w:val="00961C1F"/>
    <w:rsid w:val="0096203F"/>
    <w:rsid w:val="00963AF8"/>
    <w:rsid w:val="00963EFE"/>
    <w:rsid w:val="00965FC7"/>
    <w:rsid w:val="00966541"/>
    <w:rsid w:val="0096699F"/>
    <w:rsid w:val="0096710E"/>
    <w:rsid w:val="0097080C"/>
    <w:rsid w:val="00970ABD"/>
    <w:rsid w:val="00971119"/>
    <w:rsid w:val="00972A28"/>
    <w:rsid w:val="00974DFC"/>
    <w:rsid w:val="00975633"/>
    <w:rsid w:val="00975802"/>
    <w:rsid w:val="00980470"/>
    <w:rsid w:val="0098176E"/>
    <w:rsid w:val="00981899"/>
    <w:rsid w:val="00981BF9"/>
    <w:rsid w:val="00981CC8"/>
    <w:rsid w:val="00982552"/>
    <w:rsid w:val="00982915"/>
    <w:rsid w:val="00983A11"/>
    <w:rsid w:val="00983CD8"/>
    <w:rsid w:val="00985597"/>
    <w:rsid w:val="00985B5F"/>
    <w:rsid w:val="0098618B"/>
    <w:rsid w:val="00987B17"/>
    <w:rsid w:val="009903B8"/>
    <w:rsid w:val="009908B8"/>
    <w:rsid w:val="0099153F"/>
    <w:rsid w:val="00993AFD"/>
    <w:rsid w:val="00996A86"/>
    <w:rsid w:val="00997A85"/>
    <w:rsid w:val="009A081E"/>
    <w:rsid w:val="009A1906"/>
    <w:rsid w:val="009A48D7"/>
    <w:rsid w:val="009B3308"/>
    <w:rsid w:val="009B4650"/>
    <w:rsid w:val="009B5BC0"/>
    <w:rsid w:val="009B66CE"/>
    <w:rsid w:val="009B68EF"/>
    <w:rsid w:val="009B716B"/>
    <w:rsid w:val="009B7ED0"/>
    <w:rsid w:val="009C06C5"/>
    <w:rsid w:val="009C0C80"/>
    <w:rsid w:val="009C0FF8"/>
    <w:rsid w:val="009C2293"/>
    <w:rsid w:val="009C2D18"/>
    <w:rsid w:val="009C383F"/>
    <w:rsid w:val="009C4C96"/>
    <w:rsid w:val="009C5EB9"/>
    <w:rsid w:val="009D07F0"/>
    <w:rsid w:val="009D09BD"/>
    <w:rsid w:val="009D0A1C"/>
    <w:rsid w:val="009D0E47"/>
    <w:rsid w:val="009D49DF"/>
    <w:rsid w:val="009D53D1"/>
    <w:rsid w:val="009D5B51"/>
    <w:rsid w:val="009D6024"/>
    <w:rsid w:val="009D7E63"/>
    <w:rsid w:val="009E08DD"/>
    <w:rsid w:val="009E0BDA"/>
    <w:rsid w:val="009E2E36"/>
    <w:rsid w:val="009E3AB8"/>
    <w:rsid w:val="009E54CD"/>
    <w:rsid w:val="009E5806"/>
    <w:rsid w:val="009E7FF3"/>
    <w:rsid w:val="009F20D1"/>
    <w:rsid w:val="009F21CB"/>
    <w:rsid w:val="009F23C3"/>
    <w:rsid w:val="009F322F"/>
    <w:rsid w:val="009F3BF3"/>
    <w:rsid w:val="009F3C90"/>
    <w:rsid w:val="009F3CA6"/>
    <w:rsid w:val="009F3EDA"/>
    <w:rsid w:val="009F5300"/>
    <w:rsid w:val="009F638D"/>
    <w:rsid w:val="009F66E3"/>
    <w:rsid w:val="009F6A93"/>
    <w:rsid w:val="009F7466"/>
    <w:rsid w:val="009F7D2D"/>
    <w:rsid w:val="00A00B72"/>
    <w:rsid w:val="00A02695"/>
    <w:rsid w:val="00A05ECC"/>
    <w:rsid w:val="00A06064"/>
    <w:rsid w:val="00A073A0"/>
    <w:rsid w:val="00A075F0"/>
    <w:rsid w:val="00A07FA5"/>
    <w:rsid w:val="00A10771"/>
    <w:rsid w:val="00A1271F"/>
    <w:rsid w:val="00A127F1"/>
    <w:rsid w:val="00A13726"/>
    <w:rsid w:val="00A1384A"/>
    <w:rsid w:val="00A141A4"/>
    <w:rsid w:val="00A149C3"/>
    <w:rsid w:val="00A15835"/>
    <w:rsid w:val="00A15DD4"/>
    <w:rsid w:val="00A163B3"/>
    <w:rsid w:val="00A16C63"/>
    <w:rsid w:val="00A206A3"/>
    <w:rsid w:val="00A209CE"/>
    <w:rsid w:val="00A20A65"/>
    <w:rsid w:val="00A211B1"/>
    <w:rsid w:val="00A21752"/>
    <w:rsid w:val="00A22CB4"/>
    <w:rsid w:val="00A23337"/>
    <w:rsid w:val="00A23568"/>
    <w:rsid w:val="00A2369E"/>
    <w:rsid w:val="00A25197"/>
    <w:rsid w:val="00A256B3"/>
    <w:rsid w:val="00A26DA0"/>
    <w:rsid w:val="00A274EA"/>
    <w:rsid w:val="00A27527"/>
    <w:rsid w:val="00A27770"/>
    <w:rsid w:val="00A279C5"/>
    <w:rsid w:val="00A30029"/>
    <w:rsid w:val="00A30584"/>
    <w:rsid w:val="00A30C64"/>
    <w:rsid w:val="00A31927"/>
    <w:rsid w:val="00A31972"/>
    <w:rsid w:val="00A328E1"/>
    <w:rsid w:val="00A332D8"/>
    <w:rsid w:val="00A33D04"/>
    <w:rsid w:val="00A3400A"/>
    <w:rsid w:val="00A3446C"/>
    <w:rsid w:val="00A34636"/>
    <w:rsid w:val="00A34970"/>
    <w:rsid w:val="00A35CF7"/>
    <w:rsid w:val="00A35FFC"/>
    <w:rsid w:val="00A40B2D"/>
    <w:rsid w:val="00A411A3"/>
    <w:rsid w:val="00A42AEA"/>
    <w:rsid w:val="00A43FFA"/>
    <w:rsid w:val="00A44803"/>
    <w:rsid w:val="00A46884"/>
    <w:rsid w:val="00A46971"/>
    <w:rsid w:val="00A46A3E"/>
    <w:rsid w:val="00A478E9"/>
    <w:rsid w:val="00A47D88"/>
    <w:rsid w:val="00A51466"/>
    <w:rsid w:val="00A514BA"/>
    <w:rsid w:val="00A577EC"/>
    <w:rsid w:val="00A609C1"/>
    <w:rsid w:val="00A6102D"/>
    <w:rsid w:val="00A61F07"/>
    <w:rsid w:val="00A64E02"/>
    <w:rsid w:val="00A6535D"/>
    <w:rsid w:val="00A65E73"/>
    <w:rsid w:val="00A66276"/>
    <w:rsid w:val="00A67834"/>
    <w:rsid w:val="00A7072C"/>
    <w:rsid w:val="00A70768"/>
    <w:rsid w:val="00A707C3"/>
    <w:rsid w:val="00A7122E"/>
    <w:rsid w:val="00A71581"/>
    <w:rsid w:val="00A72165"/>
    <w:rsid w:val="00A723A0"/>
    <w:rsid w:val="00A72A6B"/>
    <w:rsid w:val="00A72CCD"/>
    <w:rsid w:val="00A74C7C"/>
    <w:rsid w:val="00A74ECA"/>
    <w:rsid w:val="00A774CA"/>
    <w:rsid w:val="00A800D4"/>
    <w:rsid w:val="00A801D5"/>
    <w:rsid w:val="00A81E55"/>
    <w:rsid w:val="00A827E1"/>
    <w:rsid w:val="00A83161"/>
    <w:rsid w:val="00A8376E"/>
    <w:rsid w:val="00A84981"/>
    <w:rsid w:val="00A85447"/>
    <w:rsid w:val="00A867C6"/>
    <w:rsid w:val="00A86BA5"/>
    <w:rsid w:val="00A872D2"/>
    <w:rsid w:val="00A87D78"/>
    <w:rsid w:val="00A9028E"/>
    <w:rsid w:val="00A908A5"/>
    <w:rsid w:val="00A91071"/>
    <w:rsid w:val="00A9174F"/>
    <w:rsid w:val="00A92BEF"/>
    <w:rsid w:val="00A940CD"/>
    <w:rsid w:val="00A943DA"/>
    <w:rsid w:val="00A94610"/>
    <w:rsid w:val="00A94612"/>
    <w:rsid w:val="00A9587F"/>
    <w:rsid w:val="00A961FD"/>
    <w:rsid w:val="00A974B6"/>
    <w:rsid w:val="00A97CE7"/>
    <w:rsid w:val="00AA024C"/>
    <w:rsid w:val="00AA09C4"/>
    <w:rsid w:val="00AA0BAF"/>
    <w:rsid w:val="00AA19D8"/>
    <w:rsid w:val="00AA1D09"/>
    <w:rsid w:val="00AA2020"/>
    <w:rsid w:val="00AA2D0F"/>
    <w:rsid w:val="00AA31EE"/>
    <w:rsid w:val="00AA47E6"/>
    <w:rsid w:val="00AA5E07"/>
    <w:rsid w:val="00AA62E7"/>
    <w:rsid w:val="00AA6ECA"/>
    <w:rsid w:val="00AB0592"/>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D42"/>
    <w:rsid w:val="00AC7667"/>
    <w:rsid w:val="00AC7B02"/>
    <w:rsid w:val="00AD033B"/>
    <w:rsid w:val="00AD0E3E"/>
    <w:rsid w:val="00AD1542"/>
    <w:rsid w:val="00AD1850"/>
    <w:rsid w:val="00AD18F2"/>
    <w:rsid w:val="00AD1E4A"/>
    <w:rsid w:val="00AD1E5E"/>
    <w:rsid w:val="00AD45E0"/>
    <w:rsid w:val="00AD4BD2"/>
    <w:rsid w:val="00AD5EAA"/>
    <w:rsid w:val="00AD62F8"/>
    <w:rsid w:val="00AD6E3E"/>
    <w:rsid w:val="00AD7219"/>
    <w:rsid w:val="00AE03F2"/>
    <w:rsid w:val="00AE0917"/>
    <w:rsid w:val="00AE0D94"/>
    <w:rsid w:val="00AE0DCF"/>
    <w:rsid w:val="00AE0E48"/>
    <w:rsid w:val="00AE19C8"/>
    <w:rsid w:val="00AE2E52"/>
    <w:rsid w:val="00AE3C2A"/>
    <w:rsid w:val="00AE6365"/>
    <w:rsid w:val="00AE6BAA"/>
    <w:rsid w:val="00AE712E"/>
    <w:rsid w:val="00AE7487"/>
    <w:rsid w:val="00AE7D04"/>
    <w:rsid w:val="00AF0098"/>
    <w:rsid w:val="00AF1A7B"/>
    <w:rsid w:val="00AF2796"/>
    <w:rsid w:val="00AF298D"/>
    <w:rsid w:val="00AF2F93"/>
    <w:rsid w:val="00AF3B4C"/>
    <w:rsid w:val="00AF3F81"/>
    <w:rsid w:val="00AF4C65"/>
    <w:rsid w:val="00AF5019"/>
    <w:rsid w:val="00AF57AB"/>
    <w:rsid w:val="00AF753C"/>
    <w:rsid w:val="00B005BA"/>
    <w:rsid w:val="00B011A1"/>
    <w:rsid w:val="00B02E9E"/>
    <w:rsid w:val="00B069B5"/>
    <w:rsid w:val="00B1086D"/>
    <w:rsid w:val="00B11290"/>
    <w:rsid w:val="00B12ACB"/>
    <w:rsid w:val="00B12BBB"/>
    <w:rsid w:val="00B13426"/>
    <w:rsid w:val="00B13781"/>
    <w:rsid w:val="00B14C0A"/>
    <w:rsid w:val="00B15F28"/>
    <w:rsid w:val="00B16AC5"/>
    <w:rsid w:val="00B17BDC"/>
    <w:rsid w:val="00B20246"/>
    <w:rsid w:val="00B215AD"/>
    <w:rsid w:val="00B2225E"/>
    <w:rsid w:val="00B224D8"/>
    <w:rsid w:val="00B25BAA"/>
    <w:rsid w:val="00B27383"/>
    <w:rsid w:val="00B27C63"/>
    <w:rsid w:val="00B32188"/>
    <w:rsid w:val="00B33E1F"/>
    <w:rsid w:val="00B3469D"/>
    <w:rsid w:val="00B35059"/>
    <w:rsid w:val="00B37197"/>
    <w:rsid w:val="00B372F9"/>
    <w:rsid w:val="00B3771F"/>
    <w:rsid w:val="00B4005E"/>
    <w:rsid w:val="00B4117C"/>
    <w:rsid w:val="00B412B5"/>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57643"/>
    <w:rsid w:val="00B602D7"/>
    <w:rsid w:val="00B605E8"/>
    <w:rsid w:val="00B62FE9"/>
    <w:rsid w:val="00B6327C"/>
    <w:rsid w:val="00B6437E"/>
    <w:rsid w:val="00B65514"/>
    <w:rsid w:val="00B65F4C"/>
    <w:rsid w:val="00B66200"/>
    <w:rsid w:val="00B67AF7"/>
    <w:rsid w:val="00B67B3F"/>
    <w:rsid w:val="00B70B77"/>
    <w:rsid w:val="00B70D05"/>
    <w:rsid w:val="00B7203F"/>
    <w:rsid w:val="00B721EE"/>
    <w:rsid w:val="00B726B2"/>
    <w:rsid w:val="00B72710"/>
    <w:rsid w:val="00B72845"/>
    <w:rsid w:val="00B738A1"/>
    <w:rsid w:val="00B74B38"/>
    <w:rsid w:val="00B760FD"/>
    <w:rsid w:val="00B800A1"/>
    <w:rsid w:val="00B80D49"/>
    <w:rsid w:val="00B817C5"/>
    <w:rsid w:val="00B82EBC"/>
    <w:rsid w:val="00B83332"/>
    <w:rsid w:val="00B850ED"/>
    <w:rsid w:val="00B854A4"/>
    <w:rsid w:val="00B854D2"/>
    <w:rsid w:val="00B85853"/>
    <w:rsid w:val="00B85ECF"/>
    <w:rsid w:val="00B85F9D"/>
    <w:rsid w:val="00B867E1"/>
    <w:rsid w:val="00B87183"/>
    <w:rsid w:val="00B87BAF"/>
    <w:rsid w:val="00B90311"/>
    <w:rsid w:val="00B903E3"/>
    <w:rsid w:val="00B90AFD"/>
    <w:rsid w:val="00B913B1"/>
    <w:rsid w:val="00B92BA9"/>
    <w:rsid w:val="00B934A3"/>
    <w:rsid w:val="00B95516"/>
    <w:rsid w:val="00B965E2"/>
    <w:rsid w:val="00B97915"/>
    <w:rsid w:val="00BA09E9"/>
    <w:rsid w:val="00BA2C86"/>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10C7"/>
    <w:rsid w:val="00BC38CA"/>
    <w:rsid w:val="00BC49AA"/>
    <w:rsid w:val="00BC6C24"/>
    <w:rsid w:val="00BD06A9"/>
    <w:rsid w:val="00BD1DA2"/>
    <w:rsid w:val="00BD32BA"/>
    <w:rsid w:val="00BD37D6"/>
    <w:rsid w:val="00BD42C3"/>
    <w:rsid w:val="00BD477A"/>
    <w:rsid w:val="00BD49CD"/>
    <w:rsid w:val="00BD5DAD"/>
    <w:rsid w:val="00BD71DF"/>
    <w:rsid w:val="00BD770A"/>
    <w:rsid w:val="00BE07A8"/>
    <w:rsid w:val="00BE1334"/>
    <w:rsid w:val="00BE1994"/>
    <w:rsid w:val="00BE1B58"/>
    <w:rsid w:val="00BE36BF"/>
    <w:rsid w:val="00BE4EDC"/>
    <w:rsid w:val="00BE5C17"/>
    <w:rsid w:val="00BE7172"/>
    <w:rsid w:val="00BF0823"/>
    <w:rsid w:val="00BF0CC7"/>
    <w:rsid w:val="00BF1946"/>
    <w:rsid w:val="00BF194B"/>
    <w:rsid w:val="00BF2084"/>
    <w:rsid w:val="00BF29D3"/>
    <w:rsid w:val="00BF33E8"/>
    <w:rsid w:val="00BF3E0F"/>
    <w:rsid w:val="00BF4B4F"/>
    <w:rsid w:val="00C00629"/>
    <w:rsid w:val="00C0221C"/>
    <w:rsid w:val="00C03625"/>
    <w:rsid w:val="00C06521"/>
    <w:rsid w:val="00C06BC9"/>
    <w:rsid w:val="00C07624"/>
    <w:rsid w:val="00C07F6D"/>
    <w:rsid w:val="00C109A8"/>
    <w:rsid w:val="00C12260"/>
    <w:rsid w:val="00C132FE"/>
    <w:rsid w:val="00C13A33"/>
    <w:rsid w:val="00C14A33"/>
    <w:rsid w:val="00C150F0"/>
    <w:rsid w:val="00C1537C"/>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659B"/>
    <w:rsid w:val="00C27017"/>
    <w:rsid w:val="00C27AE3"/>
    <w:rsid w:val="00C27DC9"/>
    <w:rsid w:val="00C30347"/>
    <w:rsid w:val="00C31396"/>
    <w:rsid w:val="00C31737"/>
    <w:rsid w:val="00C325F0"/>
    <w:rsid w:val="00C32CBF"/>
    <w:rsid w:val="00C33674"/>
    <w:rsid w:val="00C34057"/>
    <w:rsid w:val="00C3449A"/>
    <w:rsid w:val="00C358F1"/>
    <w:rsid w:val="00C35B5A"/>
    <w:rsid w:val="00C37453"/>
    <w:rsid w:val="00C37465"/>
    <w:rsid w:val="00C406CD"/>
    <w:rsid w:val="00C409A6"/>
    <w:rsid w:val="00C4142B"/>
    <w:rsid w:val="00C41E1D"/>
    <w:rsid w:val="00C42390"/>
    <w:rsid w:val="00C5057C"/>
    <w:rsid w:val="00C50A3C"/>
    <w:rsid w:val="00C53BD7"/>
    <w:rsid w:val="00C54BDA"/>
    <w:rsid w:val="00C54FE9"/>
    <w:rsid w:val="00C55081"/>
    <w:rsid w:val="00C56355"/>
    <w:rsid w:val="00C56662"/>
    <w:rsid w:val="00C569C6"/>
    <w:rsid w:val="00C57F90"/>
    <w:rsid w:val="00C62C47"/>
    <w:rsid w:val="00C63EEF"/>
    <w:rsid w:val="00C6495D"/>
    <w:rsid w:val="00C64AFB"/>
    <w:rsid w:val="00C64D34"/>
    <w:rsid w:val="00C64DBC"/>
    <w:rsid w:val="00C652C3"/>
    <w:rsid w:val="00C65637"/>
    <w:rsid w:val="00C7029E"/>
    <w:rsid w:val="00C708E0"/>
    <w:rsid w:val="00C7313D"/>
    <w:rsid w:val="00C73AA2"/>
    <w:rsid w:val="00C74090"/>
    <w:rsid w:val="00C75353"/>
    <w:rsid w:val="00C7590D"/>
    <w:rsid w:val="00C76A5B"/>
    <w:rsid w:val="00C76CF1"/>
    <w:rsid w:val="00C774ED"/>
    <w:rsid w:val="00C80CD4"/>
    <w:rsid w:val="00C816A9"/>
    <w:rsid w:val="00C82079"/>
    <w:rsid w:val="00C820E6"/>
    <w:rsid w:val="00C8398B"/>
    <w:rsid w:val="00C83FA8"/>
    <w:rsid w:val="00C847CB"/>
    <w:rsid w:val="00C86A34"/>
    <w:rsid w:val="00C873BD"/>
    <w:rsid w:val="00C91073"/>
    <w:rsid w:val="00C918EE"/>
    <w:rsid w:val="00C9203C"/>
    <w:rsid w:val="00C9399B"/>
    <w:rsid w:val="00C93DA3"/>
    <w:rsid w:val="00C96AA3"/>
    <w:rsid w:val="00C96F3B"/>
    <w:rsid w:val="00CA0412"/>
    <w:rsid w:val="00CA0678"/>
    <w:rsid w:val="00CA1688"/>
    <w:rsid w:val="00CA1DA8"/>
    <w:rsid w:val="00CA296B"/>
    <w:rsid w:val="00CA3C14"/>
    <w:rsid w:val="00CA4D06"/>
    <w:rsid w:val="00CA57C5"/>
    <w:rsid w:val="00CB1022"/>
    <w:rsid w:val="00CB10E4"/>
    <w:rsid w:val="00CB1738"/>
    <w:rsid w:val="00CB1C5B"/>
    <w:rsid w:val="00CB1CC6"/>
    <w:rsid w:val="00CB3321"/>
    <w:rsid w:val="00CB48E7"/>
    <w:rsid w:val="00CB578A"/>
    <w:rsid w:val="00CB7013"/>
    <w:rsid w:val="00CC047D"/>
    <w:rsid w:val="00CC1717"/>
    <w:rsid w:val="00CC338E"/>
    <w:rsid w:val="00CC41E4"/>
    <w:rsid w:val="00CC52DA"/>
    <w:rsid w:val="00CC6F6E"/>
    <w:rsid w:val="00CC71C3"/>
    <w:rsid w:val="00CD0C59"/>
    <w:rsid w:val="00CD2465"/>
    <w:rsid w:val="00CD28F4"/>
    <w:rsid w:val="00CD2DA8"/>
    <w:rsid w:val="00CD40CF"/>
    <w:rsid w:val="00CD66AF"/>
    <w:rsid w:val="00CE18CB"/>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3A4F"/>
    <w:rsid w:val="00CF4288"/>
    <w:rsid w:val="00CF7272"/>
    <w:rsid w:val="00D0029D"/>
    <w:rsid w:val="00D00781"/>
    <w:rsid w:val="00D009DF"/>
    <w:rsid w:val="00D00B04"/>
    <w:rsid w:val="00D0142C"/>
    <w:rsid w:val="00D01C77"/>
    <w:rsid w:val="00D02902"/>
    <w:rsid w:val="00D0293D"/>
    <w:rsid w:val="00D02DA6"/>
    <w:rsid w:val="00D02F51"/>
    <w:rsid w:val="00D030AE"/>
    <w:rsid w:val="00D03FAC"/>
    <w:rsid w:val="00D05698"/>
    <w:rsid w:val="00D06BA2"/>
    <w:rsid w:val="00D075B5"/>
    <w:rsid w:val="00D07EFA"/>
    <w:rsid w:val="00D10856"/>
    <w:rsid w:val="00D10ABF"/>
    <w:rsid w:val="00D10E78"/>
    <w:rsid w:val="00D10EFC"/>
    <w:rsid w:val="00D11B3F"/>
    <w:rsid w:val="00D12392"/>
    <w:rsid w:val="00D1288F"/>
    <w:rsid w:val="00D135C3"/>
    <w:rsid w:val="00D13881"/>
    <w:rsid w:val="00D1558C"/>
    <w:rsid w:val="00D16EA0"/>
    <w:rsid w:val="00D17EDD"/>
    <w:rsid w:val="00D20CDE"/>
    <w:rsid w:val="00D239C0"/>
    <w:rsid w:val="00D23FF2"/>
    <w:rsid w:val="00D2655B"/>
    <w:rsid w:val="00D267B5"/>
    <w:rsid w:val="00D26918"/>
    <w:rsid w:val="00D26B75"/>
    <w:rsid w:val="00D30E34"/>
    <w:rsid w:val="00D3409E"/>
    <w:rsid w:val="00D34248"/>
    <w:rsid w:val="00D343C6"/>
    <w:rsid w:val="00D35374"/>
    <w:rsid w:val="00D36115"/>
    <w:rsid w:val="00D36A30"/>
    <w:rsid w:val="00D37225"/>
    <w:rsid w:val="00D37355"/>
    <w:rsid w:val="00D37404"/>
    <w:rsid w:val="00D374D0"/>
    <w:rsid w:val="00D37671"/>
    <w:rsid w:val="00D405CC"/>
    <w:rsid w:val="00D42DED"/>
    <w:rsid w:val="00D43050"/>
    <w:rsid w:val="00D448FC"/>
    <w:rsid w:val="00D45CC3"/>
    <w:rsid w:val="00D465C0"/>
    <w:rsid w:val="00D46BC8"/>
    <w:rsid w:val="00D47E89"/>
    <w:rsid w:val="00D52E37"/>
    <w:rsid w:val="00D54305"/>
    <w:rsid w:val="00D54E62"/>
    <w:rsid w:val="00D56C45"/>
    <w:rsid w:val="00D573CD"/>
    <w:rsid w:val="00D60C16"/>
    <w:rsid w:val="00D60EDF"/>
    <w:rsid w:val="00D610C8"/>
    <w:rsid w:val="00D62F18"/>
    <w:rsid w:val="00D64056"/>
    <w:rsid w:val="00D64175"/>
    <w:rsid w:val="00D647D9"/>
    <w:rsid w:val="00D65343"/>
    <w:rsid w:val="00D66634"/>
    <w:rsid w:val="00D66C1D"/>
    <w:rsid w:val="00D70EC9"/>
    <w:rsid w:val="00D71A31"/>
    <w:rsid w:val="00D71DEA"/>
    <w:rsid w:val="00D731B8"/>
    <w:rsid w:val="00D74F81"/>
    <w:rsid w:val="00D750C7"/>
    <w:rsid w:val="00D75217"/>
    <w:rsid w:val="00D75416"/>
    <w:rsid w:val="00D75B27"/>
    <w:rsid w:val="00D77A15"/>
    <w:rsid w:val="00D77F88"/>
    <w:rsid w:val="00D80707"/>
    <w:rsid w:val="00D81EAB"/>
    <w:rsid w:val="00D835E0"/>
    <w:rsid w:val="00D83BB8"/>
    <w:rsid w:val="00D84388"/>
    <w:rsid w:val="00D84F92"/>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098C"/>
    <w:rsid w:val="00DA2230"/>
    <w:rsid w:val="00DA225B"/>
    <w:rsid w:val="00DA242D"/>
    <w:rsid w:val="00DA26DC"/>
    <w:rsid w:val="00DA3048"/>
    <w:rsid w:val="00DA57F0"/>
    <w:rsid w:val="00DA770C"/>
    <w:rsid w:val="00DB03C6"/>
    <w:rsid w:val="00DB0D21"/>
    <w:rsid w:val="00DB0D46"/>
    <w:rsid w:val="00DB108F"/>
    <w:rsid w:val="00DB1C32"/>
    <w:rsid w:val="00DB2356"/>
    <w:rsid w:val="00DB31A2"/>
    <w:rsid w:val="00DB40D1"/>
    <w:rsid w:val="00DB430F"/>
    <w:rsid w:val="00DB4512"/>
    <w:rsid w:val="00DB5D94"/>
    <w:rsid w:val="00DC0077"/>
    <w:rsid w:val="00DC02E7"/>
    <w:rsid w:val="00DC0508"/>
    <w:rsid w:val="00DC07FC"/>
    <w:rsid w:val="00DC09B4"/>
    <w:rsid w:val="00DC0A73"/>
    <w:rsid w:val="00DC0BE5"/>
    <w:rsid w:val="00DC149B"/>
    <w:rsid w:val="00DC1715"/>
    <w:rsid w:val="00DC1B1C"/>
    <w:rsid w:val="00DC2CB5"/>
    <w:rsid w:val="00DC471D"/>
    <w:rsid w:val="00DC473E"/>
    <w:rsid w:val="00DC519F"/>
    <w:rsid w:val="00DC60A6"/>
    <w:rsid w:val="00DC665B"/>
    <w:rsid w:val="00DC6A28"/>
    <w:rsid w:val="00DC77CE"/>
    <w:rsid w:val="00DD0D38"/>
    <w:rsid w:val="00DD0F99"/>
    <w:rsid w:val="00DD1039"/>
    <w:rsid w:val="00DD2888"/>
    <w:rsid w:val="00DD2C6C"/>
    <w:rsid w:val="00DD30ED"/>
    <w:rsid w:val="00DD3DB8"/>
    <w:rsid w:val="00DD4596"/>
    <w:rsid w:val="00DD4DB4"/>
    <w:rsid w:val="00DD62C1"/>
    <w:rsid w:val="00DD6BD8"/>
    <w:rsid w:val="00DD7BBC"/>
    <w:rsid w:val="00DE0954"/>
    <w:rsid w:val="00DE1132"/>
    <w:rsid w:val="00DE3595"/>
    <w:rsid w:val="00DE3E0D"/>
    <w:rsid w:val="00DE4EBC"/>
    <w:rsid w:val="00DE5848"/>
    <w:rsid w:val="00DE5EF2"/>
    <w:rsid w:val="00DE6420"/>
    <w:rsid w:val="00DE7701"/>
    <w:rsid w:val="00DE7EAA"/>
    <w:rsid w:val="00DF1CF2"/>
    <w:rsid w:val="00DF3804"/>
    <w:rsid w:val="00DF397A"/>
    <w:rsid w:val="00DF4575"/>
    <w:rsid w:val="00DF4909"/>
    <w:rsid w:val="00DF4C53"/>
    <w:rsid w:val="00DF4FFB"/>
    <w:rsid w:val="00DF54F2"/>
    <w:rsid w:val="00DF6B38"/>
    <w:rsid w:val="00DF7043"/>
    <w:rsid w:val="00DF783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07A67"/>
    <w:rsid w:val="00E1138B"/>
    <w:rsid w:val="00E113E0"/>
    <w:rsid w:val="00E11ED8"/>
    <w:rsid w:val="00E12DA4"/>
    <w:rsid w:val="00E133CD"/>
    <w:rsid w:val="00E13BA3"/>
    <w:rsid w:val="00E148AF"/>
    <w:rsid w:val="00E1681C"/>
    <w:rsid w:val="00E21917"/>
    <w:rsid w:val="00E21E3A"/>
    <w:rsid w:val="00E22085"/>
    <w:rsid w:val="00E222D6"/>
    <w:rsid w:val="00E2237F"/>
    <w:rsid w:val="00E2492D"/>
    <w:rsid w:val="00E266D1"/>
    <w:rsid w:val="00E2684E"/>
    <w:rsid w:val="00E26E1B"/>
    <w:rsid w:val="00E275AE"/>
    <w:rsid w:val="00E2772B"/>
    <w:rsid w:val="00E324A1"/>
    <w:rsid w:val="00E338B5"/>
    <w:rsid w:val="00E34FA5"/>
    <w:rsid w:val="00E36558"/>
    <w:rsid w:val="00E365AF"/>
    <w:rsid w:val="00E36E96"/>
    <w:rsid w:val="00E4092E"/>
    <w:rsid w:val="00E4118C"/>
    <w:rsid w:val="00E4182E"/>
    <w:rsid w:val="00E4259D"/>
    <w:rsid w:val="00E44549"/>
    <w:rsid w:val="00E44994"/>
    <w:rsid w:val="00E44B5D"/>
    <w:rsid w:val="00E45E43"/>
    <w:rsid w:val="00E46D42"/>
    <w:rsid w:val="00E4736A"/>
    <w:rsid w:val="00E500C4"/>
    <w:rsid w:val="00E50B62"/>
    <w:rsid w:val="00E50F58"/>
    <w:rsid w:val="00E515A9"/>
    <w:rsid w:val="00E51B46"/>
    <w:rsid w:val="00E553D0"/>
    <w:rsid w:val="00E55416"/>
    <w:rsid w:val="00E557CC"/>
    <w:rsid w:val="00E568C9"/>
    <w:rsid w:val="00E569EA"/>
    <w:rsid w:val="00E56EF7"/>
    <w:rsid w:val="00E57570"/>
    <w:rsid w:val="00E60365"/>
    <w:rsid w:val="00E60C51"/>
    <w:rsid w:val="00E61455"/>
    <w:rsid w:val="00E637A8"/>
    <w:rsid w:val="00E64B09"/>
    <w:rsid w:val="00E64F44"/>
    <w:rsid w:val="00E64FE1"/>
    <w:rsid w:val="00E70CAA"/>
    <w:rsid w:val="00E71457"/>
    <w:rsid w:val="00E71A38"/>
    <w:rsid w:val="00E71B60"/>
    <w:rsid w:val="00E71B98"/>
    <w:rsid w:val="00E72B6E"/>
    <w:rsid w:val="00E74B98"/>
    <w:rsid w:val="00E77399"/>
    <w:rsid w:val="00E77E2C"/>
    <w:rsid w:val="00E805CA"/>
    <w:rsid w:val="00E81B20"/>
    <w:rsid w:val="00E839CE"/>
    <w:rsid w:val="00E85A84"/>
    <w:rsid w:val="00E85CEB"/>
    <w:rsid w:val="00E8676E"/>
    <w:rsid w:val="00E868B5"/>
    <w:rsid w:val="00E87986"/>
    <w:rsid w:val="00E90435"/>
    <w:rsid w:val="00E913C5"/>
    <w:rsid w:val="00E918A5"/>
    <w:rsid w:val="00E9191A"/>
    <w:rsid w:val="00E940AA"/>
    <w:rsid w:val="00E95F5D"/>
    <w:rsid w:val="00EA1D5C"/>
    <w:rsid w:val="00EA2A22"/>
    <w:rsid w:val="00EA3610"/>
    <w:rsid w:val="00EA64E0"/>
    <w:rsid w:val="00EA74D7"/>
    <w:rsid w:val="00EA7737"/>
    <w:rsid w:val="00EB1ACD"/>
    <w:rsid w:val="00EB1B1C"/>
    <w:rsid w:val="00EB1DA3"/>
    <w:rsid w:val="00EB2607"/>
    <w:rsid w:val="00EB27C1"/>
    <w:rsid w:val="00EB2F2C"/>
    <w:rsid w:val="00EB3AF8"/>
    <w:rsid w:val="00EB41D1"/>
    <w:rsid w:val="00EB473E"/>
    <w:rsid w:val="00EB733A"/>
    <w:rsid w:val="00EB7CEA"/>
    <w:rsid w:val="00EC04FB"/>
    <w:rsid w:val="00EC0971"/>
    <w:rsid w:val="00EC1D9E"/>
    <w:rsid w:val="00EC1F39"/>
    <w:rsid w:val="00EC3618"/>
    <w:rsid w:val="00EC3F4D"/>
    <w:rsid w:val="00EC4594"/>
    <w:rsid w:val="00EC4CB0"/>
    <w:rsid w:val="00EC4E45"/>
    <w:rsid w:val="00EC4FFF"/>
    <w:rsid w:val="00EC65BB"/>
    <w:rsid w:val="00EC6945"/>
    <w:rsid w:val="00EC6F11"/>
    <w:rsid w:val="00EC7EC0"/>
    <w:rsid w:val="00ED1797"/>
    <w:rsid w:val="00ED2043"/>
    <w:rsid w:val="00ED30D0"/>
    <w:rsid w:val="00ED3E2F"/>
    <w:rsid w:val="00ED47EB"/>
    <w:rsid w:val="00ED5D63"/>
    <w:rsid w:val="00ED74B8"/>
    <w:rsid w:val="00ED7F3B"/>
    <w:rsid w:val="00EE0512"/>
    <w:rsid w:val="00EE276F"/>
    <w:rsid w:val="00EE3080"/>
    <w:rsid w:val="00EE3C16"/>
    <w:rsid w:val="00EE3DE4"/>
    <w:rsid w:val="00EE3EE0"/>
    <w:rsid w:val="00EE40D5"/>
    <w:rsid w:val="00EE5378"/>
    <w:rsid w:val="00EE5590"/>
    <w:rsid w:val="00EE5D15"/>
    <w:rsid w:val="00EE647E"/>
    <w:rsid w:val="00EE67CD"/>
    <w:rsid w:val="00EF0517"/>
    <w:rsid w:val="00EF0D64"/>
    <w:rsid w:val="00EF2252"/>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6D6D"/>
    <w:rsid w:val="00F116B5"/>
    <w:rsid w:val="00F120BA"/>
    <w:rsid w:val="00F13EC4"/>
    <w:rsid w:val="00F14826"/>
    <w:rsid w:val="00F14E60"/>
    <w:rsid w:val="00F15874"/>
    <w:rsid w:val="00F15C24"/>
    <w:rsid w:val="00F16074"/>
    <w:rsid w:val="00F17767"/>
    <w:rsid w:val="00F17FD5"/>
    <w:rsid w:val="00F24118"/>
    <w:rsid w:val="00F264DF"/>
    <w:rsid w:val="00F27448"/>
    <w:rsid w:val="00F300D5"/>
    <w:rsid w:val="00F30A82"/>
    <w:rsid w:val="00F32577"/>
    <w:rsid w:val="00F333C4"/>
    <w:rsid w:val="00F3359F"/>
    <w:rsid w:val="00F342C1"/>
    <w:rsid w:val="00F34B79"/>
    <w:rsid w:val="00F35BC8"/>
    <w:rsid w:val="00F3771E"/>
    <w:rsid w:val="00F37B08"/>
    <w:rsid w:val="00F40313"/>
    <w:rsid w:val="00F40F42"/>
    <w:rsid w:val="00F42030"/>
    <w:rsid w:val="00F42D78"/>
    <w:rsid w:val="00F438D0"/>
    <w:rsid w:val="00F439AE"/>
    <w:rsid w:val="00F44022"/>
    <w:rsid w:val="00F44C24"/>
    <w:rsid w:val="00F456BE"/>
    <w:rsid w:val="00F46CAB"/>
    <w:rsid w:val="00F50EBE"/>
    <w:rsid w:val="00F530B8"/>
    <w:rsid w:val="00F532B2"/>
    <w:rsid w:val="00F538C2"/>
    <w:rsid w:val="00F54018"/>
    <w:rsid w:val="00F54387"/>
    <w:rsid w:val="00F543B0"/>
    <w:rsid w:val="00F54FC7"/>
    <w:rsid w:val="00F55462"/>
    <w:rsid w:val="00F557B1"/>
    <w:rsid w:val="00F55E55"/>
    <w:rsid w:val="00F55F4E"/>
    <w:rsid w:val="00F57838"/>
    <w:rsid w:val="00F608CE"/>
    <w:rsid w:val="00F62538"/>
    <w:rsid w:val="00F644B2"/>
    <w:rsid w:val="00F64B20"/>
    <w:rsid w:val="00F64C37"/>
    <w:rsid w:val="00F64FF1"/>
    <w:rsid w:val="00F71486"/>
    <w:rsid w:val="00F72304"/>
    <w:rsid w:val="00F7243B"/>
    <w:rsid w:val="00F73D0C"/>
    <w:rsid w:val="00F74B9A"/>
    <w:rsid w:val="00F7518E"/>
    <w:rsid w:val="00F75656"/>
    <w:rsid w:val="00F75C05"/>
    <w:rsid w:val="00F75F9F"/>
    <w:rsid w:val="00F76A24"/>
    <w:rsid w:val="00F77623"/>
    <w:rsid w:val="00F804A2"/>
    <w:rsid w:val="00F8056E"/>
    <w:rsid w:val="00F817CE"/>
    <w:rsid w:val="00F81C0A"/>
    <w:rsid w:val="00F82DA3"/>
    <w:rsid w:val="00F82F66"/>
    <w:rsid w:val="00F82FAC"/>
    <w:rsid w:val="00F841ED"/>
    <w:rsid w:val="00F85C82"/>
    <w:rsid w:val="00F8743E"/>
    <w:rsid w:val="00F876FD"/>
    <w:rsid w:val="00F92E9A"/>
    <w:rsid w:val="00F93D40"/>
    <w:rsid w:val="00F94413"/>
    <w:rsid w:val="00F97124"/>
    <w:rsid w:val="00F977E5"/>
    <w:rsid w:val="00FA032B"/>
    <w:rsid w:val="00FA064B"/>
    <w:rsid w:val="00FA12F5"/>
    <w:rsid w:val="00FA1A19"/>
    <w:rsid w:val="00FA1EE5"/>
    <w:rsid w:val="00FA324B"/>
    <w:rsid w:val="00FA325D"/>
    <w:rsid w:val="00FA3277"/>
    <w:rsid w:val="00FA35BE"/>
    <w:rsid w:val="00FA4771"/>
    <w:rsid w:val="00FA608B"/>
    <w:rsid w:val="00FA63CF"/>
    <w:rsid w:val="00FA7A40"/>
    <w:rsid w:val="00FA7E31"/>
    <w:rsid w:val="00FB0B25"/>
    <w:rsid w:val="00FB0EBE"/>
    <w:rsid w:val="00FB1AD5"/>
    <w:rsid w:val="00FB1F4C"/>
    <w:rsid w:val="00FB34FA"/>
    <w:rsid w:val="00FB43FC"/>
    <w:rsid w:val="00FB4835"/>
    <w:rsid w:val="00FB4EE8"/>
    <w:rsid w:val="00FB68BD"/>
    <w:rsid w:val="00FB7A6F"/>
    <w:rsid w:val="00FC0A07"/>
    <w:rsid w:val="00FC0CEA"/>
    <w:rsid w:val="00FC21F5"/>
    <w:rsid w:val="00FC2246"/>
    <w:rsid w:val="00FC4469"/>
    <w:rsid w:val="00FC48C6"/>
    <w:rsid w:val="00FC522B"/>
    <w:rsid w:val="00FC63A1"/>
    <w:rsid w:val="00FD143D"/>
    <w:rsid w:val="00FD2038"/>
    <w:rsid w:val="00FD23B4"/>
    <w:rsid w:val="00FD2676"/>
    <w:rsid w:val="00FD2AEB"/>
    <w:rsid w:val="00FD2BF7"/>
    <w:rsid w:val="00FD3A78"/>
    <w:rsid w:val="00FD716E"/>
    <w:rsid w:val="00FD72EB"/>
    <w:rsid w:val="00FE0C66"/>
    <w:rsid w:val="00FE1938"/>
    <w:rsid w:val="00FE1E23"/>
    <w:rsid w:val="00FE21FE"/>
    <w:rsid w:val="00FE318C"/>
    <w:rsid w:val="00FE4480"/>
    <w:rsid w:val="00FE642B"/>
    <w:rsid w:val="00FE66F1"/>
    <w:rsid w:val="00FE6F6E"/>
    <w:rsid w:val="00FE712B"/>
    <w:rsid w:val="00FF032A"/>
    <w:rsid w:val="00FF0C15"/>
    <w:rsid w:val="00FF36BD"/>
    <w:rsid w:val="00FF38D2"/>
    <w:rsid w:val="00FF39D9"/>
    <w:rsid w:val="00FF4604"/>
    <w:rsid w:val="00FF4B00"/>
    <w:rsid w:val="00FF4B92"/>
    <w:rsid w:val="00FF50A1"/>
    <w:rsid w:val="00FF5543"/>
    <w:rsid w:val="00FF5CA7"/>
    <w:rsid w:val="00FF5F3F"/>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0DCF2361"/>
  <w15:docId w15:val="{22C26BA9-88CB-4683-BBEF-2EFE395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99"/>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character" w:customStyle="1" w:styleId="ListParagraphChar">
    <w:name w:val="List Paragraph Char"/>
    <w:link w:val="ListParagraph"/>
    <w:uiPriority w:val="99"/>
    <w:rsid w:val="009F638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5372">
      <w:bodyDiv w:val="1"/>
      <w:marLeft w:val="0"/>
      <w:marRight w:val="0"/>
      <w:marTop w:val="0"/>
      <w:marBottom w:val="0"/>
      <w:divBdr>
        <w:top w:val="none" w:sz="0" w:space="0" w:color="auto"/>
        <w:left w:val="none" w:sz="0" w:space="0" w:color="auto"/>
        <w:bottom w:val="none" w:sz="0" w:space="0" w:color="auto"/>
        <w:right w:val="none" w:sz="0" w:space="0" w:color="auto"/>
      </w:divBdr>
    </w:div>
    <w:div w:id="1148786954">
      <w:bodyDiv w:val="1"/>
      <w:marLeft w:val="0"/>
      <w:marRight w:val="0"/>
      <w:marTop w:val="0"/>
      <w:marBottom w:val="0"/>
      <w:divBdr>
        <w:top w:val="none" w:sz="0" w:space="0" w:color="auto"/>
        <w:left w:val="none" w:sz="0" w:space="0" w:color="auto"/>
        <w:bottom w:val="none" w:sz="0" w:space="0" w:color="auto"/>
        <w:right w:val="none" w:sz="0" w:space="0" w:color="auto"/>
      </w:divBdr>
    </w:div>
    <w:div w:id="1432166229">
      <w:bodyDiv w:val="1"/>
      <w:marLeft w:val="0"/>
      <w:marRight w:val="0"/>
      <w:marTop w:val="0"/>
      <w:marBottom w:val="0"/>
      <w:divBdr>
        <w:top w:val="none" w:sz="0" w:space="0" w:color="auto"/>
        <w:left w:val="none" w:sz="0" w:space="0" w:color="auto"/>
        <w:bottom w:val="none" w:sz="0" w:space="0" w:color="auto"/>
        <w:right w:val="none" w:sz="0" w:space="0" w:color="auto"/>
      </w:divBdr>
    </w:div>
    <w:div w:id="1519395452">
      <w:bodyDiv w:val="1"/>
      <w:marLeft w:val="0"/>
      <w:marRight w:val="0"/>
      <w:marTop w:val="0"/>
      <w:marBottom w:val="0"/>
      <w:divBdr>
        <w:top w:val="none" w:sz="0" w:space="0" w:color="auto"/>
        <w:left w:val="none" w:sz="0" w:space="0" w:color="auto"/>
        <w:bottom w:val="none" w:sz="0" w:space="0" w:color="auto"/>
        <w:right w:val="none" w:sz="0" w:space="0" w:color="auto"/>
      </w:divBdr>
    </w:div>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e.network/downloads/tm/emerg-ttro-road-closures-115564160-3195387.pdf"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C416-C466-42A1-80AD-CCE22F99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10</TotalTime>
  <Pages>10</Pages>
  <Words>2367</Words>
  <Characters>15146</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3</cp:revision>
  <cp:lastPrinted>2019-12-06T12:55:00Z</cp:lastPrinted>
  <dcterms:created xsi:type="dcterms:W3CDTF">2019-12-06T12:51:00Z</dcterms:created>
  <dcterms:modified xsi:type="dcterms:W3CDTF">2019-12-06T13:07:00Z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